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50" w:rsidRDefault="00697B6C">
      <w:bookmarkStart w:id="0" w:name="_GoBack"/>
      <w:bookmarkEnd w:id="0"/>
      <w:r>
        <w:rPr>
          <w:noProof/>
          <w:lang w:val="es-PE" w:eastAsia="es-PE"/>
        </w:rPr>
        <w:drawing>
          <wp:inline distT="0" distB="0" distL="0" distR="0">
            <wp:extent cx="5608955" cy="791845"/>
            <wp:effectExtent l="0" t="0" r="0" b="825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791845"/>
                    </a:xfrm>
                    <a:prstGeom prst="rect">
                      <a:avLst/>
                    </a:prstGeom>
                    <a:noFill/>
                    <a:ln>
                      <a:noFill/>
                    </a:ln>
                  </pic:spPr>
                </pic:pic>
              </a:graphicData>
            </a:graphic>
          </wp:inline>
        </w:drawing>
      </w:r>
    </w:p>
    <w:p w:rsidR="008879E7" w:rsidRDefault="008879E7"/>
    <w:p w:rsidR="008879E7" w:rsidRPr="008879E7" w:rsidRDefault="008879E7" w:rsidP="008879E7">
      <w:pPr>
        <w:autoSpaceDE w:val="0"/>
        <w:autoSpaceDN w:val="0"/>
        <w:adjustRightInd w:val="0"/>
        <w:spacing w:after="200" w:line="276" w:lineRule="auto"/>
        <w:jc w:val="both"/>
        <w:rPr>
          <w:rFonts w:ascii="Arial" w:eastAsia="Calibri" w:hAnsi="Arial" w:cs="Arial"/>
          <w:b/>
          <w:bCs/>
          <w:color w:val="000000"/>
          <w:sz w:val="22"/>
          <w:szCs w:val="22"/>
          <w:lang w:val="es-PE" w:eastAsia="en-US"/>
        </w:rPr>
      </w:pPr>
    </w:p>
    <w:p w:rsidR="008879E7" w:rsidRPr="008879E7" w:rsidRDefault="008879E7" w:rsidP="008879E7">
      <w:pPr>
        <w:autoSpaceDE w:val="0"/>
        <w:autoSpaceDN w:val="0"/>
        <w:adjustRightInd w:val="0"/>
        <w:spacing w:after="200" w:line="276" w:lineRule="auto"/>
        <w:jc w:val="both"/>
        <w:rPr>
          <w:rFonts w:ascii="Arial" w:eastAsia="Calibri" w:hAnsi="Arial" w:cs="Arial"/>
          <w:b/>
          <w:bCs/>
          <w:color w:val="000000"/>
          <w:sz w:val="22"/>
          <w:szCs w:val="22"/>
          <w:lang w:val="es-PE" w:eastAsia="en-US"/>
        </w:rPr>
      </w:pPr>
    </w:p>
    <w:p w:rsidR="008879E7" w:rsidRPr="008879E7" w:rsidRDefault="00697B6C" w:rsidP="008879E7">
      <w:pPr>
        <w:autoSpaceDE w:val="0"/>
        <w:autoSpaceDN w:val="0"/>
        <w:adjustRightInd w:val="0"/>
        <w:spacing w:after="200" w:line="276" w:lineRule="auto"/>
        <w:jc w:val="center"/>
        <w:rPr>
          <w:rFonts w:ascii="Arial" w:eastAsia="Calibri" w:hAnsi="Arial" w:cs="Arial"/>
          <w:b/>
          <w:sz w:val="22"/>
          <w:szCs w:val="22"/>
          <w:lang w:val="es-PE" w:eastAsia="en-US"/>
        </w:rPr>
      </w:pPr>
      <w:r>
        <w:rPr>
          <w:rFonts w:ascii="Calibri" w:eastAsia="Calibri" w:hAnsi="Calibri"/>
          <w:noProof/>
          <w:sz w:val="22"/>
          <w:szCs w:val="22"/>
          <w:lang w:val="es-PE" w:eastAsia="es-PE"/>
        </w:rPr>
        <w:drawing>
          <wp:inline distT="0" distB="0" distL="0" distR="0">
            <wp:extent cx="3453130" cy="7505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3130" cy="750570"/>
                    </a:xfrm>
                    <a:prstGeom prst="rect">
                      <a:avLst/>
                    </a:prstGeom>
                    <a:noFill/>
                    <a:ln>
                      <a:noFill/>
                    </a:ln>
                  </pic:spPr>
                </pic:pic>
              </a:graphicData>
            </a:graphic>
          </wp:inline>
        </w:drawing>
      </w:r>
    </w:p>
    <w:p w:rsidR="008879E7" w:rsidRPr="008879E7" w:rsidRDefault="008879E7" w:rsidP="008879E7">
      <w:pPr>
        <w:autoSpaceDE w:val="0"/>
        <w:autoSpaceDN w:val="0"/>
        <w:adjustRightInd w:val="0"/>
        <w:spacing w:before="100"/>
        <w:jc w:val="center"/>
        <w:rPr>
          <w:rFonts w:ascii="Arial" w:hAnsi="Arial" w:cs="Arial"/>
          <w:b/>
          <w:bCs/>
          <w:sz w:val="40"/>
          <w:szCs w:val="40"/>
          <w:lang w:val="pt-BR" w:eastAsia="x-none"/>
        </w:rPr>
      </w:pPr>
    </w:p>
    <w:p w:rsidR="008879E7" w:rsidRPr="008879E7" w:rsidRDefault="008879E7" w:rsidP="008879E7">
      <w:pPr>
        <w:autoSpaceDE w:val="0"/>
        <w:autoSpaceDN w:val="0"/>
        <w:adjustRightInd w:val="0"/>
        <w:spacing w:before="100"/>
        <w:jc w:val="center"/>
        <w:rPr>
          <w:rFonts w:ascii="Arial" w:hAnsi="Arial" w:cs="Arial"/>
          <w:b/>
          <w:bCs/>
          <w:sz w:val="40"/>
          <w:szCs w:val="40"/>
          <w:lang w:val="pt-BR" w:eastAsia="x-none"/>
        </w:rPr>
      </w:pPr>
    </w:p>
    <w:p w:rsidR="008879E7" w:rsidRPr="00AD340F" w:rsidRDefault="008879E7" w:rsidP="008879E7">
      <w:pPr>
        <w:autoSpaceDE w:val="0"/>
        <w:autoSpaceDN w:val="0"/>
        <w:adjustRightInd w:val="0"/>
        <w:spacing w:before="100"/>
        <w:jc w:val="center"/>
        <w:rPr>
          <w:rFonts w:ascii="Calibri" w:hAnsi="Calibri" w:cs="Arial"/>
          <w:b/>
          <w:bCs/>
          <w:sz w:val="40"/>
          <w:szCs w:val="40"/>
          <w:lang w:val="pt-BR" w:eastAsia="x-none"/>
        </w:rPr>
      </w:pPr>
      <w:r w:rsidRPr="00AD340F">
        <w:rPr>
          <w:rFonts w:ascii="Calibri" w:hAnsi="Calibri" w:cs="Arial"/>
          <w:b/>
          <w:bCs/>
          <w:sz w:val="40"/>
          <w:szCs w:val="40"/>
          <w:lang w:val="pt-BR" w:eastAsia="x-none"/>
        </w:rPr>
        <w:t>ANEXOS DEL CONCURSO</w:t>
      </w:r>
    </w:p>
    <w:p w:rsidR="008879E7" w:rsidRPr="00AD340F" w:rsidRDefault="008879E7" w:rsidP="008879E7">
      <w:pPr>
        <w:autoSpaceDE w:val="0"/>
        <w:autoSpaceDN w:val="0"/>
        <w:adjustRightInd w:val="0"/>
        <w:spacing w:before="100"/>
        <w:jc w:val="center"/>
        <w:rPr>
          <w:rFonts w:ascii="Calibri" w:hAnsi="Calibri" w:cs="Arial"/>
          <w:b/>
          <w:bCs/>
          <w:sz w:val="40"/>
          <w:szCs w:val="40"/>
          <w:lang w:val="pt-BR" w:eastAsia="x-none"/>
        </w:rPr>
      </w:pPr>
    </w:p>
    <w:p w:rsidR="00065E17" w:rsidRDefault="005437AB" w:rsidP="00091728">
      <w:pPr>
        <w:tabs>
          <w:tab w:val="left" w:pos="3525"/>
        </w:tabs>
        <w:autoSpaceDE w:val="0"/>
        <w:autoSpaceDN w:val="0"/>
        <w:adjustRightInd w:val="0"/>
        <w:ind w:left="-284" w:right="-376"/>
        <w:jc w:val="center"/>
        <w:rPr>
          <w:rFonts w:ascii="Calibri" w:hAnsi="Calibri" w:cs="Arial"/>
          <w:b/>
          <w:bCs/>
          <w:color w:val="000000"/>
          <w:sz w:val="40"/>
          <w:szCs w:val="40"/>
        </w:rPr>
      </w:pPr>
      <w:r w:rsidRPr="00AD340F">
        <w:rPr>
          <w:rFonts w:ascii="Calibri" w:hAnsi="Calibri" w:cs="Arial"/>
          <w:b/>
          <w:bCs/>
          <w:color w:val="000000"/>
          <w:sz w:val="40"/>
          <w:szCs w:val="40"/>
        </w:rPr>
        <w:t>Proyectos de Innovación de Empresas Individuales</w:t>
      </w:r>
    </w:p>
    <w:p w:rsidR="005437AB" w:rsidRPr="00AD340F" w:rsidRDefault="00091728" w:rsidP="00091728">
      <w:pPr>
        <w:tabs>
          <w:tab w:val="left" w:pos="3525"/>
        </w:tabs>
        <w:autoSpaceDE w:val="0"/>
        <w:autoSpaceDN w:val="0"/>
        <w:adjustRightInd w:val="0"/>
        <w:ind w:left="-284" w:right="-376"/>
        <w:jc w:val="center"/>
        <w:rPr>
          <w:rFonts w:ascii="Calibri" w:hAnsi="Calibri" w:cs="Arial"/>
          <w:b/>
          <w:bCs/>
          <w:color w:val="000000"/>
          <w:sz w:val="40"/>
          <w:szCs w:val="40"/>
        </w:rPr>
      </w:pPr>
      <w:r w:rsidRPr="00AD340F">
        <w:rPr>
          <w:rFonts w:ascii="Calibri" w:hAnsi="Calibri" w:cs="Arial"/>
          <w:b/>
          <w:bCs/>
          <w:color w:val="000000"/>
          <w:sz w:val="40"/>
          <w:szCs w:val="40"/>
        </w:rPr>
        <w:t>-PITEI</w:t>
      </w:r>
      <w:r w:rsidR="00065E17">
        <w:rPr>
          <w:rFonts w:ascii="Calibri" w:hAnsi="Calibri" w:cs="Arial"/>
          <w:b/>
          <w:bCs/>
          <w:color w:val="000000"/>
          <w:sz w:val="40"/>
          <w:szCs w:val="40"/>
        </w:rPr>
        <w:t>-</w:t>
      </w:r>
    </w:p>
    <w:p w:rsidR="005437AB" w:rsidRPr="008C63DE" w:rsidRDefault="005437AB" w:rsidP="005437AB">
      <w:pPr>
        <w:tabs>
          <w:tab w:val="left" w:pos="3525"/>
        </w:tabs>
        <w:autoSpaceDE w:val="0"/>
        <w:autoSpaceDN w:val="0"/>
        <w:adjustRightInd w:val="0"/>
        <w:jc w:val="center"/>
        <w:rPr>
          <w:rFonts w:ascii="Calibri" w:hAnsi="Calibri" w:cs="Arial"/>
          <w:b/>
          <w:bCs/>
          <w:color w:val="000000"/>
          <w:sz w:val="2"/>
          <w:szCs w:val="40"/>
        </w:rPr>
      </w:pPr>
    </w:p>
    <w:p w:rsidR="006467FC" w:rsidRPr="008C63DE" w:rsidRDefault="006467FC" w:rsidP="008879E7">
      <w:pPr>
        <w:autoSpaceDE w:val="0"/>
        <w:autoSpaceDN w:val="0"/>
        <w:adjustRightInd w:val="0"/>
        <w:spacing w:before="100"/>
        <w:jc w:val="center"/>
        <w:rPr>
          <w:rFonts w:ascii="Calibri" w:hAnsi="Calibri" w:cs="Arial"/>
          <w:b/>
          <w:bCs/>
          <w:sz w:val="28"/>
          <w:szCs w:val="40"/>
          <w:lang w:val="es-PE" w:eastAsia="x-none"/>
        </w:rPr>
      </w:pPr>
    </w:p>
    <w:p w:rsidR="008879E7" w:rsidRPr="00AD340F" w:rsidRDefault="00407AC9" w:rsidP="008879E7">
      <w:pPr>
        <w:autoSpaceDE w:val="0"/>
        <w:autoSpaceDN w:val="0"/>
        <w:adjustRightInd w:val="0"/>
        <w:spacing w:before="100"/>
        <w:jc w:val="center"/>
        <w:rPr>
          <w:rFonts w:ascii="Calibri" w:hAnsi="Calibri" w:cs="Arial"/>
          <w:b/>
          <w:bCs/>
          <w:sz w:val="40"/>
          <w:szCs w:val="40"/>
          <w:lang w:val="es-PE" w:eastAsia="x-none"/>
        </w:rPr>
      </w:pPr>
      <w:r>
        <w:rPr>
          <w:rFonts w:ascii="Calibri" w:hAnsi="Calibri" w:cs="Arial"/>
          <w:b/>
          <w:bCs/>
          <w:sz w:val="40"/>
          <w:szCs w:val="40"/>
          <w:lang w:val="es-PE" w:eastAsia="x-none"/>
        </w:rPr>
        <w:t>Cuarta</w:t>
      </w:r>
      <w:r w:rsidR="008879E7" w:rsidRPr="00AD340F">
        <w:rPr>
          <w:rFonts w:ascii="Calibri" w:hAnsi="Calibri" w:cs="Arial"/>
          <w:b/>
          <w:bCs/>
          <w:sz w:val="40"/>
          <w:szCs w:val="40"/>
          <w:lang w:val="es-PE" w:eastAsia="x-none"/>
        </w:rPr>
        <w:t xml:space="preserve"> convocatoria</w:t>
      </w:r>
    </w:p>
    <w:p w:rsidR="008879E7" w:rsidRPr="00AD340F" w:rsidRDefault="008879E7" w:rsidP="008879E7">
      <w:pPr>
        <w:autoSpaceDE w:val="0"/>
        <w:autoSpaceDN w:val="0"/>
        <w:adjustRightInd w:val="0"/>
        <w:spacing w:before="100"/>
        <w:jc w:val="center"/>
        <w:rPr>
          <w:rFonts w:ascii="Calibri" w:hAnsi="Calibri" w:cs="Arial"/>
          <w:b/>
          <w:bCs/>
          <w:sz w:val="40"/>
          <w:szCs w:val="40"/>
          <w:lang w:val="es-PE" w:eastAsia="x-none"/>
        </w:rPr>
      </w:pPr>
    </w:p>
    <w:p w:rsidR="008879E7" w:rsidRPr="00AD340F" w:rsidRDefault="006467FC" w:rsidP="008879E7">
      <w:pPr>
        <w:autoSpaceDE w:val="0"/>
        <w:autoSpaceDN w:val="0"/>
        <w:adjustRightInd w:val="0"/>
        <w:spacing w:before="100"/>
        <w:jc w:val="center"/>
        <w:rPr>
          <w:rFonts w:ascii="Calibri" w:hAnsi="Calibri" w:cs="Arial"/>
          <w:b/>
          <w:bCs/>
          <w:sz w:val="40"/>
          <w:szCs w:val="40"/>
          <w:lang w:val="pt-BR" w:eastAsia="x-none"/>
        </w:rPr>
      </w:pPr>
      <w:r w:rsidRPr="00AD340F">
        <w:rPr>
          <w:rFonts w:ascii="Calibri" w:hAnsi="Calibri" w:cs="Arial"/>
          <w:b/>
          <w:bCs/>
          <w:sz w:val="40"/>
          <w:szCs w:val="40"/>
          <w:lang w:val="es-PE" w:eastAsia="x-none"/>
        </w:rPr>
        <w:t>Eta</w:t>
      </w:r>
      <w:r w:rsidRPr="00AD340F">
        <w:rPr>
          <w:rFonts w:ascii="Calibri" w:hAnsi="Calibri" w:cs="Arial"/>
          <w:b/>
          <w:bCs/>
          <w:sz w:val="40"/>
          <w:szCs w:val="40"/>
          <w:lang w:val="pt-BR" w:eastAsia="x-none"/>
        </w:rPr>
        <w:t xml:space="preserve">pa Proyecto </w:t>
      </w:r>
    </w:p>
    <w:p w:rsidR="008879E7" w:rsidRPr="00AD340F" w:rsidRDefault="008879E7" w:rsidP="008879E7">
      <w:pPr>
        <w:autoSpaceDE w:val="0"/>
        <w:autoSpaceDN w:val="0"/>
        <w:adjustRightInd w:val="0"/>
        <w:jc w:val="center"/>
        <w:rPr>
          <w:rFonts w:ascii="Calibri" w:hAnsi="Calibri" w:cs="Arial"/>
          <w:b/>
          <w:bCs/>
          <w:color w:val="FFFFFF"/>
          <w:lang w:val="x-none" w:eastAsia="x-none"/>
        </w:rPr>
      </w:pPr>
    </w:p>
    <w:p w:rsidR="008879E7" w:rsidRPr="00AD340F" w:rsidRDefault="008879E7" w:rsidP="008879E7">
      <w:pPr>
        <w:autoSpaceDE w:val="0"/>
        <w:autoSpaceDN w:val="0"/>
        <w:adjustRightInd w:val="0"/>
        <w:spacing w:after="200" w:line="276" w:lineRule="auto"/>
        <w:jc w:val="both"/>
        <w:rPr>
          <w:rFonts w:ascii="Calibri" w:eastAsia="Calibri" w:hAnsi="Calibri" w:cs="Arial"/>
          <w:b/>
          <w:bCs/>
          <w:color w:val="000000"/>
          <w:sz w:val="22"/>
          <w:szCs w:val="22"/>
          <w:lang w:val="es-PE" w:eastAsia="en-US"/>
        </w:rPr>
      </w:pPr>
    </w:p>
    <w:p w:rsidR="008879E7" w:rsidRPr="00AD340F" w:rsidRDefault="008879E7" w:rsidP="008879E7">
      <w:pPr>
        <w:autoSpaceDE w:val="0"/>
        <w:autoSpaceDN w:val="0"/>
        <w:adjustRightInd w:val="0"/>
        <w:spacing w:after="200" w:line="276" w:lineRule="auto"/>
        <w:jc w:val="center"/>
        <w:rPr>
          <w:rFonts w:ascii="Calibri" w:eastAsia="Calibri" w:hAnsi="Calibri" w:cs="Arial"/>
          <w:b/>
          <w:bCs/>
          <w:sz w:val="22"/>
          <w:szCs w:val="22"/>
          <w:lang w:val="es-PE" w:eastAsia="en-US"/>
        </w:rPr>
      </w:pPr>
    </w:p>
    <w:p w:rsidR="008879E7" w:rsidRPr="006467FC" w:rsidRDefault="00FA4DA8" w:rsidP="008879E7">
      <w:pPr>
        <w:autoSpaceDE w:val="0"/>
        <w:autoSpaceDN w:val="0"/>
        <w:adjustRightInd w:val="0"/>
        <w:spacing w:after="200" w:line="276" w:lineRule="auto"/>
        <w:jc w:val="center"/>
        <w:rPr>
          <w:rFonts w:ascii="Calibri" w:eastAsia="Calibri" w:hAnsi="Calibri" w:cs="Arial"/>
          <w:b/>
          <w:bCs/>
          <w:sz w:val="32"/>
          <w:szCs w:val="22"/>
          <w:lang w:val="es-PE" w:eastAsia="en-US"/>
        </w:rPr>
      </w:pPr>
      <w:r>
        <w:rPr>
          <w:rFonts w:ascii="Calibri" w:eastAsia="Calibri" w:hAnsi="Calibri" w:cs="Arial"/>
          <w:b/>
          <w:bCs/>
          <w:sz w:val="32"/>
          <w:szCs w:val="22"/>
          <w:lang w:val="es-PE" w:eastAsia="en-US"/>
        </w:rPr>
        <w:t>Marzo</w:t>
      </w:r>
      <w:r w:rsidR="00407AC9">
        <w:rPr>
          <w:rFonts w:ascii="Calibri" w:eastAsia="Calibri" w:hAnsi="Calibri" w:cs="Arial"/>
          <w:b/>
          <w:bCs/>
          <w:sz w:val="32"/>
          <w:szCs w:val="22"/>
          <w:lang w:val="es-PE" w:eastAsia="en-US"/>
        </w:rPr>
        <w:t xml:space="preserve"> 2016</w:t>
      </w:r>
    </w:p>
    <w:p w:rsidR="008879E7" w:rsidRPr="00AD340F" w:rsidRDefault="008879E7">
      <w:pPr>
        <w:rPr>
          <w:rFonts w:ascii="Calibri" w:hAnsi="Calibri"/>
        </w:rPr>
      </w:pPr>
    </w:p>
    <w:p w:rsidR="001C3E08" w:rsidRDefault="001C3E08">
      <w:pPr>
        <w:sectPr w:rsidR="001C3E08">
          <w:footerReference w:type="default" r:id="rId11"/>
          <w:pgSz w:w="12240" w:h="15840"/>
          <w:pgMar w:top="1417" w:right="1701" w:bottom="1417" w:left="1701" w:header="708" w:footer="708" w:gutter="0"/>
          <w:cols w:space="708"/>
          <w:docGrid w:linePitch="360"/>
        </w:sectPr>
      </w:pPr>
    </w:p>
    <w:p w:rsidR="008C792D" w:rsidRDefault="008C792D"/>
    <w:p w:rsidR="001C3E08" w:rsidRDefault="001C3E08"/>
    <w:p w:rsidR="001C3E08" w:rsidRDefault="001C3E08">
      <w:pPr>
        <w:pStyle w:val="TtulodeTDC"/>
        <w:rPr>
          <w:lang w:val="es-ES"/>
        </w:rPr>
      </w:pPr>
      <w:r>
        <w:rPr>
          <w:lang w:val="es-ES"/>
        </w:rPr>
        <w:t>Contenido</w:t>
      </w:r>
    </w:p>
    <w:p w:rsidR="003043B3" w:rsidRPr="003043B3" w:rsidRDefault="003043B3" w:rsidP="003043B3">
      <w:pPr>
        <w:rPr>
          <w:lang w:eastAsia="es-PE"/>
        </w:rPr>
      </w:pPr>
    </w:p>
    <w:p w:rsidR="00771D40" w:rsidRDefault="00EE0997">
      <w:pPr>
        <w:pStyle w:val="TDC1"/>
        <w:tabs>
          <w:tab w:val="right" w:leader="dot" w:pos="8828"/>
        </w:tabs>
        <w:rPr>
          <w:rFonts w:asciiTheme="minorHAnsi" w:eastAsiaTheme="minorEastAsia" w:hAnsiTheme="minorHAnsi" w:cstheme="minorBidi"/>
          <w:noProof/>
          <w:sz w:val="22"/>
          <w:szCs w:val="22"/>
          <w:lang w:val="es-PE" w:eastAsia="es-PE"/>
        </w:rPr>
      </w:pPr>
      <w:r>
        <w:fldChar w:fldCharType="begin"/>
      </w:r>
      <w:r w:rsidR="001C3E08">
        <w:instrText xml:space="preserve"> TOC \o "1-3" \h \z \u </w:instrText>
      </w:r>
      <w:r>
        <w:fldChar w:fldCharType="separate"/>
      </w:r>
      <w:hyperlink w:anchor="_Toc445653644" w:history="1">
        <w:r w:rsidR="00771D40" w:rsidRPr="000B7999">
          <w:rPr>
            <w:rStyle w:val="Hipervnculo"/>
            <w:rFonts w:ascii="Calibri" w:hAnsi="Calibri"/>
            <w:iCs/>
            <w:noProof/>
          </w:rPr>
          <w:t xml:space="preserve">Anexo </w:t>
        </w:r>
        <w:r w:rsidR="00771D40" w:rsidRPr="000B7999">
          <w:rPr>
            <w:rStyle w:val="Hipervnculo"/>
            <w:rFonts w:ascii="Calibri" w:hAnsi="Calibri"/>
            <w:iCs/>
            <w:noProof/>
            <w:lang w:val="es-PE"/>
          </w:rPr>
          <w:t>I</w:t>
        </w:r>
        <w:r w:rsidR="00771D40" w:rsidRPr="000B7999">
          <w:rPr>
            <w:rStyle w:val="Hipervnculo"/>
            <w:rFonts w:ascii="Calibri" w:hAnsi="Calibri"/>
            <w:iCs/>
            <w:noProof/>
          </w:rPr>
          <w:t xml:space="preserve">. </w:t>
        </w:r>
        <w:r w:rsidR="00771D40" w:rsidRPr="000B7999">
          <w:rPr>
            <w:rStyle w:val="Hipervnculo"/>
            <w:rFonts w:ascii="Calibri" w:hAnsi="Calibri"/>
            <w:iCs/>
            <w:noProof/>
            <w:lang w:val="es-PE"/>
          </w:rPr>
          <w:t>Lista de chequeo de requisitos legales de la etapa proyecto</w:t>
        </w:r>
        <w:r w:rsidR="00771D40">
          <w:rPr>
            <w:noProof/>
            <w:webHidden/>
          </w:rPr>
          <w:tab/>
        </w:r>
        <w:r w:rsidR="00771D40">
          <w:rPr>
            <w:noProof/>
            <w:webHidden/>
          </w:rPr>
          <w:fldChar w:fldCharType="begin"/>
        </w:r>
        <w:r w:rsidR="00771D40">
          <w:rPr>
            <w:noProof/>
            <w:webHidden/>
          </w:rPr>
          <w:instrText xml:space="preserve"> PAGEREF _Toc445653644 \h </w:instrText>
        </w:r>
        <w:r w:rsidR="00771D40">
          <w:rPr>
            <w:noProof/>
            <w:webHidden/>
          </w:rPr>
        </w:r>
        <w:r w:rsidR="00771D40">
          <w:rPr>
            <w:noProof/>
            <w:webHidden/>
          </w:rPr>
          <w:fldChar w:fldCharType="separate"/>
        </w:r>
        <w:r w:rsidR="003A46DE">
          <w:rPr>
            <w:noProof/>
            <w:webHidden/>
          </w:rPr>
          <w:t>3</w:t>
        </w:r>
        <w:r w:rsidR="00771D40">
          <w:rPr>
            <w:noProof/>
            <w:webHidden/>
          </w:rPr>
          <w:fldChar w:fldCharType="end"/>
        </w:r>
      </w:hyperlink>
    </w:p>
    <w:p w:rsidR="00771D40" w:rsidRDefault="00771D40">
      <w:pPr>
        <w:pStyle w:val="TDC1"/>
        <w:tabs>
          <w:tab w:val="right" w:leader="dot" w:pos="8828"/>
        </w:tabs>
        <w:rPr>
          <w:rFonts w:asciiTheme="minorHAnsi" w:eastAsiaTheme="minorEastAsia" w:hAnsiTheme="minorHAnsi" w:cstheme="minorBidi"/>
          <w:noProof/>
          <w:sz w:val="22"/>
          <w:szCs w:val="22"/>
          <w:lang w:val="es-PE" w:eastAsia="es-PE"/>
        </w:rPr>
      </w:pPr>
      <w:hyperlink w:anchor="_Toc445653645" w:history="1">
        <w:r w:rsidRPr="000B7999">
          <w:rPr>
            <w:rStyle w:val="Hipervnculo"/>
            <w:rFonts w:ascii="Calibri" w:hAnsi="Calibri"/>
            <w:iCs/>
            <w:noProof/>
          </w:rPr>
          <w:t xml:space="preserve">Anexo </w:t>
        </w:r>
        <w:r w:rsidRPr="000B7999">
          <w:rPr>
            <w:rStyle w:val="Hipervnculo"/>
            <w:rFonts w:ascii="Calibri" w:hAnsi="Calibri"/>
            <w:iCs/>
            <w:noProof/>
            <w:lang w:val="es-PE"/>
          </w:rPr>
          <w:t>II</w:t>
        </w:r>
        <w:r w:rsidRPr="000B7999">
          <w:rPr>
            <w:rStyle w:val="Hipervnculo"/>
            <w:rFonts w:ascii="Calibri" w:hAnsi="Calibri"/>
            <w:iCs/>
            <w:noProof/>
          </w:rPr>
          <w:t xml:space="preserve">. </w:t>
        </w:r>
        <w:r w:rsidRPr="000B7999">
          <w:rPr>
            <w:rStyle w:val="Hipervnculo"/>
            <w:rFonts w:ascii="Calibri" w:hAnsi="Calibri"/>
            <w:iCs/>
            <w:noProof/>
            <w:lang w:val="es-PE"/>
          </w:rPr>
          <w:t>Criterios de evaluación en la etapa proyecto</w:t>
        </w:r>
        <w:r>
          <w:rPr>
            <w:noProof/>
            <w:webHidden/>
          </w:rPr>
          <w:tab/>
        </w:r>
        <w:r>
          <w:rPr>
            <w:noProof/>
            <w:webHidden/>
          </w:rPr>
          <w:fldChar w:fldCharType="begin"/>
        </w:r>
        <w:r>
          <w:rPr>
            <w:noProof/>
            <w:webHidden/>
          </w:rPr>
          <w:instrText xml:space="preserve"> PAGEREF _Toc445653645 \h </w:instrText>
        </w:r>
        <w:r>
          <w:rPr>
            <w:noProof/>
            <w:webHidden/>
          </w:rPr>
        </w:r>
        <w:r>
          <w:rPr>
            <w:noProof/>
            <w:webHidden/>
          </w:rPr>
          <w:fldChar w:fldCharType="separate"/>
        </w:r>
        <w:r w:rsidR="003A46DE">
          <w:rPr>
            <w:noProof/>
            <w:webHidden/>
          </w:rPr>
          <w:t>5</w:t>
        </w:r>
        <w:r>
          <w:rPr>
            <w:noProof/>
            <w:webHidden/>
          </w:rPr>
          <w:fldChar w:fldCharType="end"/>
        </w:r>
      </w:hyperlink>
    </w:p>
    <w:p w:rsidR="00771D40" w:rsidRDefault="00771D40">
      <w:pPr>
        <w:pStyle w:val="TDC1"/>
        <w:tabs>
          <w:tab w:val="right" w:leader="dot" w:pos="8828"/>
        </w:tabs>
        <w:rPr>
          <w:rFonts w:asciiTheme="minorHAnsi" w:eastAsiaTheme="minorEastAsia" w:hAnsiTheme="minorHAnsi" w:cstheme="minorBidi"/>
          <w:noProof/>
          <w:sz w:val="22"/>
          <w:szCs w:val="22"/>
          <w:lang w:val="es-PE" w:eastAsia="es-PE"/>
        </w:rPr>
      </w:pPr>
      <w:hyperlink w:anchor="_Toc445653646" w:history="1">
        <w:r w:rsidRPr="000B7999">
          <w:rPr>
            <w:rStyle w:val="Hipervnculo"/>
            <w:rFonts w:ascii="Calibri" w:hAnsi="Calibri"/>
            <w:iCs/>
            <w:noProof/>
          </w:rPr>
          <w:t xml:space="preserve">Anexo </w:t>
        </w:r>
        <w:r w:rsidRPr="000B7999">
          <w:rPr>
            <w:rStyle w:val="Hipervnculo"/>
            <w:rFonts w:ascii="Calibri" w:hAnsi="Calibri"/>
            <w:iCs/>
            <w:noProof/>
            <w:lang w:val="es-PE"/>
          </w:rPr>
          <w:t>III</w:t>
        </w:r>
        <w:r w:rsidRPr="000B7999">
          <w:rPr>
            <w:rStyle w:val="Hipervnculo"/>
            <w:rFonts w:ascii="Calibri" w:hAnsi="Calibri"/>
            <w:iCs/>
            <w:noProof/>
          </w:rPr>
          <w:t xml:space="preserve">. </w:t>
        </w:r>
        <w:r w:rsidRPr="000B7999">
          <w:rPr>
            <w:rStyle w:val="Hipervnculo"/>
            <w:rFonts w:ascii="Calibri" w:hAnsi="Calibri"/>
            <w:iCs/>
            <w:noProof/>
            <w:lang w:val="es-PE"/>
          </w:rPr>
          <w:t>Gastos elegibles, no elegibles y escala de viáticos</w:t>
        </w:r>
        <w:r>
          <w:rPr>
            <w:noProof/>
            <w:webHidden/>
          </w:rPr>
          <w:tab/>
        </w:r>
        <w:r>
          <w:rPr>
            <w:noProof/>
            <w:webHidden/>
          </w:rPr>
          <w:fldChar w:fldCharType="begin"/>
        </w:r>
        <w:r>
          <w:rPr>
            <w:noProof/>
            <w:webHidden/>
          </w:rPr>
          <w:instrText xml:space="preserve"> PAGEREF _Toc445653646 \h </w:instrText>
        </w:r>
        <w:r>
          <w:rPr>
            <w:noProof/>
            <w:webHidden/>
          </w:rPr>
        </w:r>
        <w:r>
          <w:rPr>
            <w:noProof/>
            <w:webHidden/>
          </w:rPr>
          <w:fldChar w:fldCharType="separate"/>
        </w:r>
        <w:r w:rsidR="003A46DE">
          <w:rPr>
            <w:noProof/>
            <w:webHidden/>
          </w:rPr>
          <w:t>6</w:t>
        </w:r>
        <w:r>
          <w:rPr>
            <w:noProof/>
            <w:webHidden/>
          </w:rPr>
          <w:fldChar w:fldCharType="end"/>
        </w:r>
      </w:hyperlink>
    </w:p>
    <w:p w:rsidR="00771D40" w:rsidRDefault="00771D40">
      <w:pPr>
        <w:pStyle w:val="TDC1"/>
        <w:tabs>
          <w:tab w:val="right" w:leader="dot" w:pos="8828"/>
        </w:tabs>
        <w:rPr>
          <w:rFonts w:asciiTheme="minorHAnsi" w:eastAsiaTheme="minorEastAsia" w:hAnsiTheme="minorHAnsi" w:cstheme="minorBidi"/>
          <w:noProof/>
          <w:sz w:val="22"/>
          <w:szCs w:val="22"/>
          <w:lang w:val="es-PE" w:eastAsia="es-PE"/>
        </w:rPr>
      </w:pPr>
      <w:hyperlink w:anchor="_Toc445653647" w:history="1">
        <w:r w:rsidRPr="000B7999">
          <w:rPr>
            <w:rStyle w:val="Hipervnculo"/>
            <w:rFonts w:ascii="Calibri" w:hAnsi="Calibri"/>
            <w:iCs/>
            <w:noProof/>
          </w:rPr>
          <w:t xml:space="preserve">Anexo </w:t>
        </w:r>
        <w:r w:rsidRPr="000B7999">
          <w:rPr>
            <w:rStyle w:val="Hipervnculo"/>
            <w:rFonts w:ascii="Calibri" w:hAnsi="Calibri"/>
            <w:iCs/>
            <w:noProof/>
            <w:lang w:val="es-PE"/>
          </w:rPr>
          <w:t>IV</w:t>
        </w:r>
        <w:r w:rsidRPr="000B7999">
          <w:rPr>
            <w:rStyle w:val="Hipervnculo"/>
            <w:rFonts w:ascii="Calibri" w:hAnsi="Calibri"/>
            <w:iCs/>
            <w:noProof/>
          </w:rPr>
          <w:t xml:space="preserve">. Modelo de </w:t>
        </w:r>
        <w:r w:rsidRPr="000B7999">
          <w:rPr>
            <w:rStyle w:val="Hipervnculo"/>
            <w:rFonts w:ascii="Calibri" w:hAnsi="Calibri"/>
            <w:iCs/>
            <w:noProof/>
            <w:lang w:val="es-PE"/>
          </w:rPr>
          <w:t>C</w:t>
        </w:r>
        <w:r w:rsidRPr="000B7999">
          <w:rPr>
            <w:rStyle w:val="Hipervnculo"/>
            <w:rFonts w:ascii="Calibri" w:hAnsi="Calibri"/>
            <w:iCs/>
            <w:noProof/>
          </w:rPr>
          <w:t>urr</w:t>
        </w:r>
        <w:r w:rsidRPr="000B7999">
          <w:rPr>
            <w:rStyle w:val="Hipervnculo"/>
            <w:rFonts w:ascii="Calibri" w:hAnsi="Calibri"/>
            <w:iCs/>
            <w:noProof/>
            <w:lang w:val="es-PE"/>
          </w:rPr>
          <w:t>i</w:t>
        </w:r>
        <w:r w:rsidRPr="000B7999">
          <w:rPr>
            <w:rStyle w:val="Hipervnculo"/>
            <w:rFonts w:ascii="Calibri" w:hAnsi="Calibri"/>
            <w:iCs/>
            <w:noProof/>
          </w:rPr>
          <w:t xml:space="preserve">culum </w:t>
        </w:r>
        <w:r w:rsidRPr="000B7999">
          <w:rPr>
            <w:rStyle w:val="Hipervnculo"/>
            <w:rFonts w:ascii="Calibri" w:hAnsi="Calibri"/>
            <w:iCs/>
            <w:noProof/>
            <w:lang w:val="es-PE"/>
          </w:rPr>
          <w:t>V</w:t>
        </w:r>
        <w:r w:rsidRPr="000B7999">
          <w:rPr>
            <w:rStyle w:val="Hipervnculo"/>
            <w:rFonts w:ascii="Calibri" w:hAnsi="Calibri"/>
            <w:iCs/>
            <w:noProof/>
          </w:rPr>
          <w:t>itae</w:t>
        </w:r>
        <w:r>
          <w:rPr>
            <w:noProof/>
            <w:webHidden/>
          </w:rPr>
          <w:tab/>
        </w:r>
        <w:r>
          <w:rPr>
            <w:noProof/>
            <w:webHidden/>
          </w:rPr>
          <w:fldChar w:fldCharType="begin"/>
        </w:r>
        <w:r>
          <w:rPr>
            <w:noProof/>
            <w:webHidden/>
          </w:rPr>
          <w:instrText xml:space="preserve"> PAGEREF _Toc445653647 \h </w:instrText>
        </w:r>
        <w:r>
          <w:rPr>
            <w:noProof/>
            <w:webHidden/>
          </w:rPr>
        </w:r>
        <w:r>
          <w:rPr>
            <w:noProof/>
            <w:webHidden/>
          </w:rPr>
          <w:fldChar w:fldCharType="separate"/>
        </w:r>
        <w:r w:rsidR="003A46DE">
          <w:rPr>
            <w:noProof/>
            <w:webHidden/>
          </w:rPr>
          <w:t>11</w:t>
        </w:r>
        <w:r>
          <w:rPr>
            <w:noProof/>
            <w:webHidden/>
          </w:rPr>
          <w:fldChar w:fldCharType="end"/>
        </w:r>
      </w:hyperlink>
    </w:p>
    <w:p w:rsidR="00771D40" w:rsidRDefault="00771D40">
      <w:pPr>
        <w:pStyle w:val="TDC1"/>
        <w:tabs>
          <w:tab w:val="right" w:leader="dot" w:pos="8828"/>
        </w:tabs>
        <w:rPr>
          <w:rFonts w:asciiTheme="minorHAnsi" w:eastAsiaTheme="minorEastAsia" w:hAnsiTheme="minorHAnsi" w:cstheme="minorBidi"/>
          <w:noProof/>
          <w:sz w:val="22"/>
          <w:szCs w:val="22"/>
          <w:lang w:val="es-PE" w:eastAsia="es-PE"/>
        </w:rPr>
      </w:pPr>
      <w:hyperlink w:anchor="_Toc445653648" w:history="1">
        <w:r w:rsidRPr="000B7999">
          <w:rPr>
            <w:rStyle w:val="Hipervnculo"/>
            <w:rFonts w:ascii="Calibri" w:hAnsi="Calibri"/>
            <w:iCs/>
            <w:noProof/>
          </w:rPr>
          <w:t xml:space="preserve">Anexo </w:t>
        </w:r>
        <w:r w:rsidRPr="000B7999">
          <w:rPr>
            <w:rStyle w:val="Hipervnculo"/>
            <w:rFonts w:ascii="Calibri" w:hAnsi="Calibri"/>
            <w:iCs/>
            <w:noProof/>
            <w:lang w:val="es-PE"/>
          </w:rPr>
          <w:t>V</w:t>
        </w:r>
        <w:r w:rsidRPr="000B7999">
          <w:rPr>
            <w:rStyle w:val="Hipervnculo"/>
            <w:rFonts w:ascii="Calibri" w:hAnsi="Calibri"/>
            <w:iCs/>
            <w:noProof/>
          </w:rPr>
          <w:t>. Convenio de asociación para la ejecución de proyecto</w:t>
        </w:r>
        <w:r>
          <w:rPr>
            <w:noProof/>
            <w:webHidden/>
          </w:rPr>
          <w:tab/>
        </w:r>
        <w:r>
          <w:rPr>
            <w:noProof/>
            <w:webHidden/>
          </w:rPr>
          <w:fldChar w:fldCharType="begin"/>
        </w:r>
        <w:r>
          <w:rPr>
            <w:noProof/>
            <w:webHidden/>
          </w:rPr>
          <w:instrText xml:space="preserve"> PAGEREF _Toc445653648 \h </w:instrText>
        </w:r>
        <w:r>
          <w:rPr>
            <w:noProof/>
            <w:webHidden/>
          </w:rPr>
        </w:r>
        <w:r>
          <w:rPr>
            <w:noProof/>
            <w:webHidden/>
          </w:rPr>
          <w:fldChar w:fldCharType="separate"/>
        </w:r>
        <w:r w:rsidR="003A46DE">
          <w:rPr>
            <w:noProof/>
            <w:webHidden/>
          </w:rPr>
          <w:t>14</w:t>
        </w:r>
        <w:r>
          <w:rPr>
            <w:noProof/>
            <w:webHidden/>
          </w:rPr>
          <w:fldChar w:fldCharType="end"/>
        </w:r>
      </w:hyperlink>
    </w:p>
    <w:p w:rsidR="00771D40" w:rsidRDefault="00771D40">
      <w:pPr>
        <w:pStyle w:val="TDC2"/>
        <w:tabs>
          <w:tab w:val="right" w:leader="dot" w:pos="8828"/>
        </w:tabs>
        <w:rPr>
          <w:rFonts w:asciiTheme="minorHAnsi" w:eastAsiaTheme="minorEastAsia" w:hAnsiTheme="minorHAnsi" w:cstheme="minorBidi"/>
          <w:noProof/>
          <w:sz w:val="22"/>
          <w:szCs w:val="22"/>
          <w:lang w:val="es-PE" w:eastAsia="es-PE"/>
        </w:rPr>
      </w:pPr>
      <w:hyperlink w:anchor="_Toc445653649" w:history="1">
        <w:r w:rsidRPr="000B7999">
          <w:rPr>
            <w:rStyle w:val="Hipervnculo"/>
            <w:rFonts w:ascii="Calibri" w:hAnsi="Calibri"/>
            <w:iCs/>
            <w:noProof/>
          </w:rPr>
          <w:t>1. Orientaciones para el llenado del Convenio</w:t>
        </w:r>
        <w:r>
          <w:rPr>
            <w:noProof/>
            <w:webHidden/>
          </w:rPr>
          <w:tab/>
        </w:r>
        <w:r>
          <w:rPr>
            <w:noProof/>
            <w:webHidden/>
          </w:rPr>
          <w:fldChar w:fldCharType="begin"/>
        </w:r>
        <w:r>
          <w:rPr>
            <w:noProof/>
            <w:webHidden/>
          </w:rPr>
          <w:instrText xml:space="preserve"> PAGEREF _Toc445653649 \h </w:instrText>
        </w:r>
        <w:r>
          <w:rPr>
            <w:noProof/>
            <w:webHidden/>
          </w:rPr>
        </w:r>
        <w:r>
          <w:rPr>
            <w:noProof/>
            <w:webHidden/>
          </w:rPr>
          <w:fldChar w:fldCharType="separate"/>
        </w:r>
        <w:r w:rsidR="003A46DE">
          <w:rPr>
            <w:noProof/>
            <w:webHidden/>
          </w:rPr>
          <w:t>14</w:t>
        </w:r>
        <w:r>
          <w:rPr>
            <w:noProof/>
            <w:webHidden/>
          </w:rPr>
          <w:fldChar w:fldCharType="end"/>
        </w:r>
      </w:hyperlink>
    </w:p>
    <w:p w:rsidR="00771D40" w:rsidRDefault="00771D40">
      <w:pPr>
        <w:pStyle w:val="TDC2"/>
        <w:tabs>
          <w:tab w:val="right" w:leader="dot" w:pos="8828"/>
        </w:tabs>
        <w:rPr>
          <w:rFonts w:asciiTheme="minorHAnsi" w:eastAsiaTheme="minorEastAsia" w:hAnsiTheme="minorHAnsi" w:cstheme="minorBidi"/>
          <w:noProof/>
          <w:sz w:val="22"/>
          <w:szCs w:val="22"/>
          <w:lang w:val="es-PE" w:eastAsia="es-PE"/>
        </w:rPr>
      </w:pPr>
      <w:hyperlink w:anchor="_Toc445653650" w:history="1">
        <w:r w:rsidRPr="000B7999">
          <w:rPr>
            <w:rStyle w:val="Hipervnculo"/>
            <w:rFonts w:ascii="Calibri" w:hAnsi="Calibri"/>
            <w:iCs/>
            <w:noProof/>
          </w:rPr>
          <w:t>2. Modelo de Convenio</w:t>
        </w:r>
        <w:r>
          <w:rPr>
            <w:noProof/>
            <w:webHidden/>
          </w:rPr>
          <w:tab/>
        </w:r>
        <w:r>
          <w:rPr>
            <w:noProof/>
            <w:webHidden/>
          </w:rPr>
          <w:fldChar w:fldCharType="begin"/>
        </w:r>
        <w:r>
          <w:rPr>
            <w:noProof/>
            <w:webHidden/>
          </w:rPr>
          <w:instrText xml:space="preserve"> PAGEREF _Toc445653650 \h </w:instrText>
        </w:r>
        <w:r>
          <w:rPr>
            <w:noProof/>
            <w:webHidden/>
          </w:rPr>
        </w:r>
        <w:r>
          <w:rPr>
            <w:noProof/>
            <w:webHidden/>
          </w:rPr>
          <w:fldChar w:fldCharType="separate"/>
        </w:r>
        <w:r w:rsidR="003A46DE">
          <w:rPr>
            <w:noProof/>
            <w:webHidden/>
          </w:rPr>
          <w:t>16</w:t>
        </w:r>
        <w:r>
          <w:rPr>
            <w:noProof/>
            <w:webHidden/>
          </w:rPr>
          <w:fldChar w:fldCharType="end"/>
        </w:r>
      </w:hyperlink>
    </w:p>
    <w:p w:rsidR="001C3E08" w:rsidRDefault="00EE0997">
      <w:r>
        <w:rPr>
          <w:b/>
          <w:bCs/>
        </w:rPr>
        <w:fldChar w:fldCharType="end"/>
      </w:r>
    </w:p>
    <w:p w:rsidR="00727CA7" w:rsidRDefault="00727CA7">
      <w:pPr>
        <w:sectPr w:rsidR="00727CA7">
          <w:pgSz w:w="12240" w:h="15840"/>
          <w:pgMar w:top="1417" w:right="1701" w:bottom="1417" w:left="1701" w:header="708" w:footer="708" w:gutter="0"/>
          <w:cols w:space="708"/>
          <w:docGrid w:linePitch="360"/>
        </w:sectPr>
      </w:pPr>
    </w:p>
    <w:p w:rsidR="001C3E08" w:rsidRDefault="001C3E08"/>
    <w:p w:rsidR="00727CA7" w:rsidRDefault="00727CA7"/>
    <w:p w:rsidR="00727CA7" w:rsidRDefault="00727CA7" w:rsidP="00727CA7"/>
    <w:p w:rsidR="00727CA7" w:rsidRDefault="001229FB" w:rsidP="00727CA7">
      <w:pPr>
        <w:pStyle w:val="Ttulo1"/>
        <w:shd w:val="clear" w:color="auto" w:fill="BFBFBF"/>
        <w:spacing w:before="0" w:after="0"/>
        <w:jc w:val="center"/>
        <w:rPr>
          <w:rFonts w:ascii="Calibri" w:hAnsi="Calibri"/>
          <w:bCs w:val="0"/>
          <w:iCs/>
          <w:sz w:val="28"/>
          <w:szCs w:val="22"/>
          <w:lang w:val="es-PE"/>
        </w:rPr>
      </w:pPr>
      <w:bookmarkStart w:id="1" w:name="_Toc428606790"/>
      <w:bookmarkStart w:id="2" w:name="_Toc445653644"/>
      <w:r w:rsidRPr="00FC37F6">
        <w:rPr>
          <w:rFonts w:ascii="Calibri" w:hAnsi="Calibri"/>
          <w:bCs w:val="0"/>
          <w:iCs/>
          <w:sz w:val="28"/>
          <w:szCs w:val="22"/>
        </w:rPr>
        <w:t xml:space="preserve">Anexo </w:t>
      </w:r>
      <w:r>
        <w:rPr>
          <w:rFonts w:ascii="Calibri" w:hAnsi="Calibri"/>
          <w:bCs w:val="0"/>
          <w:iCs/>
          <w:sz w:val="28"/>
          <w:szCs w:val="22"/>
          <w:lang w:val="es-PE"/>
        </w:rPr>
        <w:t>I</w:t>
      </w:r>
      <w:r w:rsidR="00727CA7" w:rsidRPr="00FC37F6">
        <w:rPr>
          <w:rFonts w:ascii="Calibri" w:hAnsi="Calibri"/>
          <w:bCs w:val="0"/>
          <w:iCs/>
          <w:sz w:val="28"/>
          <w:szCs w:val="22"/>
        </w:rPr>
        <w:t xml:space="preserve">. </w:t>
      </w:r>
      <w:r>
        <w:rPr>
          <w:rFonts w:ascii="Calibri" w:hAnsi="Calibri"/>
          <w:bCs w:val="0"/>
          <w:iCs/>
          <w:sz w:val="28"/>
          <w:szCs w:val="22"/>
          <w:lang w:val="es-PE"/>
        </w:rPr>
        <w:t>Lista de chequeo de requisitos legales de la etapa proyecto</w:t>
      </w:r>
      <w:bookmarkEnd w:id="1"/>
      <w:bookmarkEnd w:id="2"/>
    </w:p>
    <w:p w:rsidR="00727CA7" w:rsidRDefault="00727CA7" w:rsidP="00727CA7">
      <w:pPr>
        <w:rPr>
          <w:lang w:val="es-PE" w:eastAsia="x-none"/>
        </w:rPr>
      </w:pPr>
    </w:p>
    <w:p w:rsidR="00727CA7" w:rsidRPr="00B63B6E" w:rsidRDefault="00727CA7" w:rsidP="00727CA7">
      <w:pPr>
        <w:rPr>
          <w:rFonts w:ascii="Calibri" w:hAnsi="Calibri"/>
          <w:lang w:val="es-PE" w:eastAsia="x-none"/>
        </w:rPr>
      </w:pPr>
    </w:p>
    <w:p w:rsidR="00727CA7" w:rsidRPr="00B63B6E" w:rsidRDefault="00727CA7" w:rsidP="00727CA7">
      <w:pPr>
        <w:contextualSpacing/>
        <w:jc w:val="both"/>
        <w:rPr>
          <w:rFonts w:ascii="Calibri" w:hAnsi="Calibri" w:cs="Arial"/>
        </w:rPr>
      </w:pPr>
      <w:r w:rsidRPr="00B63B6E">
        <w:rPr>
          <w:rFonts w:ascii="Calibri" w:hAnsi="Calibri" w:cs="Arial"/>
        </w:rPr>
        <w:t xml:space="preserve">Antes de enviar su propuesta sírvase verificar que cumple con los siguientes requisitos. Si no cumple con alguno de ellos, absténgase de participar porque su solicitud será descartada en alguna etapa de la convocatoria:  </w:t>
      </w:r>
    </w:p>
    <w:p w:rsidR="00727CA7" w:rsidRPr="00B63B6E" w:rsidRDefault="00727CA7" w:rsidP="00727CA7">
      <w:pPr>
        <w:contextualSpacing/>
        <w:jc w:val="both"/>
        <w:rPr>
          <w:rFonts w:ascii="Calibri" w:hAnsi="Calibri" w:cs="Arial"/>
        </w:rPr>
      </w:pPr>
    </w:p>
    <w:p w:rsidR="00727CA7" w:rsidRPr="00B63B6E" w:rsidRDefault="00727CA7" w:rsidP="00727CA7">
      <w:pPr>
        <w:contextualSpacing/>
        <w:jc w:val="both"/>
        <w:rPr>
          <w:rFonts w:ascii="Calibri" w:hAnsi="Calibri" w:cs="Arial"/>
          <w:sz w:val="10"/>
        </w:rPr>
      </w:pPr>
    </w:p>
    <w:tbl>
      <w:tblPr>
        <w:tblW w:w="979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9"/>
        <w:gridCol w:w="1842"/>
      </w:tblGrid>
      <w:tr w:rsidR="00556152" w:rsidRPr="00B63B6E" w:rsidTr="00CD5AD3">
        <w:trPr>
          <w:trHeight w:val="931"/>
          <w:tblHeader/>
        </w:trPr>
        <w:tc>
          <w:tcPr>
            <w:tcW w:w="7949" w:type="dxa"/>
            <w:tcBorders>
              <w:top w:val="single" w:sz="4" w:space="0" w:color="auto"/>
              <w:left w:val="single" w:sz="4" w:space="0" w:color="auto"/>
              <w:right w:val="single" w:sz="4" w:space="0" w:color="auto"/>
            </w:tcBorders>
            <w:vAlign w:val="center"/>
          </w:tcPr>
          <w:p w:rsidR="00556152" w:rsidRPr="00B63B6E" w:rsidRDefault="00556152" w:rsidP="00CD5AD3">
            <w:pPr>
              <w:ind w:left="284" w:hanging="284"/>
              <w:contextualSpacing/>
              <w:jc w:val="center"/>
              <w:rPr>
                <w:rFonts w:ascii="Calibri" w:hAnsi="Calibri" w:cs="Arial"/>
                <w:b/>
              </w:rPr>
            </w:pPr>
          </w:p>
          <w:p w:rsidR="00556152" w:rsidRPr="00B63B6E" w:rsidRDefault="00556152" w:rsidP="00CD5AD3">
            <w:pPr>
              <w:ind w:left="284" w:hanging="284"/>
              <w:contextualSpacing/>
              <w:jc w:val="center"/>
              <w:rPr>
                <w:rFonts w:ascii="Calibri" w:hAnsi="Calibri" w:cs="Arial"/>
                <w:b/>
              </w:rPr>
            </w:pPr>
            <w:r w:rsidRPr="00B63B6E">
              <w:rPr>
                <w:rFonts w:ascii="Calibri" w:hAnsi="Calibri" w:cs="Arial"/>
                <w:b/>
              </w:rPr>
              <w:t>REQUISITOS</w:t>
            </w:r>
          </w:p>
        </w:tc>
        <w:tc>
          <w:tcPr>
            <w:tcW w:w="1842" w:type="dxa"/>
            <w:tcBorders>
              <w:top w:val="single" w:sz="4" w:space="0" w:color="auto"/>
              <w:left w:val="single" w:sz="4" w:space="0" w:color="auto"/>
              <w:right w:val="single" w:sz="4" w:space="0" w:color="auto"/>
            </w:tcBorders>
          </w:tcPr>
          <w:p w:rsidR="00556152" w:rsidRPr="00B63B6E" w:rsidRDefault="00556152" w:rsidP="00CD5AD3">
            <w:pPr>
              <w:pStyle w:val="Textoindependiente"/>
              <w:widowControl w:val="0"/>
              <w:contextualSpacing/>
              <w:jc w:val="center"/>
              <w:textAlignment w:val="baseline"/>
              <w:rPr>
                <w:rFonts w:ascii="Calibri" w:hAnsi="Calibri" w:cs="Arial"/>
                <w:b/>
                <w:color w:val="auto"/>
                <w:sz w:val="22"/>
                <w:szCs w:val="22"/>
              </w:rPr>
            </w:pPr>
            <w:r w:rsidRPr="00B63B6E">
              <w:rPr>
                <w:rFonts w:ascii="Calibri" w:hAnsi="Calibri" w:cs="Arial"/>
                <w:b/>
                <w:color w:val="auto"/>
                <w:sz w:val="22"/>
                <w:szCs w:val="22"/>
              </w:rPr>
              <w:t>Si cumplo</w:t>
            </w:r>
          </w:p>
          <w:p w:rsidR="00556152" w:rsidRPr="00B63B6E" w:rsidRDefault="00556152" w:rsidP="00CD5AD3">
            <w:pPr>
              <w:pStyle w:val="Textoindependiente"/>
              <w:widowControl w:val="0"/>
              <w:contextualSpacing/>
              <w:jc w:val="center"/>
              <w:textAlignment w:val="baseline"/>
              <w:rPr>
                <w:rFonts w:ascii="Calibri" w:hAnsi="Calibri" w:cs="Arial"/>
                <w:b/>
                <w:color w:val="auto"/>
                <w:sz w:val="22"/>
                <w:szCs w:val="22"/>
              </w:rPr>
            </w:pPr>
            <w:r w:rsidRPr="00B63B6E">
              <w:rPr>
                <w:rFonts w:ascii="Calibri" w:hAnsi="Calibri" w:cs="Arial"/>
                <w:b/>
                <w:color w:val="auto"/>
                <w:sz w:val="22"/>
                <w:szCs w:val="22"/>
              </w:rPr>
              <w:t>(Marcar con X)</w:t>
            </w: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w:t>
            </w:r>
            <w:r>
              <w:rPr>
                <w:rFonts w:ascii="Calibri" w:hAnsi="Calibri" w:cs="Arial"/>
              </w:rPr>
              <w:t xml:space="preserve">las </w:t>
            </w:r>
            <w:r>
              <w:rPr>
                <w:rFonts w:ascii="Calibri" w:hAnsi="Calibri" w:cs="Arial"/>
                <w:b/>
              </w:rPr>
              <w:t>Entidades A</w:t>
            </w:r>
            <w:r w:rsidRPr="00D07BC1">
              <w:rPr>
                <w:rFonts w:ascii="Calibri" w:hAnsi="Calibri" w:cs="Arial"/>
                <w:b/>
              </w:rPr>
              <w:t>sociadas</w:t>
            </w:r>
            <w:r w:rsidRPr="00B63B6E">
              <w:rPr>
                <w:rFonts w:ascii="Calibri" w:hAnsi="Calibri" w:cs="Arial"/>
              </w:rPr>
              <w:t xml:space="preserve"> se encuentran legalmente constituidas en el país o en el extranjero.</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3B3FA6">
            <w:pPr>
              <w:pStyle w:val="Prrafodelista"/>
              <w:widowControl w:val="0"/>
              <w:numPr>
                <w:ilvl w:val="0"/>
                <w:numId w:val="24"/>
              </w:numPr>
              <w:adjustRightInd w:val="0"/>
              <w:ind w:left="612" w:hanging="502"/>
              <w:contextualSpacing/>
              <w:jc w:val="both"/>
              <w:textAlignment w:val="baseline"/>
              <w:rPr>
                <w:rFonts w:ascii="Calibri" w:hAnsi="Calibri" w:cs="Arial"/>
                <w:color w:val="FF0000"/>
              </w:rPr>
            </w:pPr>
            <w:r w:rsidRPr="00B63B6E">
              <w:rPr>
                <w:rFonts w:ascii="Calibri" w:hAnsi="Calibri" w:cs="Arial"/>
              </w:rPr>
              <w:t xml:space="preserve">Que las </w:t>
            </w:r>
            <w:r w:rsidRPr="00D07BC1">
              <w:rPr>
                <w:rFonts w:ascii="Calibri" w:hAnsi="Calibri" w:cs="Arial"/>
                <w:b/>
              </w:rPr>
              <w:t>Entidades Asociadas</w:t>
            </w:r>
            <w:r w:rsidRPr="00B63B6E">
              <w:rPr>
                <w:rFonts w:ascii="Calibri" w:hAnsi="Calibri" w:cs="Arial"/>
              </w:rPr>
              <w:t xml:space="preserve"> cumplen con </w:t>
            </w:r>
            <w:r w:rsidR="004F7CD6">
              <w:rPr>
                <w:rFonts w:ascii="Calibri" w:hAnsi="Calibri" w:cs="Arial"/>
              </w:rPr>
              <w:t xml:space="preserve">un (01) </w:t>
            </w:r>
            <w:r w:rsidR="00BB7165">
              <w:rPr>
                <w:rFonts w:ascii="Calibri" w:hAnsi="Calibri" w:cs="Arial"/>
              </w:rPr>
              <w:t xml:space="preserve">año </w:t>
            </w:r>
            <w:r w:rsidRPr="00B63B6E">
              <w:rPr>
                <w:rFonts w:ascii="Calibri" w:hAnsi="Calibri" w:cs="Arial"/>
              </w:rPr>
              <w:t>de actividad exigido en las bases, contados desde la fecha de inscripción en el Registro Único de Contribuyente -RUC- de SUNAT, hasta la fecha de esta convocatoria</w:t>
            </w:r>
            <w:r w:rsidRPr="00B63B6E">
              <w:rPr>
                <w:rStyle w:val="Refdenotaalpie"/>
                <w:rFonts w:ascii="Calibri" w:hAnsi="Calibri"/>
              </w:rPr>
              <w:footnoteReference w:id="1"/>
            </w:r>
            <w:r w:rsidRPr="00B63B6E">
              <w:rPr>
                <w:rFonts w:ascii="Calibri" w:hAnsi="Calibri" w:cs="Arial"/>
              </w:rPr>
              <w:t>.</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614BEC" w:rsidRPr="00B63B6E" w:rsidTr="00CD5AD3">
        <w:tc>
          <w:tcPr>
            <w:tcW w:w="7949" w:type="dxa"/>
          </w:tcPr>
          <w:p w:rsidR="00614BEC" w:rsidRPr="00B63B6E" w:rsidRDefault="00614BEC" w:rsidP="00614BEC">
            <w:pPr>
              <w:pStyle w:val="Prrafodelista"/>
              <w:widowControl w:val="0"/>
              <w:numPr>
                <w:ilvl w:val="0"/>
                <w:numId w:val="24"/>
              </w:numPr>
              <w:adjustRightInd w:val="0"/>
              <w:ind w:left="612" w:hanging="502"/>
              <w:contextualSpacing/>
              <w:jc w:val="both"/>
              <w:textAlignment w:val="baseline"/>
              <w:rPr>
                <w:rFonts w:ascii="Calibri" w:hAnsi="Calibri" w:cs="Arial"/>
              </w:rPr>
            </w:pPr>
            <w:r w:rsidRPr="00B17A4B">
              <w:rPr>
                <w:rFonts w:ascii="Calibri" w:hAnsi="Calibri" w:cs="Arial"/>
              </w:rPr>
              <w:t>Que la</w:t>
            </w:r>
            <w:r>
              <w:rPr>
                <w:rFonts w:ascii="Calibri" w:hAnsi="Calibri" w:cs="Arial"/>
              </w:rPr>
              <w:t xml:space="preserve">s Entidades Asociadas que son </w:t>
            </w:r>
            <w:r w:rsidRPr="00B17A4B">
              <w:rPr>
                <w:rFonts w:ascii="Calibri" w:hAnsi="Calibri" w:cs="Arial"/>
                <w:b/>
              </w:rPr>
              <w:t xml:space="preserve">universidades –públicas o privadas- </w:t>
            </w:r>
            <w:r w:rsidRPr="00B17A4B">
              <w:rPr>
                <w:rFonts w:ascii="Calibri" w:hAnsi="Calibri" w:cs="Arial"/>
              </w:rPr>
              <w:t xml:space="preserve">se encuentran adecuadas a la Ley 30220, considerando el estado de implementación reportado oficialmente por la </w:t>
            </w:r>
            <w:r w:rsidRPr="004452CF">
              <w:rPr>
                <w:rFonts w:ascii="Calibri" w:hAnsi="Calibri" w:cs="Arial"/>
                <w:b/>
              </w:rPr>
              <w:t>SUNEDU</w:t>
            </w:r>
            <w:r w:rsidRPr="00B17A4B">
              <w:rPr>
                <w:rStyle w:val="Refdenotaalpie"/>
                <w:rFonts w:ascii="Calibri" w:hAnsi="Calibri"/>
              </w:rPr>
              <w:footnoteReference w:id="2"/>
            </w:r>
            <w:r w:rsidRPr="00B17A4B">
              <w:rPr>
                <w:rFonts w:ascii="Calibri" w:hAnsi="Calibri" w:cs="Arial"/>
              </w:rPr>
              <w:t>.</w:t>
            </w:r>
          </w:p>
        </w:tc>
        <w:tc>
          <w:tcPr>
            <w:tcW w:w="1842" w:type="dxa"/>
            <w:shd w:val="clear" w:color="auto" w:fill="BFBFBF"/>
          </w:tcPr>
          <w:p w:rsidR="00614BEC" w:rsidRPr="00B63B6E" w:rsidRDefault="00614BEC"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las </w:t>
            </w:r>
            <w:r w:rsidRPr="00D07BC1">
              <w:rPr>
                <w:rFonts w:ascii="Calibri" w:hAnsi="Calibri" w:cs="Arial"/>
                <w:b/>
              </w:rPr>
              <w:t>Entidades Asociadas</w:t>
            </w:r>
            <w:r w:rsidRPr="00B63B6E">
              <w:rPr>
                <w:rFonts w:ascii="Calibri" w:hAnsi="Calibri" w:cs="Arial"/>
              </w:rPr>
              <w:t xml:space="preserve"> consignan como estado y condición de contribuyente “ACTIVO”/”HABIDO” en la SUNAT</w:t>
            </w:r>
            <w:r w:rsidRPr="00B63B6E">
              <w:rPr>
                <w:rFonts w:ascii="Calibri" w:hAnsi="Calibri"/>
                <w:vertAlign w:val="superscript"/>
              </w:rPr>
              <w:footnoteReference w:id="3"/>
            </w:r>
            <w:r w:rsidRPr="00B63B6E">
              <w:rPr>
                <w:rFonts w:ascii="Calibri" w:hAnsi="Calibri" w:cs="Arial"/>
              </w:rPr>
              <w:t>.</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las </w:t>
            </w:r>
            <w:r w:rsidRPr="00D07BC1">
              <w:rPr>
                <w:rFonts w:ascii="Calibri" w:hAnsi="Calibri" w:cs="Arial"/>
                <w:b/>
              </w:rPr>
              <w:t>Entidades Asociadas</w:t>
            </w:r>
            <w:r w:rsidRPr="00B63B6E">
              <w:rPr>
                <w:rFonts w:ascii="Calibri" w:hAnsi="Calibri" w:cs="Arial"/>
              </w:rPr>
              <w:t xml:space="preserve"> no tienen deudas coactivas en los registros de SUNAT.</w:t>
            </w:r>
            <w:r w:rsidRPr="00B63B6E">
              <w:rPr>
                <w:rFonts w:ascii="Calibri" w:hAnsi="Calibri"/>
                <w:vertAlign w:val="superscript"/>
              </w:rPr>
              <w:footnoteReference w:id="4"/>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las </w:t>
            </w:r>
            <w:r w:rsidRPr="00D07BC1">
              <w:rPr>
                <w:rFonts w:ascii="Calibri" w:hAnsi="Calibri" w:cs="Arial"/>
                <w:b/>
              </w:rPr>
              <w:t>Entidades Asociadas</w:t>
            </w:r>
            <w:r w:rsidRPr="00B63B6E">
              <w:rPr>
                <w:rFonts w:ascii="Calibri" w:hAnsi="Calibri" w:cs="Arial"/>
              </w:rPr>
              <w:t xml:space="preserve"> no tienen deudas por contribuciones (obligaciones de seguridad social de los trabajadores) y otras obligaciones no tributarias.</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la Entidad Solicitante no se relaciona con ninguna de las </w:t>
            </w:r>
            <w:r w:rsidRPr="00D07BC1">
              <w:rPr>
                <w:rFonts w:ascii="Calibri" w:hAnsi="Calibri" w:cs="Arial"/>
                <w:b/>
              </w:rPr>
              <w:t>Entidades Asociadas</w:t>
            </w:r>
            <w:r w:rsidRPr="00B63B6E">
              <w:rPr>
                <w:rFonts w:ascii="Calibri" w:hAnsi="Calibri" w:cs="Arial"/>
              </w:rPr>
              <w:t xml:space="preserve"> en más del 10% de propiedad cruzada.</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el Representante Legal de las </w:t>
            </w:r>
            <w:r w:rsidRPr="00D07BC1">
              <w:rPr>
                <w:rFonts w:ascii="Calibri" w:hAnsi="Calibri" w:cs="Arial"/>
                <w:b/>
              </w:rPr>
              <w:t>Entidades Asociadas</w:t>
            </w:r>
            <w:r w:rsidRPr="00B63B6E">
              <w:rPr>
                <w:rFonts w:ascii="Calibri" w:hAnsi="Calibri" w:cs="Arial"/>
              </w:rPr>
              <w:t xml:space="preserve">  no hayan sido sentenciados por delito cometido en agravio del Estado.</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rPr>
          <w:hidden/>
        </w:trPr>
        <w:tc>
          <w:tcPr>
            <w:tcW w:w="7949" w:type="dxa"/>
          </w:tcPr>
          <w:p w:rsidR="00727CA7" w:rsidRPr="00B63B6E" w:rsidRDefault="00727CA7" w:rsidP="00727CA7">
            <w:pPr>
              <w:pStyle w:val="Prrafodelista"/>
              <w:widowControl w:val="0"/>
              <w:numPr>
                <w:ilvl w:val="2"/>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2"/>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2"/>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2"/>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2"/>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3"/>
                <w:numId w:val="24"/>
              </w:numPr>
              <w:adjustRightInd w:val="0"/>
              <w:ind w:left="612" w:hanging="502"/>
              <w:contextualSpacing/>
              <w:jc w:val="both"/>
              <w:textAlignment w:val="baseline"/>
              <w:rPr>
                <w:rFonts w:ascii="Calibri" w:eastAsia="Calibri" w:hAnsi="Calibri" w:cs="Arial"/>
                <w:vanish/>
                <w:lang w:eastAsia="en-US"/>
              </w:rPr>
            </w:pPr>
          </w:p>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Que el Coordinador General y Coordinador Administrativo pertenecen a la Entidad Solicitante.</w:t>
            </w:r>
          </w:p>
        </w:tc>
        <w:tc>
          <w:tcPr>
            <w:tcW w:w="1842" w:type="dxa"/>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Borders>
              <w:top w:val="single" w:sz="4" w:space="0" w:color="auto"/>
              <w:left w:val="single" w:sz="4" w:space="0" w:color="auto"/>
              <w:bottom w:val="single" w:sz="4" w:space="0" w:color="auto"/>
              <w:right w:val="single" w:sz="4" w:space="0" w:color="auto"/>
            </w:tcBorders>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t xml:space="preserve">Que las </w:t>
            </w:r>
            <w:r w:rsidRPr="00D07BC1">
              <w:rPr>
                <w:rFonts w:ascii="Calibri" w:hAnsi="Calibri" w:cs="Arial"/>
                <w:b/>
              </w:rPr>
              <w:t>Entidades Asociadas</w:t>
            </w:r>
            <w:r w:rsidRPr="00B63B6E">
              <w:rPr>
                <w:rFonts w:ascii="Calibri" w:hAnsi="Calibri" w:cs="Arial"/>
              </w:rPr>
              <w:t xml:space="preserve"> no hayan incumplido obligaciones que generaron la resolución del convenio o contrato de adjudicación de recursos no reembolsables con Innóvate Perú u otra fuente de financiamiento a la que el Programa tiene acceso.</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Borders>
              <w:top w:val="single" w:sz="4" w:space="0" w:color="auto"/>
              <w:left w:val="single" w:sz="4" w:space="0" w:color="auto"/>
              <w:bottom w:val="single" w:sz="4" w:space="0" w:color="auto"/>
              <w:right w:val="single" w:sz="4" w:space="0" w:color="auto"/>
            </w:tcBorders>
          </w:tcPr>
          <w:p w:rsidR="00727CA7" w:rsidRPr="00B63B6E" w:rsidRDefault="00727CA7" w:rsidP="00727CA7">
            <w:pPr>
              <w:pStyle w:val="Prrafodelista"/>
              <w:widowControl w:val="0"/>
              <w:numPr>
                <w:ilvl w:val="0"/>
                <w:numId w:val="24"/>
              </w:numPr>
              <w:adjustRightInd w:val="0"/>
              <w:ind w:left="612" w:hanging="502"/>
              <w:contextualSpacing/>
              <w:jc w:val="both"/>
              <w:textAlignment w:val="baseline"/>
              <w:rPr>
                <w:rFonts w:ascii="Calibri" w:hAnsi="Calibri" w:cs="Arial"/>
              </w:rPr>
            </w:pPr>
            <w:r w:rsidRPr="00B63B6E">
              <w:rPr>
                <w:rFonts w:ascii="Calibri" w:hAnsi="Calibri" w:cs="Arial"/>
              </w:rPr>
              <w:lastRenderedPageBreak/>
              <w:t>Que el proyecto que se postula no vulnera derechos de propiedad intelectual, ni es plagio o copia de otros proyectos evaluados, en ejecución o culminados  en los concursos del FINCYT, FIDECOM u otras fuentes de financiamiento (*).</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Borders>
              <w:top w:val="single" w:sz="4" w:space="0" w:color="auto"/>
              <w:left w:val="single" w:sz="4" w:space="0" w:color="auto"/>
              <w:bottom w:val="single" w:sz="4" w:space="0" w:color="auto"/>
              <w:right w:val="single" w:sz="4" w:space="0" w:color="auto"/>
            </w:tcBorders>
          </w:tcPr>
          <w:p w:rsidR="00727CA7" w:rsidRPr="00B63B6E" w:rsidRDefault="00727CA7" w:rsidP="009C2D89">
            <w:pPr>
              <w:widowControl w:val="0"/>
              <w:numPr>
                <w:ilvl w:val="0"/>
                <w:numId w:val="24"/>
              </w:numPr>
              <w:adjustRightInd w:val="0"/>
              <w:contextualSpacing/>
              <w:jc w:val="both"/>
              <w:textAlignment w:val="baseline"/>
              <w:rPr>
                <w:rFonts w:ascii="Calibri" w:hAnsi="Calibri" w:cs="Arial"/>
              </w:rPr>
            </w:pPr>
            <w:r w:rsidRPr="00B63B6E">
              <w:rPr>
                <w:rFonts w:ascii="Calibri" w:hAnsi="Calibri" w:cs="Arial"/>
              </w:rPr>
              <w:t>Que el proyecto que se postula no persigue los mismos objetivos de otros proyectos culminados o en ejecución de Innóvate Perú u otros fondos</w:t>
            </w:r>
            <w:r w:rsidRPr="00B63B6E">
              <w:rPr>
                <w:rStyle w:val="Refdenotaalpie"/>
                <w:rFonts w:ascii="Calibri" w:hAnsi="Calibri" w:cs="Arial"/>
              </w:rPr>
              <w:footnoteReference w:id="5"/>
            </w:r>
            <w:r w:rsidRPr="00B63B6E">
              <w:rPr>
                <w:rFonts w:ascii="Calibri" w:hAnsi="Calibri" w:cs="Arial"/>
              </w:rPr>
              <w:t>.</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Borders>
              <w:top w:val="single" w:sz="4" w:space="0" w:color="auto"/>
              <w:left w:val="single" w:sz="4" w:space="0" w:color="auto"/>
              <w:bottom w:val="single" w:sz="4" w:space="0" w:color="auto"/>
              <w:right w:val="single" w:sz="4" w:space="0" w:color="auto"/>
            </w:tcBorders>
          </w:tcPr>
          <w:p w:rsidR="00727CA7" w:rsidRPr="00B63B6E" w:rsidRDefault="00727CA7" w:rsidP="009C2D89">
            <w:pPr>
              <w:widowControl w:val="0"/>
              <w:numPr>
                <w:ilvl w:val="0"/>
                <w:numId w:val="24"/>
              </w:numPr>
              <w:adjustRightInd w:val="0"/>
              <w:contextualSpacing/>
              <w:jc w:val="both"/>
              <w:textAlignment w:val="baseline"/>
              <w:rPr>
                <w:rFonts w:ascii="Calibri" w:hAnsi="Calibri" w:cs="Arial"/>
              </w:rPr>
            </w:pPr>
            <w:r w:rsidRPr="00B63B6E">
              <w:rPr>
                <w:rFonts w:ascii="Calibri" w:hAnsi="Calibri" w:cs="Arial"/>
              </w:rPr>
              <w:t>Que el proyecto que se postula no es cofinanciado por recursos provenientes de otros fondos de promoción del estado.</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r w:rsidR="00727CA7" w:rsidRPr="00B63B6E" w:rsidTr="00CD5AD3">
        <w:tc>
          <w:tcPr>
            <w:tcW w:w="7949" w:type="dxa"/>
            <w:tcBorders>
              <w:top w:val="single" w:sz="4" w:space="0" w:color="auto"/>
              <w:left w:val="single" w:sz="4" w:space="0" w:color="auto"/>
              <w:bottom w:val="single" w:sz="4" w:space="0" w:color="auto"/>
              <w:right w:val="single" w:sz="4" w:space="0" w:color="auto"/>
            </w:tcBorders>
          </w:tcPr>
          <w:p w:rsidR="00727CA7" w:rsidRPr="00B63B6E" w:rsidRDefault="00727CA7" w:rsidP="009C2D89">
            <w:pPr>
              <w:widowControl w:val="0"/>
              <w:numPr>
                <w:ilvl w:val="0"/>
                <w:numId w:val="24"/>
              </w:numPr>
              <w:adjustRightInd w:val="0"/>
              <w:contextualSpacing/>
              <w:jc w:val="both"/>
              <w:textAlignment w:val="baseline"/>
              <w:rPr>
                <w:rFonts w:ascii="Calibri" w:hAnsi="Calibri" w:cs="Arial"/>
              </w:rPr>
            </w:pPr>
            <w:r w:rsidRPr="00B63B6E">
              <w:rPr>
                <w:rFonts w:ascii="Calibri" w:hAnsi="Calibri" w:cs="Arial"/>
              </w:rPr>
              <w:t>Que la información consignada en el proyecto presentado a Innóvate Perú es veraz.</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727CA7" w:rsidRPr="00B63B6E" w:rsidRDefault="00727CA7" w:rsidP="00CD5AD3">
            <w:pPr>
              <w:pStyle w:val="Textoindependiente"/>
              <w:widowControl w:val="0"/>
              <w:autoSpaceDE/>
              <w:spacing w:after="120"/>
              <w:contextualSpacing/>
              <w:jc w:val="both"/>
              <w:textAlignment w:val="baseline"/>
              <w:rPr>
                <w:rFonts w:ascii="Calibri" w:hAnsi="Calibri" w:cs="Arial"/>
                <w:color w:val="FF0000"/>
                <w:sz w:val="22"/>
                <w:szCs w:val="22"/>
              </w:rPr>
            </w:pPr>
          </w:p>
        </w:tc>
      </w:tr>
    </w:tbl>
    <w:p w:rsidR="00727CA7" w:rsidRPr="00B63B6E" w:rsidRDefault="00727CA7" w:rsidP="00727CA7">
      <w:pPr>
        <w:contextualSpacing/>
        <w:jc w:val="both"/>
        <w:rPr>
          <w:rFonts w:ascii="Calibri" w:hAnsi="Calibri" w:cs="Arial"/>
          <w:color w:val="FF0000"/>
        </w:rPr>
      </w:pPr>
    </w:p>
    <w:p w:rsidR="00727CA7" w:rsidRPr="00B63B6E" w:rsidRDefault="00727CA7" w:rsidP="00727CA7">
      <w:pPr>
        <w:contextualSpacing/>
        <w:jc w:val="both"/>
        <w:rPr>
          <w:rFonts w:ascii="Calibri" w:hAnsi="Calibri" w:cs="Arial"/>
        </w:rPr>
      </w:pPr>
      <w:r w:rsidRPr="00B63B6E">
        <w:rPr>
          <w:rFonts w:ascii="Calibri" w:hAnsi="Calibri" w:cs="Arial"/>
        </w:rPr>
        <w:t>Asimismo, me comprometo a acatar el resultado de la evaluación de mi proyecto.</w:t>
      </w:r>
    </w:p>
    <w:p w:rsidR="00727CA7" w:rsidRPr="00B63B6E" w:rsidRDefault="00727CA7" w:rsidP="00727CA7">
      <w:pPr>
        <w:contextualSpacing/>
        <w:jc w:val="both"/>
        <w:rPr>
          <w:rFonts w:ascii="Calibri" w:hAnsi="Calibri" w:cs="Arial"/>
          <w:color w:val="FF0000"/>
        </w:rPr>
      </w:pPr>
    </w:p>
    <w:p w:rsidR="00727CA7" w:rsidRPr="00B63B6E" w:rsidRDefault="00727CA7" w:rsidP="00727CA7">
      <w:pPr>
        <w:pStyle w:val="Textoindependiente"/>
        <w:widowControl w:val="0"/>
        <w:autoSpaceDE/>
        <w:spacing w:after="120"/>
        <w:contextualSpacing/>
        <w:jc w:val="both"/>
        <w:textAlignment w:val="baseline"/>
        <w:rPr>
          <w:rFonts w:ascii="Calibri" w:hAnsi="Calibri" w:cs="Arial"/>
          <w:color w:val="auto"/>
          <w:sz w:val="22"/>
          <w:szCs w:val="22"/>
        </w:rPr>
      </w:pPr>
      <w:r w:rsidRPr="00B63B6E">
        <w:rPr>
          <w:rFonts w:ascii="Calibri" w:hAnsi="Calibri" w:cs="Arial"/>
          <w:color w:val="auto"/>
          <w:sz w:val="22"/>
          <w:szCs w:val="22"/>
        </w:rPr>
        <w:t xml:space="preserve">NOTA: </w:t>
      </w:r>
      <w:r w:rsidRPr="00B63B6E">
        <w:rPr>
          <w:rFonts w:ascii="Calibri" w:hAnsi="Calibri" w:cs="Arial"/>
          <w:color w:val="auto"/>
          <w:sz w:val="22"/>
          <w:szCs w:val="22"/>
          <w:lang w:val="es-PE"/>
        </w:rPr>
        <w:t>Innóvate Perú</w:t>
      </w:r>
      <w:r w:rsidRPr="00B63B6E">
        <w:rPr>
          <w:rFonts w:ascii="Calibri" w:hAnsi="Calibri" w:cs="Arial"/>
          <w:color w:val="auto"/>
          <w:sz w:val="22"/>
          <w:szCs w:val="22"/>
        </w:rPr>
        <w:t xml:space="preserve"> tiene la facultad de fiscalización posterior según numeral 1.16, del inciso 1) del artículo IV de la Ley 27444 – Ley del Procedimiento Administrativo General; pudiendo verificar en cualquier etapa del concurso, incluyendo mi condición de admitida o no en el concurso que postulo.</w:t>
      </w:r>
    </w:p>
    <w:p w:rsidR="00727CA7" w:rsidRPr="00B63B6E" w:rsidRDefault="00727CA7" w:rsidP="00727CA7">
      <w:pPr>
        <w:contextualSpacing/>
        <w:rPr>
          <w:rFonts w:ascii="Calibri" w:hAnsi="Calibri" w:cs="Arial"/>
          <w:b/>
        </w:rPr>
      </w:pPr>
    </w:p>
    <w:p w:rsidR="00727CA7" w:rsidRPr="00B63B6E" w:rsidRDefault="00727CA7" w:rsidP="00727CA7">
      <w:pPr>
        <w:contextualSpacing/>
        <w:rPr>
          <w:rFonts w:ascii="Calibri" w:hAnsi="Calibri" w:cs="Arial"/>
          <w:b/>
        </w:rPr>
      </w:pPr>
    </w:p>
    <w:p w:rsidR="00727CA7" w:rsidRPr="00B63B6E" w:rsidRDefault="00727CA7" w:rsidP="00727CA7">
      <w:pPr>
        <w:contextualSpacing/>
        <w:rPr>
          <w:rFonts w:ascii="Calibri" w:hAnsi="Calibri" w:cs="Arial"/>
          <w:b/>
        </w:rPr>
      </w:pPr>
      <w:r w:rsidRPr="00B63B6E">
        <w:rPr>
          <w:rFonts w:ascii="Calibri" w:hAnsi="Calibri" w:cs="Arial"/>
          <w:b/>
        </w:rPr>
        <w:t>El presente documento tiene carácter de declaración jurada.</w:t>
      </w:r>
    </w:p>
    <w:p w:rsidR="00727CA7" w:rsidRPr="00B63B6E" w:rsidRDefault="00727CA7" w:rsidP="00727CA7">
      <w:pPr>
        <w:contextualSpacing/>
        <w:rPr>
          <w:rFonts w:ascii="Calibri" w:hAnsi="Calibri" w:cs="Arial"/>
        </w:rPr>
      </w:pPr>
    </w:p>
    <w:p w:rsidR="00727CA7" w:rsidRPr="00B63B6E" w:rsidRDefault="00727CA7" w:rsidP="00727CA7">
      <w:pPr>
        <w:contextualSpacing/>
        <w:rPr>
          <w:rFonts w:ascii="Calibri" w:hAnsi="Calibri" w:cs="Arial"/>
        </w:rPr>
      </w:pPr>
    </w:p>
    <w:p w:rsidR="00727CA7" w:rsidRPr="00B63B6E" w:rsidRDefault="00727CA7" w:rsidP="00727CA7">
      <w:pPr>
        <w:contextualSpacing/>
        <w:rPr>
          <w:rFonts w:ascii="Calibri" w:hAnsi="Calibri" w:cs="Arial"/>
        </w:rPr>
      </w:pPr>
    </w:p>
    <w:p w:rsidR="00727CA7" w:rsidRPr="00B63B6E" w:rsidRDefault="00727CA7" w:rsidP="00727CA7">
      <w:pPr>
        <w:contextualSpacing/>
        <w:rPr>
          <w:rFonts w:ascii="Calibri" w:hAnsi="Calibri" w:cs="Arial"/>
        </w:rPr>
      </w:pPr>
    </w:p>
    <w:p w:rsidR="00727CA7" w:rsidRPr="00B63B6E" w:rsidRDefault="00727CA7" w:rsidP="00727CA7">
      <w:pPr>
        <w:contextualSpacing/>
        <w:rPr>
          <w:rFonts w:ascii="Calibri" w:hAnsi="Calibri" w:cs="Arial"/>
        </w:rPr>
      </w:pPr>
      <w:r w:rsidRPr="00B63B6E">
        <w:rPr>
          <w:rFonts w:ascii="Calibri" w:hAnsi="Calibri" w:cs="Arial"/>
        </w:rPr>
        <w:t>___________________________________________</w:t>
      </w:r>
    </w:p>
    <w:p w:rsidR="00727CA7" w:rsidRPr="00B63B6E" w:rsidRDefault="00727CA7" w:rsidP="00727CA7">
      <w:pPr>
        <w:contextualSpacing/>
        <w:rPr>
          <w:rFonts w:ascii="Calibri" w:hAnsi="Calibri" w:cs="Arial"/>
        </w:rPr>
      </w:pPr>
      <w:r w:rsidRPr="00B63B6E">
        <w:rPr>
          <w:rFonts w:ascii="Calibri" w:hAnsi="Calibri" w:cs="Arial"/>
          <w:b/>
        </w:rPr>
        <w:t>Firma del representante legal de la Entidad Solicitante</w:t>
      </w:r>
      <w:r w:rsidRPr="00B63B6E">
        <w:rPr>
          <w:rFonts w:ascii="Calibri" w:hAnsi="Calibri" w:cs="Arial"/>
        </w:rPr>
        <w:t>.</w:t>
      </w:r>
    </w:p>
    <w:p w:rsidR="00727CA7" w:rsidRPr="00B63B6E" w:rsidRDefault="00727CA7" w:rsidP="00727CA7">
      <w:pPr>
        <w:contextualSpacing/>
        <w:rPr>
          <w:rFonts w:ascii="Calibri" w:hAnsi="Calibri" w:cs="Arial"/>
        </w:rPr>
      </w:pPr>
      <w:r w:rsidRPr="00B63B6E">
        <w:rPr>
          <w:rFonts w:ascii="Calibri" w:hAnsi="Calibri" w:cs="Arial"/>
        </w:rPr>
        <w:t>Nombre completo:</w:t>
      </w:r>
    </w:p>
    <w:p w:rsidR="00727CA7" w:rsidRPr="00B63B6E" w:rsidRDefault="00727CA7" w:rsidP="00727CA7">
      <w:pPr>
        <w:contextualSpacing/>
        <w:rPr>
          <w:rFonts w:ascii="Calibri" w:hAnsi="Calibri" w:cs="Arial"/>
        </w:rPr>
      </w:pPr>
      <w:r w:rsidRPr="00B63B6E">
        <w:rPr>
          <w:rFonts w:ascii="Calibri" w:hAnsi="Calibri" w:cs="Arial"/>
        </w:rPr>
        <w:t>DNI. Nº</w:t>
      </w:r>
    </w:p>
    <w:p w:rsidR="00727CA7" w:rsidRPr="00B63B6E" w:rsidRDefault="00727CA7" w:rsidP="00727CA7">
      <w:pPr>
        <w:contextualSpacing/>
        <w:rPr>
          <w:rFonts w:ascii="Calibri" w:hAnsi="Calibri" w:cs="Arial"/>
        </w:rPr>
      </w:pPr>
      <w:r w:rsidRPr="00B63B6E">
        <w:rPr>
          <w:rFonts w:ascii="Calibri" w:hAnsi="Calibri" w:cs="Arial"/>
        </w:rPr>
        <w:t>Sello de la Entidad Solicitante.</w:t>
      </w:r>
    </w:p>
    <w:p w:rsidR="00727CA7" w:rsidRPr="00B63B6E" w:rsidRDefault="00727CA7" w:rsidP="00727CA7">
      <w:pPr>
        <w:rPr>
          <w:rFonts w:ascii="Calibri" w:hAnsi="Calibri" w:cs="Arial"/>
        </w:rPr>
      </w:pPr>
    </w:p>
    <w:p w:rsidR="00727CA7" w:rsidRPr="00B63B6E" w:rsidRDefault="00727CA7" w:rsidP="00727CA7">
      <w:pPr>
        <w:contextualSpacing/>
        <w:jc w:val="both"/>
        <w:rPr>
          <w:rFonts w:ascii="Calibri" w:hAnsi="Calibri" w:cs="Arial"/>
        </w:rPr>
      </w:pPr>
    </w:p>
    <w:p w:rsidR="00727CA7" w:rsidRDefault="00727CA7" w:rsidP="00727CA7">
      <w:pPr>
        <w:sectPr w:rsidR="00727CA7">
          <w:pgSz w:w="12240" w:h="15840"/>
          <w:pgMar w:top="1417" w:right="1701" w:bottom="1417" w:left="1701" w:header="708" w:footer="708" w:gutter="0"/>
          <w:cols w:space="708"/>
          <w:docGrid w:linePitch="360"/>
        </w:sectPr>
      </w:pPr>
    </w:p>
    <w:p w:rsidR="008C792D" w:rsidRDefault="008C792D"/>
    <w:p w:rsidR="008C792D" w:rsidRPr="00A2641B" w:rsidRDefault="001229FB" w:rsidP="008C792D">
      <w:pPr>
        <w:pStyle w:val="Ttulo1"/>
        <w:shd w:val="clear" w:color="auto" w:fill="BFBFBF"/>
        <w:spacing w:before="0" w:after="0"/>
        <w:jc w:val="center"/>
        <w:rPr>
          <w:rFonts w:ascii="Calibri" w:hAnsi="Calibri"/>
          <w:bCs w:val="0"/>
          <w:iCs/>
          <w:sz w:val="24"/>
          <w:szCs w:val="22"/>
          <w:lang w:val="es-PE"/>
        </w:rPr>
      </w:pPr>
      <w:bookmarkStart w:id="3" w:name="_Toc445653645"/>
      <w:r w:rsidRPr="00FC1FBD">
        <w:rPr>
          <w:rFonts w:ascii="Calibri" w:hAnsi="Calibri"/>
          <w:bCs w:val="0"/>
          <w:iCs/>
          <w:sz w:val="24"/>
          <w:szCs w:val="22"/>
        </w:rPr>
        <w:t xml:space="preserve">Anexo </w:t>
      </w:r>
      <w:r>
        <w:rPr>
          <w:rFonts w:ascii="Calibri" w:hAnsi="Calibri"/>
          <w:bCs w:val="0"/>
          <w:iCs/>
          <w:sz w:val="24"/>
          <w:szCs w:val="22"/>
          <w:lang w:val="es-PE"/>
        </w:rPr>
        <w:t>II</w:t>
      </w:r>
      <w:r w:rsidR="008C792D" w:rsidRPr="00FC1FBD">
        <w:rPr>
          <w:rFonts w:ascii="Calibri" w:hAnsi="Calibri"/>
          <w:bCs w:val="0"/>
          <w:iCs/>
          <w:sz w:val="24"/>
          <w:szCs w:val="22"/>
        </w:rPr>
        <w:t xml:space="preserve">. </w:t>
      </w:r>
      <w:r>
        <w:rPr>
          <w:rFonts w:ascii="Calibri" w:hAnsi="Calibri"/>
          <w:bCs w:val="0"/>
          <w:iCs/>
          <w:sz w:val="24"/>
          <w:szCs w:val="22"/>
          <w:lang w:val="es-PE"/>
        </w:rPr>
        <w:t>Criterios de evaluación en la etapa proyecto</w:t>
      </w:r>
      <w:bookmarkEnd w:id="3"/>
    </w:p>
    <w:p w:rsidR="008C792D" w:rsidRDefault="008C792D" w:rsidP="008C792D">
      <w:pPr>
        <w:autoSpaceDE w:val="0"/>
        <w:autoSpaceDN w:val="0"/>
        <w:adjustRightInd w:val="0"/>
        <w:spacing w:after="160"/>
        <w:ind w:left="426" w:hanging="426"/>
        <w:jc w:val="center"/>
        <w:rPr>
          <w:rFonts w:ascii="Calibri" w:hAnsi="Calibri" w:cs="Arial"/>
          <w:sz w:val="22"/>
          <w:szCs w:val="22"/>
          <w:lang w:val="es-PE"/>
        </w:rPr>
      </w:pPr>
    </w:p>
    <w:tbl>
      <w:tblPr>
        <w:tblW w:w="99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0"/>
        <w:gridCol w:w="1135"/>
      </w:tblGrid>
      <w:tr w:rsidR="008C792D" w:rsidRPr="00C17741" w:rsidTr="00BC343A">
        <w:trPr>
          <w:cantSplit/>
          <w:trHeight w:val="425"/>
        </w:trPr>
        <w:tc>
          <w:tcPr>
            <w:tcW w:w="8790" w:type="dxa"/>
            <w:shd w:val="clear" w:color="auto" w:fill="auto"/>
            <w:vAlign w:val="center"/>
          </w:tcPr>
          <w:p w:rsidR="008C792D" w:rsidRPr="00C17741" w:rsidRDefault="008C792D" w:rsidP="00BC343A">
            <w:pPr>
              <w:jc w:val="center"/>
              <w:rPr>
                <w:rFonts w:ascii="Calibri" w:hAnsi="Calibri" w:cs="Arial"/>
                <w:b/>
                <w:bCs/>
                <w:color w:val="000000"/>
                <w:sz w:val="17"/>
                <w:szCs w:val="17"/>
              </w:rPr>
            </w:pPr>
            <w:r w:rsidRPr="00C17741">
              <w:rPr>
                <w:rFonts w:ascii="Calibri" w:hAnsi="Calibri" w:cs="Arial"/>
                <w:b/>
                <w:bCs/>
                <w:color w:val="000000"/>
                <w:sz w:val="22"/>
                <w:szCs w:val="22"/>
              </w:rPr>
              <w:t>CRITERIOS DE EVALUACIÓN</w:t>
            </w:r>
          </w:p>
        </w:tc>
        <w:tc>
          <w:tcPr>
            <w:tcW w:w="1135" w:type="dxa"/>
            <w:shd w:val="clear" w:color="auto" w:fill="auto"/>
            <w:vAlign w:val="center"/>
          </w:tcPr>
          <w:p w:rsidR="008C792D" w:rsidRPr="00C17741" w:rsidRDefault="008C792D" w:rsidP="00BC343A">
            <w:pPr>
              <w:jc w:val="center"/>
              <w:rPr>
                <w:rFonts w:ascii="Calibri" w:hAnsi="Calibri" w:cs="Arial"/>
                <w:b/>
                <w:bCs/>
                <w:color w:val="000000"/>
                <w:sz w:val="17"/>
                <w:szCs w:val="17"/>
              </w:rPr>
            </w:pPr>
            <w:r w:rsidRPr="00C17741">
              <w:rPr>
                <w:rFonts w:ascii="Calibri" w:hAnsi="Calibri" w:cs="Arial"/>
                <w:b/>
                <w:bCs/>
                <w:color w:val="000000"/>
                <w:sz w:val="17"/>
                <w:szCs w:val="17"/>
              </w:rPr>
              <w:t>Ponderación</w:t>
            </w:r>
          </w:p>
        </w:tc>
      </w:tr>
      <w:tr w:rsidR="008C792D" w:rsidRPr="00C17741" w:rsidTr="00BC343A">
        <w:trPr>
          <w:cantSplit/>
          <w:trHeight w:val="250"/>
        </w:trPr>
        <w:tc>
          <w:tcPr>
            <w:tcW w:w="8790" w:type="dxa"/>
            <w:shd w:val="clear" w:color="auto" w:fill="F2F2F2"/>
          </w:tcPr>
          <w:p w:rsidR="008C792D" w:rsidRPr="00C17741" w:rsidRDefault="008C792D" w:rsidP="00BC343A">
            <w:pPr>
              <w:rPr>
                <w:rFonts w:ascii="Calibri" w:hAnsi="Calibri" w:cs="Arial"/>
                <w:b/>
                <w:bCs/>
                <w:color w:val="000000"/>
              </w:rPr>
            </w:pPr>
            <w:r w:rsidRPr="00961C2A">
              <w:rPr>
                <w:rFonts w:ascii="Calibri" w:hAnsi="Calibri" w:cs="Arial"/>
                <w:b/>
                <w:bCs/>
                <w:color w:val="000000"/>
                <w:sz w:val="20"/>
                <w:szCs w:val="22"/>
              </w:rPr>
              <w:t>CRITERIO I: MÉRITO INNOVADOR</w:t>
            </w:r>
          </w:p>
        </w:tc>
        <w:tc>
          <w:tcPr>
            <w:tcW w:w="1135" w:type="dxa"/>
            <w:shd w:val="clear" w:color="auto" w:fill="F2F2F2"/>
          </w:tcPr>
          <w:p w:rsidR="008C792D" w:rsidRPr="00C17741" w:rsidRDefault="008C792D" w:rsidP="00BC343A">
            <w:pPr>
              <w:rPr>
                <w:rFonts w:ascii="Calibri" w:hAnsi="Calibri" w:cs="Arial"/>
                <w:b/>
                <w:bCs/>
                <w:color w:val="000000"/>
              </w:rPr>
            </w:pPr>
          </w:p>
        </w:tc>
      </w:tr>
      <w:tr w:rsidR="008C792D" w:rsidRPr="00C17741" w:rsidTr="00BC343A">
        <w:trPr>
          <w:cantSplit/>
          <w:trHeight w:val="319"/>
        </w:trPr>
        <w:tc>
          <w:tcPr>
            <w:tcW w:w="8790" w:type="dxa"/>
            <w:shd w:val="clear" w:color="auto" w:fill="auto"/>
            <w:vAlign w:val="center"/>
          </w:tcPr>
          <w:p w:rsidR="008C792D" w:rsidRPr="00C17741" w:rsidRDefault="008C792D" w:rsidP="00BC343A">
            <w:pPr>
              <w:rPr>
                <w:rFonts w:ascii="Calibri" w:hAnsi="Calibri" w:cs="Arial"/>
                <w:bCs/>
                <w:sz w:val="20"/>
                <w:szCs w:val="20"/>
              </w:rPr>
            </w:pPr>
            <w:r w:rsidRPr="00C17741">
              <w:rPr>
                <w:rFonts w:ascii="Calibri" w:hAnsi="Calibri" w:cs="Arial"/>
                <w:bCs/>
                <w:sz w:val="20"/>
                <w:szCs w:val="20"/>
              </w:rPr>
              <w:t>El problema de la empresa o la oportunidad de mercado están adecuadamente identificados, sustentados y justifican la propuesta de innovación.</w:t>
            </w:r>
          </w:p>
        </w:tc>
        <w:tc>
          <w:tcPr>
            <w:tcW w:w="1135" w:type="dxa"/>
            <w:vMerge w:val="restart"/>
            <w:shd w:val="clear" w:color="auto" w:fill="auto"/>
            <w:vAlign w:val="center"/>
          </w:tcPr>
          <w:p w:rsidR="008C792D" w:rsidRPr="00C17741" w:rsidRDefault="008C792D" w:rsidP="00BC343A">
            <w:pPr>
              <w:jc w:val="center"/>
              <w:rPr>
                <w:rFonts w:ascii="Calibri" w:hAnsi="Calibri" w:cs="Arial"/>
                <w:b/>
                <w:bCs/>
              </w:rPr>
            </w:pPr>
            <w:r w:rsidRPr="00C17741">
              <w:rPr>
                <w:rFonts w:ascii="Calibri" w:hAnsi="Calibri" w:cs="Arial"/>
                <w:b/>
                <w:bCs/>
              </w:rPr>
              <w:t>25%</w:t>
            </w:r>
          </w:p>
        </w:tc>
      </w:tr>
      <w:tr w:rsidR="008C792D" w:rsidRPr="00C17741" w:rsidTr="00BC343A">
        <w:trPr>
          <w:trHeight w:val="346"/>
        </w:trPr>
        <w:tc>
          <w:tcPr>
            <w:tcW w:w="8790" w:type="dxa"/>
            <w:shd w:val="clear" w:color="auto" w:fill="auto"/>
            <w:vAlign w:val="center"/>
          </w:tcPr>
          <w:p w:rsidR="008C792D" w:rsidRPr="00C17741" w:rsidRDefault="008C792D" w:rsidP="00BC343A">
            <w:pPr>
              <w:rPr>
                <w:rFonts w:ascii="Calibri" w:hAnsi="Calibri" w:cs="Arial"/>
                <w:bCs/>
                <w:sz w:val="20"/>
                <w:szCs w:val="20"/>
              </w:rPr>
            </w:pPr>
            <w:r w:rsidRPr="00C17741">
              <w:rPr>
                <w:rFonts w:ascii="Calibri" w:hAnsi="Calibri" w:cs="Arial"/>
                <w:bCs/>
                <w:sz w:val="20"/>
                <w:szCs w:val="20"/>
              </w:rPr>
              <w:t>La brecha tecnológica resultante de la comparación de atributos, características o novedades justifica el proyecto de innovación a desarrollar.</w:t>
            </w:r>
          </w:p>
        </w:tc>
        <w:tc>
          <w:tcPr>
            <w:tcW w:w="1135" w:type="dxa"/>
            <w:vMerge/>
            <w:shd w:val="clear" w:color="auto" w:fill="auto"/>
            <w:vAlign w:val="center"/>
          </w:tcPr>
          <w:p w:rsidR="008C792D" w:rsidRPr="00C17741" w:rsidRDefault="008C792D" w:rsidP="00BC343A">
            <w:pPr>
              <w:jc w:val="center"/>
              <w:rPr>
                <w:rFonts w:ascii="Calibri" w:hAnsi="Calibri" w:cs="Arial"/>
                <w:b/>
                <w:bCs/>
                <w:sz w:val="17"/>
                <w:szCs w:val="17"/>
              </w:rPr>
            </w:pPr>
          </w:p>
        </w:tc>
      </w:tr>
      <w:tr w:rsidR="008C792D" w:rsidRPr="00C17741" w:rsidTr="00BC343A">
        <w:trPr>
          <w:trHeight w:val="306"/>
        </w:trPr>
        <w:tc>
          <w:tcPr>
            <w:tcW w:w="8790" w:type="dxa"/>
            <w:shd w:val="clear" w:color="auto" w:fill="auto"/>
            <w:vAlign w:val="center"/>
          </w:tcPr>
          <w:p w:rsidR="008C792D" w:rsidRPr="00C17741" w:rsidRDefault="008C792D" w:rsidP="00BC343A">
            <w:pPr>
              <w:rPr>
                <w:rFonts w:ascii="Calibri" w:eastAsia="Arial" w:hAnsi="Calibri" w:cs="Arial"/>
                <w:bCs/>
                <w:sz w:val="20"/>
                <w:szCs w:val="20"/>
              </w:rPr>
            </w:pPr>
            <w:r w:rsidRPr="00C17741">
              <w:rPr>
                <w:rFonts w:ascii="Calibri" w:eastAsia="Arial" w:hAnsi="Calibri" w:cs="Arial"/>
                <w:bCs/>
                <w:sz w:val="20"/>
                <w:szCs w:val="20"/>
              </w:rPr>
              <w:t>El proyecto se enmarca dentro del objetivo de la convocatoria</w:t>
            </w:r>
          </w:p>
        </w:tc>
        <w:tc>
          <w:tcPr>
            <w:tcW w:w="1135" w:type="dxa"/>
            <w:vMerge/>
            <w:shd w:val="clear" w:color="auto" w:fill="auto"/>
            <w:vAlign w:val="center"/>
          </w:tcPr>
          <w:p w:rsidR="008C792D" w:rsidRPr="00C17741" w:rsidRDefault="008C792D" w:rsidP="00BC343A">
            <w:pPr>
              <w:rPr>
                <w:rFonts w:ascii="Calibri" w:hAnsi="Calibri" w:cs="Arial"/>
                <w:b/>
                <w:bCs/>
                <w:sz w:val="17"/>
                <w:szCs w:val="17"/>
              </w:rPr>
            </w:pPr>
          </w:p>
        </w:tc>
      </w:tr>
      <w:tr w:rsidR="008C792D" w:rsidRPr="00C17741" w:rsidTr="00BC343A">
        <w:trPr>
          <w:cantSplit/>
          <w:trHeight w:val="189"/>
        </w:trPr>
        <w:tc>
          <w:tcPr>
            <w:tcW w:w="8790" w:type="dxa"/>
            <w:shd w:val="clear" w:color="auto" w:fill="F2F2F2"/>
          </w:tcPr>
          <w:p w:rsidR="008C792D" w:rsidRPr="00C17741" w:rsidRDefault="008C792D" w:rsidP="00BC343A">
            <w:pPr>
              <w:rPr>
                <w:rFonts w:ascii="Calibri" w:hAnsi="Calibri" w:cs="Arial"/>
                <w:b/>
                <w:bCs/>
              </w:rPr>
            </w:pPr>
            <w:r w:rsidRPr="00961C2A">
              <w:rPr>
                <w:rFonts w:ascii="Calibri" w:hAnsi="Calibri" w:cs="Arial"/>
                <w:b/>
                <w:bCs/>
                <w:color w:val="000000"/>
                <w:sz w:val="20"/>
                <w:szCs w:val="22"/>
              </w:rPr>
              <w:t>CRITERIO II: FACTIBILIDAD TÉCNICA</w:t>
            </w:r>
          </w:p>
        </w:tc>
        <w:tc>
          <w:tcPr>
            <w:tcW w:w="1135" w:type="dxa"/>
            <w:shd w:val="clear" w:color="auto" w:fill="F2F2F2"/>
          </w:tcPr>
          <w:p w:rsidR="008C792D" w:rsidRPr="00C17741" w:rsidRDefault="008C792D" w:rsidP="00BC343A">
            <w:pPr>
              <w:rPr>
                <w:rFonts w:ascii="Calibri" w:hAnsi="Calibri" w:cs="Arial"/>
                <w:b/>
                <w:bCs/>
              </w:rPr>
            </w:pPr>
          </w:p>
        </w:tc>
      </w:tr>
      <w:tr w:rsidR="008C792D" w:rsidRPr="00C17741" w:rsidTr="00BC343A">
        <w:trPr>
          <w:cantSplit/>
          <w:trHeight w:val="1386"/>
          <w:hidden/>
        </w:trPr>
        <w:tc>
          <w:tcPr>
            <w:tcW w:w="8790" w:type="dxa"/>
            <w:shd w:val="clear" w:color="auto" w:fill="auto"/>
            <w:vAlign w:val="center"/>
          </w:tcPr>
          <w:p w:rsidR="008C792D" w:rsidRPr="00C17741" w:rsidRDefault="008C792D" w:rsidP="008C792D">
            <w:pPr>
              <w:pStyle w:val="Prrafodelista"/>
              <w:numPr>
                <w:ilvl w:val="0"/>
                <w:numId w:val="2"/>
              </w:numPr>
              <w:spacing w:before="40" w:after="40"/>
              <w:rPr>
                <w:rFonts w:ascii="Calibri" w:eastAsia="Arial" w:hAnsi="Calibri" w:cs="Arial"/>
                <w:vanish/>
                <w:sz w:val="20"/>
                <w:szCs w:val="20"/>
                <w:u w:val="single"/>
              </w:rPr>
            </w:pPr>
          </w:p>
          <w:p w:rsidR="008C792D" w:rsidRPr="00C17741" w:rsidRDefault="008C792D" w:rsidP="008C792D">
            <w:pPr>
              <w:pStyle w:val="Prrafodelista"/>
              <w:numPr>
                <w:ilvl w:val="0"/>
                <w:numId w:val="2"/>
              </w:numPr>
              <w:spacing w:before="40" w:after="40"/>
              <w:rPr>
                <w:rFonts w:ascii="Calibri" w:eastAsia="Arial" w:hAnsi="Calibri" w:cs="Arial"/>
                <w:vanish/>
                <w:sz w:val="20"/>
                <w:szCs w:val="20"/>
                <w:u w:val="single"/>
              </w:rPr>
            </w:pPr>
          </w:p>
          <w:p w:rsidR="008C792D" w:rsidRPr="00C17741" w:rsidRDefault="008C792D" w:rsidP="008C792D">
            <w:pPr>
              <w:pStyle w:val="Prrafodelista"/>
              <w:numPr>
                <w:ilvl w:val="0"/>
                <w:numId w:val="2"/>
              </w:numPr>
              <w:spacing w:before="40" w:after="40"/>
              <w:rPr>
                <w:rFonts w:ascii="Calibri" w:eastAsia="Arial" w:hAnsi="Calibri" w:cs="Arial"/>
                <w:vanish/>
                <w:sz w:val="20"/>
                <w:szCs w:val="20"/>
                <w:u w:val="single"/>
              </w:rPr>
            </w:pPr>
          </w:p>
          <w:p w:rsidR="008C792D" w:rsidRPr="00C17741" w:rsidRDefault="008C792D" w:rsidP="008C792D">
            <w:pPr>
              <w:pStyle w:val="Prrafodelista"/>
              <w:numPr>
                <w:ilvl w:val="0"/>
                <w:numId w:val="1"/>
              </w:numPr>
              <w:rPr>
                <w:rFonts w:ascii="Calibri" w:eastAsia="Arial" w:hAnsi="Calibri" w:cs="Arial"/>
                <w:vanish/>
                <w:sz w:val="20"/>
                <w:szCs w:val="20"/>
              </w:rPr>
            </w:pPr>
          </w:p>
          <w:p w:rsidR="008C792D" w:rsidRPr="00C17741" w:rsidRDefault="008C792D" w:rsidP="008C792D">
            <w:pPr>
              <w:pStyle w:val="Prrafodelista"/>
              <w:numPr>
                <w:ilvl w:val="0"/>
                <w:numId w:val="1"/>
              </w:numPr>
              <w:rPr>
                <w:rFonts w:ascii="Calibri" w:eastAsia="Arial" w:hAnsi="Calibri" w:cs="Arial"/>
                <w:vanish/>
                <w:sz w:val="20"/>
                <w:szCs w:val="20"/>
              </w:rPr>
            </w:pPr>
          </w:p>
          <w:p w:rsidR="008C792D" w:rsidRPr="00C17741" w:rsidRDefault="008C792D" w:rsidP="008C792D">
            <w:pPr>
              <w:pStyle w:val="Prrafodelista"/>
              <w:numPr>
                <w:ilvl w:val="1"/>
                <w:numId w:val="1"/>
              </w:numPr>
              <w:rPr>
                <w:rFonts w:ascii="Calibri" w:eastAsia="Arial" w:hAnsi="Calibri" w:cs="Arial"/>
                <w:vanish/>
                <w:sz w:val="20"/>
                <w:szCs w:val="20"/>
              </w:rPr>
            </w:pPr>
          </w:p>
          <w:p w:rsidR="008C792D" w:rsidRPr="00C17741" w:rsidRDefault="008C792D" w:rsidP="00BC343A">
            <w:pPr>
              <w:rPr>
                <w:rFonts w:ascii="Calibri" w:eastAsia="Arial" w:hAnsi="Calibri" w:cs="Arial"/>
                <w:sz w:val="20"/>
                <w:szCs w:val="20"/>
              </w:rPr>
            </w:pPr>
            <w:r w:rsidRPr="00C17741">
              <w:rPr>
                <w:rFonts w:ascii="Calibri" w:eastAsia="Arial" w:hAnsi="Calibri" w:cs="Arial"/>
                <w:sz w:val="20"/>
                <w:szCs w:val="20"/>
              </w:rPr>
              <w:t>Coherencia entre el problema central/oportunidad de mercado identificado y el objetivo del proyecto.</w:t>
            </w:r>
          </w:p>
          <w:p w:rsidR="008C792D" w:rsidRPr="00C17741" w:rsidRDefault="008C792D" w:rsidP="00BC343A">
            <w:pPr>
              <w:rPr>
                <w:rFonts w:ascii="Calibri" w:eastAsia="Arial" w:hAnsi="Calibri" w:cs="Arial"/>
                <w:sz w:val="20"/>
                <w:szCs w:val="20"/>
              </w:rPr>
            </w:pPr>
            <w:r w:rsidRPr="00C17741">
              <w:rPr>
                <w:rFonts w:ascii="Calibri" w:eastAsia="Arial" w:hAnsi="Calibri" w:cs="Arial"/>
                <w:sz w:val="20"/>
                <w:szCs w:val="20"/>
              </w:rPr>
              <w:t>Coherencia entre actividades, objetivos específicos, objetivo general del proyecto.</w:t>
            </w:r>
          </w:p>
          <w:p w:rsidR="008C792D" w:rsidRPr="00C17741" w:rsidRDefault="008C792D" w:rsidP="00BC343A">
            <w:pPr>
              <w:rPr>
                <w:rFonts w:ascii="Calibri" w:eastAsia="Arial" w:hAnsi="Calibri" w:cs="Arial"/>
                <w:sz w:val="20"/>
                <w:szCs w:val="20"/>
              </w:rPr>
            </w:pPr>
            <w:r w:rsidRPr="00C17741">
              <w:rPr>
                <w:rFonts w:ascii="Calibri" w:eastAsia="Arial" w:hAnsi="Calibri" w:cs="Arial"/>
                <w:sz w:val="20"/>
                <w:szCs w:val="20"/>
              </w:rPr>
              <w:t>Los resultados finales e intermedios están respaldados por indicadores claramente definidos.</w:t>
            </w:r>
          </w:p>
          <w:p w:rsidR="008C792D" w:rsidRPr="00C17741" w:rsidRDefault="008C792D" w:rsidP="00BC343A">
            <w:pPr>
              <w:rPr>
                <w:rFonts w:ascii="Calibri" w:eastAsia="Arial" w:hAnsi="Calibri" w:cs="Arial"/>
                <w:sz w:val="20"/>
                <w:szCs w:val="20"/>
              </w:rPr>
            </w:pPr>
            <w:r w:rsidRPr="00C17741">
              <w:rPr>
                <w:rFonts w:ascii="Calibri" w:eastAsia="Arial" w:hAnsi="Calibri" w:cs="Arial"/>
                <w:sz w:val="20"/>
                <w:szCs w:val="20"/>
              </w:rPr>
              <w:t>La metodología propuesta permite esperar la obtención de los resultados esperados y dar respuesta a la hipótesis planteada.</w:t>
            </w:r>
          </w:p>
          <w:p w:rsidR="008C792D" w:rsidRPr="00C17741" w:rsidRDefault="008C792D" w:rsidP="00BC343A">
            <w:pPr>
              <w:rPr>
                <w:rFonts w:ascii="Calibri" w:eastAsia="Arial" w:hAnsi="Calibri" w:cs="Arial"/>
                <w:sz w:val="20"/>
                <w:szCs w:val="20"/>
              </w:rPr>
            </w:pPr>
            <w:r w:rsidRPr="00C17741">
              <w:rPr>
                <w:rFonts w:ascii="Calibri" w:eastAsia="Arial" w:hAnsi="Calibri" w:cs="Arial"/>
                <w:sz w:val="20"/>
                <w:szCs w:val="20"/>
              </w:rPr>
              <w:t>Pertinencia del equipamiento, bienes, materiales e infraestructura, consultorías, servicios de terceros y pasantías (si las hubiera) que se destinarán a la ejecución del proyecto.</w:t>
            </w:r>
            <w:r w:rsidRPr="00C17741">
              <w:rPr>
                <w:rFonts w:ascii="Calibri" w:hAnsi="Calibri" w:cs="Arial"/>
                <w:sz w:val="20"/>
                <w:szCs w:val="20"/>
              </w:rPr>
              <w:t xml:space="preserve"> </w:t>
            </w:r>
          </w:p>
          <w:p w:rsidR="008C792D" w:rsidRPr="00C17741" w:rsidRDefault="008C792D" w:rsidP="008C792D">
            <w:pPr>
              <w:numPr>
                <w:ilvl w:val="0"/>
                <w:numId w:val="14"/>
              </w:numPr>
              <w:ind w:left="508"/>
              <w:rPr>
                <w:rFonts w:ascii="Calibri" w:eastAsia="Arial" w:hAnsi="Calibri" w:cs="Arial"/>
                <w:sz w:val="20"/>
                <w:szCs w:val="20"/>
              </w:rPr>
            </w:pPr>
            <w:r w:rsidRPr="00C17741">
              <w:rPr>
                <w:rFonts w:ascii="Calibri" w:eastAsia="Arial" w:hAnsi="Calibri" w:cs="Arial"/>
                <w:sz w:val="20"/>
                <w:szCs w:val="20"/>
              </w:rPr>
              <w:t>Los equipos, bienes duraderos, materiales e insumos adquiridos y valorizados para el desarrollo del proyecto, responden a las actividades, pruebas y/o ensayos presentados en la metodología para una producción a escala piloto.</w:t>
            </w:r>
          </w:p>
          <w:p w:rsidR="008C792D" w:rsidRPr="00C17741" w:rsidRDefault="008C792D" w:rsidP="008C792D">
            <w:pPr>
              <w:numPr>
                <w:ilvl w:val="0"/>
                <w:numId w:val="14"/>
              </w:numPr>
              <w:ind w:left="508"/>
              <w:rPr>
                <w:rFonts w:ascii="Calibri" w:eastAsia="Arial" w:hAnsi="Calibri" w:cs="Arial"/>
                <w:sz w:val="20"/>
                <w:szCs w:val="20"/>
              </w:rPr>
            </w:pPr>
            <w:r w:rsidRPr="00C17741">
              <w:rPr>
                <w:rFonts w:ascii="Calibri" w:eastAsia="Arial" w:hAnsi="Calibri" w:cs="Arial"/>
                <w:sz w:val="20"/>
                <w:szCs w:val="20"/>
              </w:rPr>
              <w:t>Los servicios de terceros y consultorías para el desarrollo del proyecto responden  a las actividades, pruebas, y/o ensayos presentados en la metodología para una producción a escala piloto.</w:t>
            </w:r>
          </w:p>
          <w:p w:rsidR="008C792D" w:rsidRPr="00C17741" w:rsidRDefault="008C792D" w:rsidP="008C792D">
            <w:pPr>
              <w:numPr>
                <w:ilvl w:val="0"/>
                <w:numId w:val="14"/>
              </w:numPr>
              <w:ind w:left="508"/>
              <w:rPr>
                <w:rFonts w:ascii="Calibri" w:eastAsia="Arial" w:hAnsi="Calibri" w:cs="Arial"/>
                <w:sz w:val="20"/>
                <w:szCs w:val="20"/>
              </w:rPr>
            </w:pPr>
            <w:r w:rsidRPr="00C17741">
              <w:rPr>
                <w:rFonts w:ascii="Calibri" w:eastAsia="Arial" w:hAnsi="Calibri" w:cs="Arial"/>
                <w:sz w:val="20"/>
                <w:szCs w:val="20"/>
              </w:rPr>
              <w:t>La infraestructura de la Entidad Solicitante y Asociadas (si hubiera) valorizados responde a las actividades, pruebas, y/o ensayos presentados en la metodología para una producción a escala piloto.</w:t>
            </w:r>
          </w:p>
        </w:tc>
        <w:tc>
          <w:tcPr>
            <w:tcW w:w="1135" w:type="dxa"/>
            <w:shd w:val="clear" w:color="auto" w:fill="auto"/>
            <w:vAlign w:val="center"/>
          </w:tcPr>
          <w:p w:rsidR="008C792D" w:rsidRPr="00C17741" w:rsidRDefault="008C792D" w:rsidP="00BC343A">
            <w:pPr>
              <w:ind w:hanging="70"/>
              <w:jc w:val="center"/>
              <w:rPr>
                <w:rFonts w:ascii="Calibri" w:hAnsi="Calibri" w:cs="Arial"/>
                <w:b/>
                <w:bCs/>
                <w:sz w:val="17"/>
                <w:szCs w:val="17"/>
              </w:rPr>
            </w:pPr>
            <w:r w:rsidRPr="00C17741">
              <w:rPr>
                <w:rFonts w:ascii="Calibri" w:hAnsi="Calibri" w:cs="Arial"/>
                <w:b/>
                <w:bCs/>
              </w:rPr>
              <w:t>20%</w:t>
            </w:r>
          </w:p>
        </w:tc>
      </w:tr>
      <w:tr w:rsidR="008C792D" w:rsidRPr="00C17741" w:rsidTr="00BC343A">
        <w:trPr>
          <w:cantSplit/>
          <w:trHeight w:val="302"/>
        </w:trPr>
        <w:tc>
          <w:tcPr>
            <w:tcW w:w="8790" w:type="dxa"/>
            <w:shd w:val="clear" w:color="auto" w:fill="F2F2F2"/>
          </w:tcPr>
          <w:p w:rsidR="008C792D" w:rsidRPr="00961C2A" w:rsidRDefault="008C792D" w:rsidP="00BC343A">
            <w:pPr>
              <w:rPr>
                <w:rFonts w:ascii="Calibri" w:hAnsi="Calibri" w:cs="Arial"/>
                <w:b/>
                <w:bCs/>
                <w:color w:val="000000"/>
                <w:sz w:val="20"/>
                <w:szCs w:val="20"/>
              </w:rPr>
            </w:pPr>
            <w:r w:rsidRPr="00961C2A">
              <w:rPr>
                <w:rFonts w:ascii="Calibri" w:hAnsi="Calibri" w:cs="Arial"/>
                <w:b/>
                <w:bCs/>
                <w:color w:val="000000"/>
                <w:sz w:val="20"/>
                <w:szCs w:val="20"/>
              </w:rPr>
              <w:t xml:space="preserve">CRITERIO III: </w:t>
            </w:r>
            <w:r w:rsidRPr="00961C2A">
              <w:rPr>
                <w:rFonts w:ascii="Calibri" w:hAnsi="Calibri" w:cs="Arial"/>
                <w:b/>
                <w:bCs/>
                <w:sz w:val="20"/>
                <w:szCs w:val="20"/>
              </w:rPr>
              <w:t xml:space="preserve"> IMPACTO AMBIENTAL</w:t>
            </w:r>
          </w:p>
        </w:tc>
        <w:tc>
          <w:tcPr>
            <w:tcW w:w="1135" w:type="dxa"/>
            <w:shd w:val="clear" w:color="auto" w:fill="F2F2F2"/>
          </w:tcPr>
          <w:p w:rsidR="008C792D" w:rsidRPr="00C17741" w:rsidRDefault="008C792D" w:rsidP="00BC343A">
            <w:pPr>
              <w:rPr>
                <w:rFonts w:ascii="Calibri" w:hAnsi="Calibri" w:cs="Arial"/>
                <w:b/>
                <w:bCs/>
                <w:color w:val="000000"/>
              </w:rPr>
            </w:pPr>
          </w:p>
        </w:tc>
      </w:tr>
      <w:tr w:rsidR="008C792D" w:rsidRPr="00C17741" w:rsidTr="00BC343A">
        <w:trPr>
          <w:cantSplit/>
          <w:trHeight w:val="421"/>
        </w:trPr>
        <w:tc>
          <w:tcPr>
            <w:tcW w:w="8790" w:type="dxa"/>
            <w:shd w:val="clear" w:color="auto" w:fill="auto"/>
            <w:vAlign w:val="center"/>
          </w:tcPr>
          <w:p w:rsidR="008C792D" w:rsidRPr="00C17741" w:rsidRDefault="008C792D" w:rsidP="00BC343A">
            <w:pPr>
              <w:rPr>
                <w:rFonts w:ascii="Calibri" w:hAnsi="Calibri" w:cs="Arial"/>
                <w:bCs/>
                <w:color w:val="000000"/>
              </w:rPr>
            </w:pPr>
            <w:r w:rsidRPr="00C17741">
              <w:rPr>
                <w:rFonts w:ascii="Calibri" w:hAnsi="Calibri" w:cs="Arial"/>
                <w:bCs/>
                <w:color w:val="000000"/>
                <w:sz w:val="20"/>
                <w:szCs w:val="22"/>
              </w:rPr>
              <w:t>Identificación de posibles impactos en los factores ambientales como consecuencia de la ejecución del proyecto.</w:t>
            </w:r>
          </w:p>
        </w:tc>
        <w:tc>
          <w:tcPr>
            <w:tcW w:w="1135" w:type="dxa"/>
            <w:vMerge w:val="restart"/>
            <w:shd w:val="clear" w:color="auto" w:fill="auto"/>
            <w:vAlign w:val="center"/>
          </w:tcPr>
          <w:p w:rsidR="008C792D" w:rsidRPr="00C17741" w:rsidRDefault="008C792D" w:rsidP="00BC343A">
            <w:pPr>
              <w:jc w:val="center"/>
              <w:rPr>
                <w:rFonts w:ascii="Calibri" w:hAnsi="Calibri" w:cs="Arial"/>
                <w:b/>
                <w:bCs/>
                <w:color w:val="000000"/>
              </w:rPr>
            </w:pPr>
            <w:r w:rsidRPr="00C17741">
              <w:rPr>
                <w:rFonts w:ascii="Calibri" w:hAnsi="Calibri" w:cs="Arial"/>
                <w:b/>
                <w:bCs/>
                <w:color w:val="000000"/>
                <w:sz w:val="22"/>
                <w:szCs w:val="22"/>
              </w:rPr>
              <w:t>10%</w:t>
            </w:r>
          </w:p>
        </w:tc>
      </w:tr>
      <w:tr w:rsidR="008C792D" w:rsidRPr="00C17741" w:rsidTr="00BC343A">
        <w:trPr>
          <w:cantSplit/>
          <w:trHeight w:val="421"/>
        </w:trPr>
        <w:tc>
          <w:tcPr>
            <w:tcW w:w="8790" w:type="dxa"/>
            <w:shd w:val="clear" w:color="auto" w:fill="auto"/>
            <w:vAlign w:val="center"/>
          </w:tcPr>
          <w:p w:rsidR="008C792D" w:rsidRPr="00C17741" w:rsidRDefault="008C792D" w:rsidP="00BC343A">
            <w:pPr>
              <w:rPr>
                <w:rFonts w:ascii="Calibri" w:hAnsi="Calibri" w:cs="Arial"/>
                <w:bCs/>
                <w:color w:val="000000"/>
                <w:sz w:val="20"/>
              </w:rPr>
            </w:pPr>
            <w:r w:rsidRPr="00C17741">
              <w:rPr>
                <w:rFonts w:ascii="Calibri" w:hAnsi="Calibri" w:cs="Arial"/>
                <w:bCs/>
                <w:color w:val="000000"/>
                <w:sz w:val="20"/>
                <w:szCs w:val="22"/>
              </w:rPr>
              <w:t>Medidas de mitigación que se tomarán en el desarrollo del proyecto en caso de riesgos ambientales identificados, permanentes o temporales.</w:t>
            </w:r>
          </w:p>
        </w:tc>
        <w:tc>
          <w:tcPr>
            <w:tcW w:w="1135" w:type="dxa"/>
            <w:vMerge/>
            <w:shd w:val="clear" w:color="auto" w:fill="auto"/>
            <w:vAlign w:val="center"/>
          </w:tcPr>
          <w:p w:rsidR="008C792D" w:rsidRPr="00C17741" w:rsidRDefault="008C792D" w:rsidP="00BC343A">
            <w:pPr>
              <w:rPr>
                <w:rFonts w:ascii="Calibri" w:hAnsi="Calibri" w:cs="Arial"/>
                <w:bCs/>
                <w:color w:val="000000"/>
                <w:sz w:val="20"/>
              </w:rPr>
            </w:pPr>
          </w:p>
        </w:tc>
      </w:tr>
      <w:tr w:rsidR="008C792D" w:rsidRPr="00C17741" w:rsidTr="00BC343A">
        <w:trPr>
          <w:cantSplit/>
          <w:trHeight w:val="425"/>
        </w:trPr>
        <w:tc>
          <w:tcPr>
            <w:tcW w:w="8790" w:type="dxa"/>
            <w:shd w:val="clear" w:color="auto" w:fill="F2F2F2"/>
          </w:tcPr>
          <w:p w:rsidR="008C792D" w:rsidRPr="00961C2A" w:rsidRDefault="008C792D" w:rsidP="00BC343A">
            <w:pPr>
              <w:rPr>
                <w:rFonts w:ascii="Calibri" w:hAnsi="Calibri" w:cs="Arial"/>
                <w:b/>
                <w:bCs/>
                <w:color w:val="000000"/>
                <w:sz w:val="20"/>
                <w:szCs w:val="20"/>
              </w:rPr>
            </w:pPr>
            <w:r w:rsidRPr="00961C2A">
              <w:rPr>
                <w:rFonts w:ascii="Calibri" w:hAnsi="Calibri" w:cs="Arial"/>
                <w:b/>
                <w:bCs/>
                <w:color w:val="000000"/>
                <w:sz w:val="20"/>
                <w:szCs w:val="20"/>
              </w:rPr>
              <w:t xml:space="preserve">CRITERIO IV: </w:t>
            </w:r>
            <w:r w:rsidRPr="00961C2A">
              <w:rPr>
                <w:rFonts w:ascii="Calibri" w:hAnsi="Calibri" w:cs="Arial"/>
                <w:b/>
                <w:bCs/>
                <w:sz w:val="20"/>
                <w:szCs w:val="20"/>
              </w:rPr>
              <w:t xml:space="preserve"> CAPACIDAD DE EJECUCIÓN Y FORTALEZAS DE LA ENTIDAD SOLICITANTE Y/O ENTIDADES ASOCIADAS</w:t>
            </w:r>
          </w:p>
        </w:tc>
        <w:tc>
          <w:tcPr>
            <w:tcW w:w="1135" w:type="dxa"/>
            <w:shd w:val="clear" w:color="auto" w:fill="F2F2F2"/>
          </w:tcPr>
          <w:p w:rsidR="008C792D" w:rsidRPr="00C17741" w:rsidRDefault="008C792D" w:rsidP="00BC343A">
            <w:pPr>
              <w:rPr>
                <w:rFonts w:ascii="Calibri" w:hAnsi="Calibri" w:cs="Arial"/>
                <w:b/>
                <w:bCs/>
                <w:color w:val="000000"/>
              </w:rPr>
            </w:pPr>
          </w:p>
        </w:tc>
      </w:tr>
      <w:tr w:rsidR="008C792D" w:rsidRPr="00C17741" w:rsidTr="00BC343A">
        <w:trPr>
          <w:cantSplit/>
          <w:trHeight w:val="356"/>
        </w:trPr>
        <w:tc>
          <w:tcPr>
            <w:tcW w:w="8790" w:type="dxa"/>
            <w:shd w:val="clear" w:color="auto" w:fill="auto"/>
            <w:vAlign w:val="center"/>
          </w:tcPr>
          <w:p w:rsidR="008C792D" w:rsidRPr="00C17741" w:rsidRDefault="008C792D" w:rsidP="00BC343A">
            <w:pPr>
              <w:spacing w:before="40" w:after="40"/>
              <w:rPr>
                <w:rFonts w:ascii="Calibri" w:eastAsia="Arial" w:hAnsi="Calibri" w:cs="Arial"/>
                <w:sz w:val="18"/>
                <w:szCs w:val="18"/>
              </w:rPr>
            </w:pPr>
            <w:r w:rsidRPr="00C17741">
              <w:rPr>
                <w:rFonts w:ascii="Calibri" w:eastAsia="Arial" w:hAnsi="Calibri" w:cs="Arial"/>
                <w:sz w:val="18"/>
                <w:szCs w:val="18"/>
              </w:rPr>
              <w:t>Composición, calificaciones y experiencia del personal proveniente de la entidad solicitante, asociadas y contratados, comprometidos con el proyecto que garantiza la calidad técnica de las actividades para alcanzar los objetivos propuestos.</w:t>
            </w:r>
          </w:p>
        </w:tc>
        <w:tc>
          <w:tcPr>
            <w:tcW w:w="1135" w:type="dxa"/>
            <w:vMerge w:val="restart"/>
            <w:shd w:val="clear" w:color="auto" w:fill="auto"/>
            <w:vAlign w:val="center"/>
          </w:tcPr>
          <w:p w:rsidR="008C792D" w:rsidRPr="00C17741" w:rsidRDefault="008C792D" w:rsidP="00BC343A">
            <w:pPr>
              <w:jc w:val="center"/>
              <w:rPr>
                <w:rFonts w:ascii="Calibri" w:hAnsi="Calibri" w:cs="Arial"/>
                <w:b/>
                <w:bCs/>
                <w:sz w:val="17"/>
                <w:szCs w:val="17"/>
              </w:rPr>
            </w:pPr>
            <w:r w:rsidRPr="00C17741">
              <w:rPr>
                <w:rFonts w:ascii="Calibri" w:hAnsi="Calibri" w:cs="Arial"/>
                <w:b/>
                <w:bCs/>
                <w:color w:val="000000"/>
                <w:sz w:val="22"/>
                <w:szCs w:val="22"/>
              </w:rPr>
              <w:t>10%</w:t>
            </w:r>
          </w:p>
        </w:tc>
      </w:tr>
      <w:tr w:rsidR="008C792D" w:rsidRPr="00C17741" w:rsidTr="00BC343A">
        <w:trPr>
          <w:cantSplit/>
          <w:trHeight w:val="511"/>
        </w:trPr>
        <w:tc>
          <w:tcPr>
            <w:tcW w:w="8790" w:type="dxa"/>
            <w:shd w:val="clear" w:color="auto" w:fill="auto"/>
            <w:vAlign w:val="center"/>
          </w:tcPr>
          <w:p w:rsidR="008C792D" w:rsidRPr="00C17741" w:rsidRDefault="008C792D" w:rsidP="00BC343A">
            <w:pPr>
              <w:tabs>
                <w:tab w:val="left" w:pos="-343"/>
              </w:tabs>
              <w:spacing w:before="40" w:after="40"/>
              <w:rPr>
                <w:rFonts w:ascii="Calibri" w:hAnsi="Calibri" w:cs="Arial"/>
                <w:bCs/>
                <w:sz w:val="18"/>
                <w:szCs w:val="18"/>
              </w:rPr>
            </w:pPr>
            <w:r w:rsidRPr="00C17741">
              <w:rPr>
                <w:rFonts w:ascii="Calibri" w:hAnsi="Calibri" w:cs="Arial"/>
                <w:bCs/>
                <w:sz w:val="18"/>
                <w:szCs w:val="18"/>
              </w:rPr>
              <w:t>Infraestructura física, equipamiento, tecnologías y principales procesos en uso que se aportarán para el desarrollo de las actividades del proyecto que garantizan la calidad técnica de las actividades para alcanzar los objetivos propuestos.</w:t>
            </w:r>
          </w:p>
        </w:tc>
        <w:tc>
          <w:tcPr>
            <w:tcW w:w="1135" w:type="dxa"/>
            <w:vMerge/>
            <w:shd w:val="clear" w:color="auto" w:fill="auto"/>
            <w:vAlign w:val="center"/>
          </w:tcPr>
          <w:p w:rsidR="008C792D" w:rsidRPr="00C17741" w:rsidRDefault="008C792D" w:rsidP="00BC343A">
            <w:pPr>
              <w:jc w:val="center"/>
              <w:rPr>
                <w:rFonts w:ascii="Calibri" w:hAnsi="Calibri" w:cs="Arial"/>
                <w:b/>
                <w:bCs/>
                <w:sz w:val="17"/>
                <w:szCs w:val="17"/>
              </w:rPr>
            </w:pPr>
          </w:p>
        </w:tc>
      </w:tr>
      <w:tr w:rsidR="008C792D" w:rsidRPr="00C17741" w:rsidTr="00BC343A">
        <w:trPr>
          <w:trHeight w:val="420"/>
        </w:trPr>
        <w:tc>
          <w:tcPr>
            <w:tcW w:w="8790" w:type="dxa"/>
            <w:shd w:val="clear" w:color="auto" w:fill="F2F2F2"/>
          </w:tcPr>
          <w:p w:rsidR="008C792D" w:rsidRPr="00C17741" w:rsidRDefault="008C792D" w:rsidP="00BC343A">
            <w:pPr>
              <w:rPr>
                <w:rFonts w:ascii="Calibri" w:hAnsi="Calibri" w:cs="Arial"/>
                <w:b/>
                <w:bCs/>
                <w:sz w:val="17"/>
                <w:szCs w:val="17"/>
              </w:rPr>
            </w:pPr>
            <w:r w:rsidRPr="00961C2A">
              <w:rPr>
                <w:rFonts w:ascii="Calibri" w:hAnsi="Calibri" w:cs="Arial"/>
                <w:b/>
                <w:bCs/>
                <w:color w:val="000000"/>
                <w:sz w:val="20"/>
                <w:szCs w:val="22"/>
              </w:rPr>
              <w:t xml:space="preserve">CATEGORÍA </w:t>
            </w:r>
            <w:r w:rsidRPr="00961C2A">
              <w:rPr>
                <w:rFonts w:ascii="Calibri" w:hAnsi="Calibri" w:cs="Arial"/>
                <w:b/>
                <w:bCs/>
                <w:sz w:val="20"/>
                <w:szCs w:val="22"/>
              </w:rPr>
              <w:t>V :  MODELO DE NEGOCIOS, ESTRATEGIAS PARA EL ESCALAMIENTO E IMPACTO ECONÓMICO</w:t>
            </w:r>
          </w:p>
        </w:tc>
        <w:tc>
          <w:tcPr>
            <w:tcW w:w="1135" w:type="dxa"/>
            <w:shd w:val="clear" w:color="auto" w:fill="F2F2F2"/>
          </w:tcPr>
          <w:p w:rsidR="008C792D" w:rsidRPr="00C17741" w:rsidRDefault="008C792D" w:rsidP="00BC343A">
            <w:pPr>
              <w:rPr>
                <w:rFonts w:ascii="Calibri" w:hAnsi="Calibri" w:cs="Arial"/>
                <w:b/>
                <w:bCs/>
                <w:sz w:val="17"/>
                <w:szCs w:val="17"/>
              </w:rPr>
            </w:pP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El modelo de negocio y estrategia empresarial aseguran el ingreso exitoso de la innovación al mercado.</w:t>
            </w:r>
          </w:p>
        </w:tc>
        <w:tc>
          <w:tcPr>
            <w:tcW w:w="1135" w:type="dxa"/>
            <w:vMerge w:val="restart"/>
            <w:shd w:val="clear" w:color="auto" w:fill="auto"/>
            <w:vAlign w:val="center"/>
          </w:tcPr>
          <w:p w:rsidR="008C792D" w:rsidRPr="00C17741" w:rsidRDefault="008C792D" w:rsidP="00BC343A">
            <w:pPr>
              <w:jc w:val="center"/>
              <w:rPr>
                <w:rFonts w:ascii="Calibri" w:hAnsi="Calibri" w:cs="Arial"/>
                <w:b/>
                <w:bCs/>
              </w:rPr>
            </w:pPr>
            <w:r w:rsidRPr="00C17741">
              <w:rPr>
                <w:rFonts w:ascii="Calibri" w:hAnsi="Calibri" w:cs="Arial"/>
                <w:b/>
                <w:bCs/>
              </w:rPr>
              <w:t>25%</w:t>
            </w: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Capacidad y previsiones financieras para el escalamiento de los resultados esperados y la implantación.</w:t>
            </w:r>
          </w:p>
        </w:tc>
        <w:tc>
          <w:tcPr>
            <w:tcW w:w="1135" w:type="dxa"/>
            <w:vMerge/>
            <w:shd w:val="clear" w:color="auto" w:fill="auto"/>
            <w:vAlign w:val="center"/>
          </w:tcPr>
          <w:p w:rsidR="008C792D" w:rsidRPr="00C17741" w:rsidRDefault="008C792D" w:rsidP="00BC343A">
            <w:pPr>
              <w:jc w:val="center"/>
              <w:rPr>
                <w:rFonts w:ascii="Calibri" w:hAnsi="Calibri" w:cs="Arial"/>
                <w:b/>
                <w:bCs/>
              </w:rPr>
            </w:pP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Factibilidad económica de la propuesta (VAN y TIR), la estrategia comercial y coherencia de los supuestos en los cálculos del VAN y TIR.</w:t>
            </w:r>
          </w:p>
        </w:tc>
        <w:tc>
          <w:tcPr>
            <w:tcW w:w="1135" w:type="dxa"/>
            <w:vMerge/>
            <w:shd w:val="clear" w:color="auto" w:fill="auto"/>
            <w:vAlign w:val="center"/>
          </w:tcPr>
          <w:p w:rsidR="008C792D" w:rsidRPr="00C17741" w:rsidRDefault="008C792D" w:rsidP="00BC343A">
            <w:pPr>
              <w:jc w:val="center"/>
              <w:rPr>
                <w:rFonts w:ascii="Calibri" w:hAnsi="Calibri" w:cs="Arial"/>
                <w:b/>
                <w:bCs/>
              </w:rPr>
            </w:pP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Indicadores que pueden proporcionar sostenibilidad a los resultados del proyecto en la etapa de escalamiento (ventas, rentabilidad, márgenes de utilidad, costos, etc.)</w:t>
            </w:r>
          </w:p>
        </w:tc>
        <w:tc>
          <w:tcPr>
            <w:tcW w:w="1135" w:type="dxa"/>
            <w:vMerge/>
            <w:shd w:val="clear" w:color="auto" w:fill="auto"/>
            <w:vAlign w:val="center"/>
          </w:tcPr>
          <w:p w:rsidR="008C792D" w:rsidRPr="00C17741" w:rsidRDefault="008C792D" w:rsidP="00BC343A">
            <w:pPr>
              <w:jc w:val="center"/>
              <w:rPr>
                <w:rFonts w:ascii="Calibri" w:hAnsi="Calibri" w:cs="Arial"/>
                <w:b/>
                <w:bCs/>
              </w:rPr>
            </w:pPr>
          </w:p>
        </w:tc>
      </w:tr>
      <w:tr w:rsidR="008C792D" w:rsidRPr="00C17741" w:rsidTr="00BC343A">
        <w:trPr>
          <w:trHeight w:val="411"/>
        </w:trPr>
        <w:tc>
          <w:tcPr>
            <w:tcW w:w="8790" w:type="dxa"/>
            <w:shd w:val="clear" w:color="auto" w:fill="F2F2F2"/>
            <w:vAlign w:val="center"/>
          </w:tcPr>
          <w:p w:rsidR="008C792D" w:rsidRPr="00C17741" w:rsidRDefault="008C792D" w:rsidP="00BC343A">
            <w:pPr>
              <w:rPr>
                <w:rFonts w:ascii="Calibri" w:hAnsi="Calibri" w:cs="Arial"/>
                <w:b/>
                <w:bCs/>
              </w:rPr>
            </w:pPr>
            <w:r w:rsidRPr="00961C2A">
              <w:rPr>
                <w:rFonts w:ascii="Calibri" w:hAnsi="Calibri" w:cs="Arial"/>
                <w:b/>
                <w:bCs/>
                <w:color w:val="000000"/>
                <w:sz w:val="20"/>
                <w:szCs w:val="22"/>
              </w:rPr>
              <w:t xml:space="preserve">CATEGORÍA </w:t>
            </w:r>
            <w:r w:rsidRPr="00961C2A">
              <w:rPr>
                <w:rFonts w:ascii="Calibri" w:hAnsi="Calibri" w:cs="Arial"/>
                <w:b/>
                <w:bCs/>
                <w:sz w:val="20"/>
                <w:szCs w:val="22"/>
              </w:rPr>
              <w:t>VI :  CAPACIDAD DE EJECUCIÓN FINANCIERA</w:t>
            </w:r>
          </w:p>
        </w:tc>
        <w:tc>
          <w:tcPr>
            <w:tcW w:w="1135" w:type="dxa"/>
            <w:shd w:val="clear" w:color="auto" w:fill="F2F2F2"/>
            <w:vAlign w:val="center"/>
          </w:tcPr>
          <w:p w:rsidR="008C792D" w:rsidRPr="00C17741" w:rsidRDefault="008C792D" w:rsidP="00BC343A">
            <w:pPr>
              <w:rPr>
                <w:rFonts w:ascii="Calibri" w:hAnsi="Calibri" w:cs="Arial"/>
                <w:b/>
                <w:bCs/>
              </w:rPr>
            </w:pP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El aporte monetario de la entidad solicitante y entidades asociadas (si las hubiere), son los adecuados para la ejecución del proyecto.</w:t>
            </w:r>
          </w:p>
        </w:tc>
        <w:tc>
          <w:tcPr>
            <w:tcW w:w="1135" w:type="dxa"/>
            <w:vMerge w:val="restart"/>
            <w:shd w:val="clear" w:color="auto" w:fill="auto"/>
            <w:vAlign w:val="center"/>
          </w:tcPr>
          <w:p w:rsidR="008C792D" w:rsidRPr="00C17741" w:rsidRDefault="008C792D" w:rsidP="00BC343A">
            <w:pPr>
              <w:jc w:val="center"/>
              <w:rPr>
                <w:rFonts w:ascii="Calibri" w:hAnsi="Calibri" w:cs="Arial"/>
                <w:b/>
                <w:bCs/>
              </w:rPr>
            </w:pPr>
            <w:r w:rsidRPr="00C17741">
              <w:rPr>
                <w:rFonts w:ascii="Calibri" w:hAnsi="Calibri" w:cs="Arial"/>
                <w:b/>
                <w:bCs/>
              </w:rPr>
              <w:t>10%</w:t>
            </w:r>
          </w:p>
        </w:tc>
      </w:tr>
      <w:tr w:rsidR="008C792D" w:rsidRPr="00C17741" w:rsidTr="00BC343A">
        <w:trPr>
          <w:trHeight w:val="411"/>
        </w:trPr>
        <w:tc>
          <w:tcPr>
            <w:tcW w:w="8790" w:type="dxa"/>
            <w:shd w:val="clear" w:color="auto" w:fill="auto"/>
            <w:vAlign w:val="center"/>
          </w:tcPr>
          <w:p w:rsidR="008C792D" w:rsidRPr="00C17741" w:rsidRDefault="008C792D" w:rsidP="00BC343A">
            <w:pPr>
              <w:rPr>
                <w:rFonts w:ascii="Calibri" w:eastAsia="Arial" w:hAnsi="Calibri" w:cs="Arial"/>
                <w:sz w:val="18"/>
                <w:szCs w:val="18"/>
              </w:rPr>
            </w:pPr>
            <w:r w:rsidRPr="00C17741">
              <w:rPr>
                <w:rFonts w:ascii="Calibri" w:eastAsia="Arial" w:hAnsi="Calibri" w:cs="Arial"/>
                <w:sz w:val="18"/>
                <w:szCs w:val="18"/>
              </w:rPr>
              <w:t>Estrategias para cumplir con los aportes monetarios, considerando el análisis financiero de la entidad solicitante.</w:t>
            </w:r>
          </w:p>
        </w:tc>
        <w:tc>
          <w:tcPr>
            <w:tcW w:w="1135" w:type="dxa"/>
            <w:vMerge/>
            <w:shd w:val="clear" w:color="auto" w:fill="auto"/>
            <w:vAlign w:val="center"/>
          </w:tcPr>
          <w:p w:rsidR="008C792D" w:rsidRPr="00C17741" w:rsidRDefault="008C792D" w:rsidP="00BC343A">
            <w:pPr>
              <w:jc w:val="center"/>
              <w:rPr>
                <w:rFonts w:ascii="Calibri" w:hAnsi="Calibri" w:cs="Arial"/>
                <w:b/>
                <w:bCs/>
              </w:rPr>
            </w:pPr>
          </w:p>
        </w:tc>
      </w:tr>
      <w:tr w:rsidR="008C792D" w:rsidRPr="00C17741" w:rsidTr="00BC343A">
        <w:trPr>
          <w:cantSplit/>
          <w:trHeight w:val="286"/>
        </w:trPr>
        <w:tc>
          <w:tcPr>
            <w:tcW w:w="8790" w:type="dxa"/>
            <w:shd w:val="clear" w:color="auto" w:fill="F2F2F2"/>
            <w:vAlign w:val="center"/>
          </w:tcPr>
          <w:p w:rsidR="008C792D" w:rsidRPr="00C17741" w:rsidRDefault="008C792D" w:rsidP="00BC343A">
            <w:pPr>
              <w:spacing w:before="120" w:after="120"/>
              <w:jc w:val="center"/>
              <w:rPr>
                <w:rFonts w:ascii="Calibri" w:hAnsi="Calibri" w:cs="Arial"/>
                <w:b/>
                <w:bCs/>
              </w:rPr>
            </w:pPr>
            <w:r w:rsidRPr="00C17741">
              <w:rPr>
                <w:rFonts w:ascii="Calibri" w:hAnsi="Calibri" w:cs="Arial"/>
                <w:b/>
                <w:bCs/>
                <w:sz w:val="22"/>
                <w:szCs w:val="22"/>
              </w:rPr>
              <w:t>NOTA FINAL</w:t>
            </w:r>
          </w:p>
        </w:tc>
        <w:tc>
          <w:tcPr>
            <w:tcW w:w="1135" w:type="dxa"/>
            <w:shd w:val="clear" w:color="auto" w:fill="F2F2F2"/>
            <w:vAlign w:val="center"/>
          </w:tcPr>
          <w:p w:rsidR="008C792D" w:rsidRPr="00C17741" w:rsidRDefault="008C792D" w:rsidP="00BC343A">
            <w:pPr>
              <w:spacing w:before="120" w:after="120"/>
              <w:jc w:val="center"/>
              <w:rPr>
                <w:rFonts w:ascii="Calibri" w:hAnsi="Calibri" w:cs="Arial"/>
                <w:b/>
                <w:bCs/>
              </w:rPr>
            </w:pPr>
            <w:r w:rsidRPr="00C17741">
              <w:rPr>
                <w:rFonts w:ascii="Calibri" w:hAnsi="Calibri" w:cs="Arial"/>
                <w:b/>
                <w:bCs/>
              </w:rPr>
              <w:t>100%</w:t>
            </w:r>
          </w:p>
        </w:tc>
      </w:tr>
    </w:tbl>
    <w:p w:rsidR="008C792D" w:rsidRDefault="008C792D" w:rsidP="008C792D">
      <w:pPr>
        <w:autoSpaceDE w:val="0"/>
        <w:autoSpaceDN w:val="0"/>
        <w:adjustRightInd w:val="0"/>
        <w:spacing w:after="160"/>
        <w:ind w:left="426" w:hanging="426"/>
        <w:jc w:val="center"/>
        <w:rPr>
          <w:rFonts w:ascii="Calibri" w:hAnsi="Calibri" w:cs="Arial"/>
          <w:sz w:val="22"/>
          <w:szCs w:val="22"/>
          <w:lang w:val="es-PE"/>
        </w:rPr>
      </w:pPr>
    </w:p>
    <w:p w:rsidR="008C792D" w:rsidRDefault="008C792D" w:rsidP="008C792D">
      <w:pPr>
        <w:autoSpaceDE w:val="0"/>
        <w:autoSpaceDN w:val="0"/>
        <w:adjustRightInd w:val="0"/>
        <w:spacing w:after="160"/>
        <w:ind w:left="426" w:hanging="426"/>
        <w:jc w:val="center"/>
        <w:rPr>
          <w:rFonts w:ascii="Calibri" w:hAnsi="Calibri" w:cs="Arial"/>
          <w:sz w:val="22"/>
          <w:szCs w:val="22"/>
          <w:lang w:val="es-PE"/>
        </w:rPr>
      </w:pPr>
    </w:p>
    <w:p w:rsidR="008C792D" w:rsidRPr="0096173B" w:rsidRDefault="001229FB" w:rsidP="008C792D">
      <w:pPr>
        <w:pStyle w:val="Ttulo1"/>
        <w:shd w:val="clear" w:color="auto" w:fill="BFBFBF"/>
        <w:spacing w:before="0" w:after="0"/>
        <w:jc w:val="center"/>
        <w:rPr>
          <w:rFonts w:ascii="Calibri" w:hAnsi="Calibri"/>
          <w:bCs w:val="0"/>
          <w:iCs/>
          <w:sz w:val="24"/>
          <w:szCs w:val="22"/>
          <w:lang w:val="es-PE"/>
        </w:rPr>
      </w:pPr>
      <w:bookmarkStart w:id="4" w:name="_Toc445653646"/>
      <w:r w:rsidRPr="00FC1FBD">
        <w:rPr>
          <w:rFonts w:ascii="Calibri" w:hAnsi="Calibri"/>
          <w:bCs w:val="0"/>
          <w:iCs/>
          <w:sz w:val="24"/>
          <w:szCs w:val="22"/>
        </w:rPr>
        <w:t xml:space="preserve">Anexo </w:t>
      </w:r>
      <w:r>
        <w:rPr>
          <w:rFonts w:ascii="Calibri" w:hAnsi="Calibri"/>
          <w:bCs w:val="0"/>
          <w:iCs/>
          <w:sz w:val="24"/>
          <w:szCs w:val="22"/>
          <w:lang w:val="es-PE"/>
        </w:rPr>
        <w:t>III</w:t>
      </w:r>
      <w:r w:rsidR="008C792D" w:rsidRPr="00FC1FBD">
        <w:rPr>
          <w:rFonts w:ascii="Calibri" w:hAnsi="Calibri"/>
          <w:bCs w:val="0"/>
          <w:iCs/>
          <w:sz w:val="24"/>
          <w:szCs w:val="22"/>
        </w:rPr>
        <w:t xml:space="preserve">. </w:t>
      </w:r>
      <w:r>
        <w:rPr>
          <w:rFonts w:ascii="Calibri" w:hAnsi="Calibri"/>
          <w:bCs w:val="0"/>
          <w:iCs/>
          <w:sz w:val="24"/>
          <w:szCs w:val="22"/>
          <w:lang w:val="es-PE"/>
        </w:rPr>
        <w:t>Gastos elegibles, no elegibles y escala de viáticos</w:t>
      </w:r>
      <w:bookmarkEnd w:id="4"/>
    </w:p>
    <w:p w:rsidR="008C792D" w:rsidRPr="00C17741" w:rsidRDefault="008C792D" w:rsidP="008C792D">
      <w:pPr>
        <w:autoSpaceDE w:val="0"/>
        <w:autoSpaceDN w:val="0"/>
        <w:adjustRightInd w:val="0"/>
        <w:jc w:val="both"/>
        <w:rPr>
          <w:rFonts w:ascii="Calibri" w:hAnsi="Calibri" w:cs="Arial"/>
          <w:sz w:val="22"/>
          <w:szCs w:val="22"/>
        </w:rPr>
      </w:pPr>
    </w:p>
    <w:p w:rsidR="00F32FB2" w:rsidRPr="00884232" w:rsidRDefault="00F32FB2" w:rsidP="00F32FB2">
      <w:pPr>
        <w:autoSpaceDE w:val="0"/>
        <w:autoSpaceDN w:val="0"/>
        <w:adjustRightInd w:val="0"/>
        <w:spacing w:after="160"/>
        <w:ind w:left="426" w:hanging="426"/>
        <w:jc w:val="both"/>
        <w:rPr>
          <w:rFonts w:ascii="Calibri" w:hAnsi="Calibri" w:cs="Arial"/>
          <w:b/>
          <w:szCs w:val="22"/>
        </w:rPr>
      </w:pPr>
      <w:r w:rsidRPr="00884232">
        <w:rPr>
          <w:rFonts w:ascii="Calibri" w:hAnsi="Calibri" w:cs="Arial"/>
          <w:b/>
          <w:szCs w:val="22"/>
        </w:rPr>
        <w:t xml:space="preserve">1. </w:t>
      </w:r>
      <w:r w:rsidR="001229FB" w:rsidRPr="00884232">
        <w:rPr>
          <w:rFonts w:ascii="Calibri" w:hAnsi="Calibri" w:cs="Arial"/>
          <w:b/>
          <w:szCs w:val="22"/>
        </w:rPr>
        <w:t xml:space="preserve">Gastos </w:t>
      </w:r>
      <w:r w:rsidR="001229FB">
        <w:rPr>
          <w:rFonts w:ascii="Calibri" w:hAnsi="Calibri" w:cs="Arial"/>
          <w:b/>
          <w:szCs w:val="22"/>
        </w:rPr>
        <w:t>e</w:t>
      </w:r>
      <w:r w:rsidR="001229FB" w:rsidRPr="00884232">
        <w:rPr>
          <w:rFonts w:ascii="Calibri" w:hAnsi="Calibri" w:cs="Arial"/>
          <w:b/>
          <w:szCs w:val="22"/>
        </w:rPr>
        <w:t>legibles</w:t>
      </w:r>
    </w:p>
    <w:p w:rsidR="00F32FB2" w:rsidRDefault="00F32FB2"/>
    <w:tbl>
      <w:tblPr>
        <w:tblW w:w="9370" w:type="dxa"/>
        <w:tblInd w:w="56" w:type="dxa"/>
        <w:tblCellMar>
          <w:left w:w="70" w:type="dxa"/>
          <w:right w:w="70" w:type="dxa"/>
        </w:tblCellMar>
        <w:tblLook w:val="04A0" w:firstRow="1" w:lastRow="0" w:firstColumn="1" w:lastColumn="0" w:noHBand="0" w:noVBand="1"/>
      </w:tblPr>
      <w:tblGrid>
        <w:gridCol w:w="1432"/>
        <w:gridCol w:w="2977"/>
        <w:gridCol w:w="2693"/>
        <w:gridCol w:w="2268"/>
      </w:tblGrid>
      <w:tr w:rsidR="008C792D" w:rsidRPr="00C17741" w:rsidTr="00BC343A">
        <w:trPr>
          <w:trHeight w:val="429"/>
          <w:tblHeader/>
        </w:trPr>
        <w:tc>
          <w:tcPr>
            <w:tcW w:w="1432" w:type="dxa"/>
            <w:tcBorders>
              <w:top w:val="nil"/>
              <w:left w:val="nil"/>
              <w:bottom w:val="nil"/>
              <w:right w:val="nil"/>
            </w:tcBorders>
            <w:shd w:val="clear" w:color="auto" w:fill="auto"/>
            <w:vAlign w:val="center"/>
            <w:hideMark/>
          </w:tcPr>
          <w:p w:rsidR="008C792D" w:rsidRDefault="008C792D" w:rsidP="00BC343A">
            <w:pPr>
              <w:jc w:val="center"/>
              <w:rPr>
                <w:rFonts w:ascii="Calibri" w:hAnsi="Calibri" w:cs="Arial"/>
                <w:b/>
                <w:bCs/>
                <w:color w:val="000000"/>
                <w:sz w:val="16"/>
                <w:szCs w:val="16"/>
              </w:rPr>
            </w:pPr>
          </w:p>
          <w:p w:rsidR="00F32FB2" w:rsidRDefault="00F32FB2" w:rsidP="00BC343A">
            <w:pPr>
              <w:jc w:val="center"/>
              <w:rPr>
                <w:rFonts w:ascii="Calibri" w:hAnsi="Calibri" w:cs="Arial"/>
                <w:b/>
                <w:bCs/>
                <w:color w:val="000000"/>
                <w:sz w:val="16"/>
                <w:szCs w:val="16"/>
              </w:rPr>
            </w:pPr>
          </w:p>
          <w:p w:rsidR="00F32FB2" w:rsidRPr="00C17741" w:rsidRDefault="00F32FB2" w:rsidP="00BC343A">
            <w:pPr>
              <w:jc w:val="center"/>
              <w:rPr>
                <w:rFonts w:ascii="Calibri" w:hAnsi="Calibri" w:cs="Arial"/>
                <w:b/>
                <w:bCs/>
                <w:color w:val="000000"/>
                <w:sz w:val="16"/>
                <w:szCs w:val="16"/>
              </w:rPr>
            </w:pPr>
          </w:p>
        </w:tc>
        <w:tc>
          <w:tcPr>
            <w:tcW w:w="2977" w:type="dxa"/>
            <w:tcBorders>
              <w:top w:val="nil"/>
              <w:left w:val="nil"/>
              <w:bottom w:val="nil"/>
              <w:right w:val="nil"/>
            </w:tcBorders>
            <w:shd w:val="clear" w:color="auto" w:fill="auto"/>
            <w:vAlign w:val="bottom"/>
            <w:hideMark/>
          </w:tcPr>
          <w:p w:rsidR="008C792D" w:rsidRPr="00C17741" w:rsidRDefault="008C792D" w:rsidP="00BC343A">
            <w:pPr>
              <w:rPr>
                <w:rFonts w:ascii="Calibri" w:hAnsi="Calibri" w:cs="Arial"/>
                <w:color w:val="000000"/>
                <w:sz w:val="16"/>
                <w:szCs w:val="16"/>
              </w:rPr>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 xml:space="preserve">Aporte de Cofinanciamiento </w:t>
            </w:r>
            <w:r w:rsidRPr="00C17741">
              <w:rPr>
                <w:rFonts w:ascii="Calibri" w:hAnsi="Calibri" w:cs="Arial"/>
                <w:b/>
                <w:bCs/>
                <w:color w:val="000000"/>
                <w:sz w:val="16"/>
                <w:szCs w:val="16"/>
              </w:rPr>
              <w:br/>
              <w:t>(Entidad Solicitante y/o Asociadas)</w:t>
            </w:r>
          </w:p>
        </w:tc>
      </w:tr>
      <w:tr w:rsidR="008C792D" w:rsidRPr="00C17741" w:rsidTr="00BC343A">
        <w:trPr>
          <w:trHeight w:val="469"/>
          <w:tblHeader/>
        </w:trPr>
        <w:tc>
          <w:tcPr>
            <w:tcW w:w="1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Partidas Presupuestales</w:t>
            </w:r>
          </w:p>
        </w:tc>
        <w:tc>
          <w:tcPr>
            <w:tcW w:w="2977" w:type="dxa"/>
            <w:tcBorders>
              <w:top w:val="single" w:sz="8" w:space="0" w:color="auto"/>
              <w:left w:val="nil"/>
              <w:bottom w:val="single" w:sz="8" w:space="0" w:color="auto"/>
              <w:right w:val="nil"/>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Aporte Innóvate Perú</w:t>
            </w:r>
          </w:p>
        </w:tc>
        <w:tc>
          <w:tcPr>
            <w:tcW w:w="2693" w:type="dxa"/>
            <w:tcBorders>
              <w:top w:val="nil"/>
              <w:left w:val="single" w:sz="8" w:space="0" w:color="auto"/>
              <w:bottom w:val="single" w:sz="8" w:space="0" w:color="auto"/>
              <w:right w:val="single" w:sz="4"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Monetario</w:t>
            </w:r>
          </w:p>
        </w:tc>
        <w:tc>
          <w:tcPr>
            <w:tcW w:w="2268" w:type="dxa"/>
            <w:tcBorders>
              <w:top w:val="nil"/>
              <w:left w:val="nil"/>
              <w:bottom w:val="single" w:sz="8"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No Monetario</w:t>
            </w:r>
          </w:p>
        </w:tc>
      </w:tr>
      <w:tr w:rsidR="008C792D" w:rsidRPr="00C13F37" w:rsidTr="00BC343A">
        <w:trPr>
          <w:trHeight w:val="2205"/>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8C792D" w:rsidRPr="00C17741" w:rsidRDefault="008C792D" w:rsidP="00BC343A">
            <w:pPr>
              <w:spacing w:after="240"/>
              <w:jc w:val="center"/>
              <w:rPr>
                <w:rFonts w:ascii="Calibri" w:hAnsi="Calibri" w:cs="Arial"/>
                <w:b/>
                <w:bCs/>
                <w:color w:val="000000"/>
                <w:sz w:val="16"/>
                <w:szCs w:val="16"/>
              </w:rPr>
            </w:pPr>
            <w:r w:rsidRPr="00C17741">
              <w:rPr>
                <w:rFonts w:ascii="Calibri" w:hAnsi="Calibri" w:cs="Arial"/>
                <w:b/>
                <w:bCs/>
                <w:color w:val="000000"/>
                <w:sz w:val="16"/>
                <w:szCs w:val="16"/>
              </w:rPr>
              <w:t>Honorarios:</w:t>
            </w:r>
          </w:p>
        </w:tc>
        <w:tc>
          <w:tcPr>
            <w:tcW w:w="2977" w:type="dxa"/>
            <w:tcBorders>
              <w:top w:val="nil"/>
              <w:left w:val="nil"/>
              <w:bottom w:val="single" w:sz="8" w:space="0" w:color="auto"/>
              <w:right w:val="nil"/>
            </w:tcBorders>
            <w:shd w:val="clear" w:color="auto" w:fill="auto"/>
            <w:vAlign w:val="center"/>
            <w:hideMark/>
          </w:tcPr>
          <w:p w:rsidR="008C792D" w:rsidRPr="00C17741" w:rsidRDefault="008C792D" w:rsidP="008C792D">
            <w:pPr>
              <w:numPr>
                <w:ilvl w:val="0"/>
                <w:numId w:val="3"/>
              </w:numPr>
              <w:ind w:left="213" w:hanging="213"/>
              <w:jc w:val="both"/>
              <w:rPr>
                <w:rFonts w:ascii="Calibri" w:hAnsi="Calibri" w:cs="Arial"/>
                <w:color w:val="000000"/>
                <w:sz w:val="16"/>
                <w:szCs w:val="16"/>
              </w:rPr>
            </w:pPr>
            <w:r w:rsidRPr="00C17741">
              <w:rPr>
                <w:rFonts w:ascii="Calibri" w:hAnsi="Calibri" w:cs="Arial"/>
                <w:color w:val="000000"/>
                <w:sz w:val="16"/>
                <w:szCs w:val="16"/>
              </w:rPr>
              <w:t>Recursos humanos adicionales especializados y asociados a las actividades de innovación propuestos.</w:t>
            </w:r>
          </w:p>
          <w:p w:rsidR="008C792D" w:rsidRPr="00C17741" w:rsidRDefault="008C792D" w:rsidP="008C792D">
            <w:pPr>
              <w:numPr>
                <w:ilvl w:val="0"/>
                <w:numId w:val="3"/>
              </w:numPr>
              <w:ind w:left="213" w:hanging="213"/>
              <w:jc w:val="both"/>
              <w:rPr>
                <w:rFonts w:ascii="Calibri" w:hAnsi="Calibri" w:cs="Arial"/>
                <w:color w:val="000000"/>
                <w:sz w:val="16"/>
                <w:szCs w:val="16"/>
              </w:rPr>
            </w:pPr>
            <w:r w:rsidRPr="00C17741">
              <w:rPr>
                <w:rFonts w:ascii="Calibri" w:hAnsi="Calibri" w:cs="Arial"/>
                <w:color w:val="000000"/>
                <w:sz w:val="16"/>
                <w:szCs w:val="16"/>
              </w:rPr>
              <w:t xml:space="preserve">Honorarios a tesistas </w:t>
            </w:r>
            <w:r w:rsidR="004B0514">
              <w:rPr>
                <w:rFonts w:ascii="Calibri" w:hAnsi="Calibri" w:cs="Arial"/>
                <w:color w:val="000000"/>
                <w:sz w:val="16"/>
                <w:szCs w:val="16"/>
              </w:rPr>
              <w:t>(</w:t>
            </w:r>
            <w:r w:rsidRPr="00C17741">
              <w:rPr>
                <w:rFonts w:ascii="Calibri" w:hAnsi="Calibri" w:cs="Arial"/>
                <w:color w:val="000000"/>
                <w:sz w:val="16"/>
                <w:szCs w:val="16"/>
              </w:rPr>
              <w:t>corresponden a recursos adicionales</w:t>
            </w:r>
            <w:r w:rsidR="004B0514">
              <w:rPr>
                <w:rFonts w:ascii="Calibri" w:hAnsi="Calibri" w:cs="Arial"/>
                <w:color w:val="000000"/>
                <w:sz w:val="16"/>
                <w:szCs w:val="16"/>
              </w:rPr>
              <w:t>)</w:t>
            </w:r>
            <w:r w:rsidRPr="00C17741">
              <w:rPr>
                <w:rFonts w:ascii="Calibri" w:hAnsi="Calibri" w:cs="Arial"/>
                <w:color w:val="000000"/>
                <w:sz w:val="16"/>
                <w:szCs w:val="16"/>
              </w:rPr>
              <w:t>.</w:t>
            </w:r>
          </w:p>
          <w:p w:rsidR="008C792D" w:rsidRPr="00C17741" w:rsidRDefault="008C792D" w:rsidP="008C792D">
            <w:pPr>
              <w:numPr>
                <w:ilvl w:val="0"/>
                <w:numId w:val="3"/>
              </w:numPr>
              <w:ind w:left="213" w:hanging="213"/>
              <w:jc w:val="both"/>
              <w:rPr>
                <w:rFonts w:ascii="Calibri" w:hAnsi="Calibri" w:cs="Arial"/>
                <w:color w:val="000000"/>
                <w:sz w:val="16"/>
                <w:szCs w:val="16"/>
              </w:rPr>
            </w:pPr>
            <w:r w:rsidRPr="00C17741">
              <w:rPr>
                <w:rFonts w:ascii="Calibri" w:hAnsi="Calibri" w:cs="Arial"/>
                <w:color w:val="000000"/>
                <w:sz w:val="16"/>
                <w:szCs w:val="16"/>
              </w:rPr>
              <w:t xml:space="preserve">Incentivos hasta un máximo del </w:t>
            </w:r>
            <w:r w:rsidRPr="00C17741">
              <w:rPr>
                <w:rFonts w:ascii="Calibri" w:hAnsi="Calibri" w:cs="Arial"/>
                <w:b/>
                <w:bCs/>
                <w:color w:val="000000"/>
                <w:sz w:val="16"/>
                <w:szCs w:val="16"/>
              </w:rPr>
              <w:t>15% de los RNR</w:t>
            </w:r>
            <w:r w:rsidRPr="00C17741">
              <w:rPr>
                <w:rFonts w:ascii="Calibri" w:hAnsi="Calibri" w:cs="Arial"/>
                <w:color w:val="000000"/>
                <w:sz w:val="16"/>
                <w:szCs w:val="16"/>
              </w:rPr>
              <w:t xml:space="preserve">, sólo para los investigadores de las Entidades Asociadas siempre y cuando sean estas universidad o institución de educación superior o centro de investigación, desarrollo e innovación.         </w:t>
            </w:r>
          </w:p>
        </w:tc>
        <w:tc>
          <w:tcPr>
            <w:tcW w:w="2693" w:type="dxa"/>
            <w:tcBorders>
              <w:top w:val="nil"/>
              <w:left w:val="single" w:sz="8" w:space="0" w:color="auto"/>
              <w:bottom w:val="single" w:sz="8" w:space="0" w:color="auto"/>
              <w:right w:val="single" w:sz="4" w:space="0" w:color="auto"/>
            </w:tcBorders>
            <w:shd w:val="clear" w:color="auto" w:fill="auto"/>
            <w:vAlign w:val="center"/>
            <w:hideMark/>
          </w:tcPr>
          <w:p w:rsidR="008C792D" w:rsidRPr="00C17741" w:rsidRDefault="008C792D" w:rsidP="008C792D">
            <w:pPr>
              <w:numPr>
                <w:ilvl w:val="0"/>
                <w:numId w:val="3"/>
              </w:numPr>
              <w:ind w:left="211" w:hanging="211"/>
              <w:rPr>
                <w:rFonts w:ascii="Calibri" w:hAnsi="Calibri" w:cs="Arial"/>
                <w:color w:val="000000"/>
                <w:sz w:val="16"/>
                <w:szCs w:val="16"/>
              </w:rPr>
            </w:pPr>
            <w:r w:rsidRPr="00C17741">
              <w:rPr>
                <w:rFonts w:ascii="Calibri" w:hAnsi="Calibri" w:cs="Arial"/>
                <w:color w:val="000000"/>
                <w:sz w:val="16"/>
                <w:szCs w:val="16"/>
              </w:rPr>
              <w:t xml:space="preserve">Recursos humanos externos especializados  y asociados a las actividades de innovación </w:t>
            </w:r>
            <w:r w:rsidR="004B0514">
              <w:rPr>
                <w:rFonts w:ascii="Calibri" w:hAnsi="Calibri" w:cs="Arial"/>
                <w:color w:val="000000"/>
                <w:sz w:val="16"/>
                <w:szCs w:val="16"/>
              </w:rPr>
              <w:t>del proyecto</w:t>
            </w:r>
            <w:r w:rsidRPr="00C17741">
              <w:rPr>
                <w:rFonts w:ascii="Calibri" w:hAnsi="Calibri" w:cs="Arial"/>
                <w:color w:val="000000"/>
                <w:sz w:val="16"/>
                <w:szCs w:val="16"/>
              </w:rPr>
              <w:t>.</w:t>
            </w:r>
          </w:p>
          <w:p w:rsidR="008C792D" w:rsidRPr="00C17741" w:rsidRDefault="008C792D" w:rsidP="008C792D">
            <w:pPr>
              <w:numPr>
                <w:ilvl w:val="0"/>
                <w:numId w:val="3"/>
              </w:numPr>
              <w:ind w:left="211" w:hanging="211"/>
              <w:rPr>
                <w:rFonts w:ascii="Calibri" w:hAnsi="Calibri" w:cs="Arial"/>
                <w:color w:val="000000"/>
                <w:sz w:val="16"/>
                <w:szCs w:val="16"/>
              </w:rPr>
            </w:pPr>
            <w:r w:rsidRPr="00C17741">
              <w:rPr>
                <w:rFonts w:ascii="Calibri" w:hAnsi="Calibri" w:cs="Arial"/>
                <w:color w:val="000000"/>
                <w:sz w:val="16"/>
                <w:szCs w:val="16"/>
              </w:rPr>
              <w:t>Honorarios a tesistas corresponden a recursos adicionales.</w:t>
            </w:r>
          </w:p>
          <w:p w:rsidR="008C792D" w:rsidRPr="00C17741" w:rsidRDefault="008C792D" w:rsidP="008C792D">
            <w:pPr>
              <w:numPr>
                <w:ilvl w:val="0"/>
                <w:numId w:val="3"/>
              </w:numPr>
              <w:ind w:left="211" w:hanging="211"/>
              <w:rPr>
                <w:rFonts w:ascii="Calibri" w:hAnsi="Calibri" w:cs="Arial"/>
                <w:color w:val="000000"/>
                <w:sz w:val="16"/>
                <w:szCs w:val="16"/>
              </w:rPr>
            </w:pPr>
            <w:r w:rsidRPr="00C17741">
              <w:rPr>
                <w:rFonts w:ascii="Calibri" w:hAnsi="Calibri" w:cs="Arial"/>
                <w:color w:val="000000"/>
                <w:sz w:val="16"/>
                <w:szCs w:val="16"/>
              </w:rPr>
              <w:t>Para pago de beneficios laborales del personal a ser contratado con el proyecto.</w:t>
            </w:r>
          </w:p>
        </w:tc>
        <w:tc>
          <w:tcPr>
            <w:tcW w:w="2268" w:type="dxa"/>
            <w:tcBorders>
              <w:top w:val="nil"/>
              <w:left w:val="nil"/>
              <w:bottom w:val="single" w:sz="8" w:space="0" w:color="auto"/>
              <w:right w:val="single" w:sz="8" w:space="0" w:color="auto"/>
            </w:tcBorders>
            <w:shd w:val="clear" w:color="auto" w:fill="auto"/>
            <w:vAlign w:val="center"/>
            <w:hideMark/>
          </w:tcPr>
          <w:p w:rsidR="008C792D" w:rsidRPr="00C17741" w:rsidRDefault="008C792D" w:rsidP="008C792D">
            <w:pPr>
              <w:numPr>
                <w:ilvl w:val="0"/>
                <w:numId w:val="3"/>
              </w:numPr>
              <w:ind w:left="208" w:hanging="208"/>
              <w:jc w:val="both"/>
              <w:rPr>
                <w:rFonts w:ascii="Calibri" w:hAnsi="Calibri" w:cs="Arial"/>
                <w:color w:val="000000"/>
                <w:sz w:val="16"/>
                <w:szCs w:val="16"/>
              </w:rPr>
            </w:pPr>
            <w:r w:rsidRPr="00C17741">
              <w:rPr>
                <w:rFonts w:ascii="Calibri" w:hAnsi="Calibri" w:cs="Arial"/>
                <w:b/>
                <w:color w:val="000000"/>
                <w:sz w:val="16"/>
                <w:szCs w:val="16"/>
              </w:rPr>
              <w:t>Valorización</w:t>
            </w:r>
            <w:r w:rsidRPr="00C17741">
              <w:rPr>
                <w:rFonts w:ascii="Calibri" w:hAnsi="Calibri" w:cs="Arial"/>
                <w:color w:val="000000"/>
                <w:sz w:val="16"/>
                <w:szCs w:val="16"/>
              </w:rPr>
              <w:t xml:space="preserve"> del tiempo del Coordinador general y administrativo, </w:t>
            </w:r>
            <w:r w:rsidRPr="00C17741">
              <w:rPr>
                <w:rFonts w:ascii="Calibri" w:hAnsi="Calibri" w:cs="Arial"/>
                <w:b/>
                <w:color w:val="000000"/>
                <w:sz w:val="16"/>
                <w:szCs w:val="16"/>
              </w:rPr>
              <w:t>ambos provienen de la Entidad Solicitante</w:t>
            </w:r>
            <w:r w:rsidRPr="00C17741">
              <w:rPr>
                <w:rFonts w:ascii="Calibri" w:hAnsi="Calibri" w:cs="Arial"/>
                <w:color w:val="000000"/>
                <w:sz w:val="16"/>
                <w:szCs w:val="16"/>
              </w:rPr>
              <w:t>.</w:t>
            </w:r>
          </w:p>
          <w:p w:rsidR="008C792D" w:rsidRPr="00C17741" w:rsidRDefault="008C792D" w:rsidP="00BC343A">
            <w:pPr>
              <w:jc w:val="both"/>
              <w:rPr>
                <w:rFonts w:ascii="Calibri" w:hAnsi="Calibri" w:cs="Arial"/>
                <w:color w:val="000000"/>
                <w:sz w:val="16"/>
                <w:szCs w:val="16"/>
              </w:rPr>
            </w:pPr>
          </w:p>
          <w:p w:rsidR="008C792D" w:rsidRPr="00C17741" w:rsidRDefault="008C792D" w:rsidP="008C792D">
            <w:pPr>
              <w:numPr>
                <w:ilvl w:val="0"/>
                <w:numId w:val="3"/>
              </w:numPr>
              <w:ind w:left="208" w:hanging="208"/>
              <w:jc w:val="both"/>
              <w:rPr>
                <w:rFonts w:ascii="Calibri" w:hAnsi="Calibri" w:cs="Arial"/>
                <w:color w:val="000000"/>
                <w:sz w:val="16"/>
                <w:szCs w:val="16"/>
              </w:rPr>
            </w:pPr>
            <w:r w:rsidRPr="00C17741">
              <w:rPr>
                <w:rFonts w:ascii="Calibri" w:hAnsi="Calibri" w:cs="Arial"/>
                <w:b/>
                <w:color w:val="000000"/>
                <w:sz w:val="16"/>
                <w:szCs w:val="16"/>
              </w:rPr>
              <w:t>Valorización</w:t>
            </w:r>
            <w:r w:rsidRPr="00C17741">
              <w:rPr>
                <w:rFonts w:ascii="Calibri" w:hAnsi="Calibri" w:cs="Arial"/>
                <w:color w:val="000000"/>
                <w:sz w:val="16"/>
                <w:szCs w:val="16"/>
              </w:rPr>
              <w:t xml:space="preserve"> del tiempo de los recursos humanos de las entidades participantes</w:t>
            </w:r>
            <w:r w:rsidRPr="00C17741" w:rsidDel="00FE40B4">
              <w:rPr>
                <w:rFonts w:ascii="Calibri" w:hAnsi="Calibri" w:cs="Arial"/>
                <w:color w:val="000000"/>
                <w:sz w:val="16"/>
                <w:szCs w:val="16"/>
              </w:rPr>
              <w:t xml:space="preserve"> </w:t>
            </w:r>
            <w:r w:rsidRPr="00C17741">
              <w:rPr>
                <w:rFonts w:ascii="Calibri" w:hAnsi="Calibri" w:cs="Arial"/>
                <w:color w:val="000000"/>
                <w:sz w:val="16"/>
                <w:szCs w:val="16"/>
              </w:rPr>
              <w:t>directamente involucrados en la ejecución del proyecto.</w:t>
            </w:r>
          </w:p>
          <w:p w:rsidR="008C792D" w:rsidRPr="00C17741" w:rsidRDefault="008C792D" w:rsidP="00BC343A">
            <w:pPr>
              <w:ind w:left="208"/>
              <w:jc w:val="both"/>
              <w:rPr>
                <w:rFonts w:ascii="Calibri" w:hAnsi="Calibri" w:cs="Arial"/>
                <w:color w:val="000000"/>
                <w:sz w:val="16"/>
                <w:szCs w:val="16"/>
              </w:rPr>
            </w:pPr>
          </w:p>
        </w:tc>
      </w:tr>
      <w:tr w:rsidR="008C792D" w:rsidRPr="00C17741" w:rsidTr="00BC343A">
        <w:trPr>
          <w:trHeight w:val="2675"/>
        </w:trPr>
        <w:tc>
          <w:tcPr>
            <w:tcW w:w="1432" w:type="dxa"/>
            <w:tcBorders>
              <w:top w:val="nil"/>
              <w:left w:val="single" w:sz="8"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b/>
                <w:bCs/>
                <w:color w:val="000000"/>
                <w:sz w:val="16"/>
                <w:szCs w:val="16"/>
              </w:rPr>
              <w:t>Equipos y Bienes duraderos:</w:t>
            </w:r>
            <w:r w:rsidRPr="00C17741">
              <w:rPr>
                <w:rFonts w:ascii="Calibri" w:hAnsi="Calibri" w:cs="Arial"/>
                <w:b/>
                <w:bCs/>
                <w:color w:val="000000"/>
                <w:sz w:val="16"/>
                <w:szCs w:val="16"/>
              </w:rPr>
              <w:br/>
            </w:r>
            <w:r w:rsidRPr="00C17741">
              <w:rPr>
                <w:rFonts w:ascii="Calibri" w:hAnsi="Calibri" w:cs="Arial"/>
                <w:b/>
                <w:bCs/>
                <w:color w:val="000000"/>
                <w:sz w:val="16"/>
                <w:szCs w:val="16"/>
              </w:rPr>
              <w:br/>
              <w:t>Máximo 25% del costo total del proyecto.</w:t>
            </w:r>
            <w:r w:rsidRPr="00C17741">
              <w:rPr>
                <w:rFonts w:ascii="Calibri" w:hAnsi="Calibri" w:cs="Arial"/>
                <w:color w:val="000000"/>
                <w:sz w:val="16"/>
                <w:szCs w:val="16"/>
              </w:rPr>
              <w:t xml:space="preserve"> </w:t>
            </w:r>
          </w:p>
          <w:p w:rsidR="008C792D" w:rsidRPr="00C17741" w:rsidRDefault="008C792D" w:rsidP="00BC343A">
            <w:pPr>
              <w:jc w:val="center"/>
              <w:rPr>
                <w:rFonts w:ascii="Calibri" w:hAnsi="Calibri" w:cs="Arial"/>
                <w:color w:val="000000"/>
                <w:sz w:val="16"/>
                <w:szCs w:val="16"/>
              </w:rPr>
            </w:pPr>
          </w:p>
          <w:p w:rsidR="008C792D" w:rsidRPr="00C17741" w:rsidRDefault="008C792D" w:rsidP="00BC343A">
            <w:pPr>
              <w:jc w:val="center"/>
              <w:rPr>
                <w:rFonts w:ascii="Calibri" w:hAnsi="Calibri" w:cs="Arial"/>
                <w:b/>
                <w:bCs/>
                <w:color w:val="000000"/>
                <w:sz w:val="16"/>
                <w:szCs w:val="16"/>
              </w:rPr>
            </w:pPr>
            <w:r w:rsidRPr="00C17741">
              <w:rPr>
                <w:rFonts w:ascii="Calibri" w:hAnsi="Calibri" w:cs="Arial"/>
                <w:color w:val="000000"/>
                <w:sz w:val="16"/>
                <w:szCs w:val="16"/>
              </w:rPr>
              <w:t xml:space="preserve">El  25% se calcula de la siguiente manera: </w:t>
            </w:r>
            <w:r w:rsidRPr="00C17741">
              <w:rPr>
                <w:rFonts w:ascii="Calibri" w:hAnsi="Calibri" w:cs="Arial"/>
                <w:b/>
                <w:color w:val="000000"/>
                <w:sz w:val="16"/>
                <w:szCs w:val="16"/>
              </w:rPr>
              <w:t>Aporte monetario para el equipamiento / costo total del proyecto</w:t>
            </w:r>
          </w:p>
        </w:tc>
        <w:tc>
          <w:tcPr>
            <w:tcW w:w="2977" w:type="dxa"/>
            <w:tcBorders>
              <w:top w:val="nil"/>
              <w:left w:val="nil"/>
              <w:bottom w:val="nil"/>
              <w:right w:val="nil"/>
            </w:tcBorders>
            <w:shd w:val="clear" w:color="auto" w:fill="auto"/>
            <w:vAlign w:val="center"/>
            <w:hideMark/>
          </w:tcPr>
          <w:p w:rsidR="008C792D" w:rsidRPr="00C17741" w:rsidRDefault="008C792D" w:rsidP="008C792D">
            <w:pPr>
              <w:numPr>
                <w:ilvl w:val="0"/>
                <w:numId w:val="4"/>
              </w:numPr>
              <w:ind w:left="213" w:hanging="213"/>
              <w:jc w:val="both"/>
              <w:rPr>
                <w:rFonts w:ascii="Calibri" w:hAnsi="Calibri" w:cs="Arial"/>
                <w:color w:val="000000"/>
                <w:sz w:val="16"/>
                <w:szCs w:val="16"/>
              </w:rPr>
            </w:pPr>
            <w:r w:rsidRPr="00C17741">
              <w:rPr>
                <w:rFonts w:ascii="Calibri" w:hAnsi="Calibri" w:cs="Arial"/>
                <w:color w:val="000000"/>
                <w:sz w:val="16"/>
                <w:szCs w:val="16"/>
              </w:rPr>
              <w:t xml:space="preserve">Adquisición de equipos para pruebas, prototipos y ensayos de laboratorio. </w:t>
            </w:r>
          </w:p>
          <w:p w:rsidR="008C792D" w:rsidRPr="00C17741" w:rsidRDefault="008C792D" w:rsidP="00BC343A">
            <w:pPr>
              <w:ind w:left="360"/>
              <w:jc w:val="both"/>
              <w:rPr>
                <w:rFonts w:ascii="Calibri" w:hAnsi="Calibri" w:cs="Arial"/>
                <w:color w:val="000000"/>
                <w:sz w:val="16"/>
                <w:szCs w:val="16"/>
              </w:rPr>
            </w:pPr>
          </w:p>
        </w:tc>
        <w:tc>
          <w:tcPr>
            <w:tcW w:w="2693" w:type="dxa"/>
            <w:tcBorders>
              <w:top w:val="nil"/>
              <w:left w:val="single" w:sz="8" w:space="0" w:color="auto"/>
              <w:bottom w:val="nil"/>
              <w:right w:val="single" w:sz="4" w:space="0" w:color="auto"/>
            </w:tcBorders>
            <w:shd w:val="clear" w:color="auto" w:fill="auto"/>
            <w:vAlign w:val="center"/>
            <w:hideMark/>
          </w:tcPr>
          <w:p w:rsidR="008C792D" w:rsidRPr="00C17741" w:rsidRDefault="008C792D" w:rsidP="008C792D">
            <w:pPr>
              <w:numPr>
                <w:ilvl w:val="0"/>
                <w:numId w:val="4"/>
              </w:numPr>
              <w:ind w:left="211" w:hanging="142"/>
              <w:jc w:val="both"/>
              <w:rPr>
                <w:rFonts w:ascii="Calibri" w:hAnsi="Calibri" w:cs="Arial"/>
                <w:color w:val="000000"/>
                <w:sz w:val="16"/>
                <w:szCs w:val="16"/>
              </w:rPr>
            </w:pPr>
            <w:r w:rsidRPr="00C17741">
              <w:rPr>
                <w:rFonts w:ascii="Calibri" w:hAnsi="Calibri" w:cs="Arial"/>
                <w:color w:val="000000"/>
                <w:sz w:val="16"/>
                <w:szCs w:val="16"/>
              </w:rPr>
              <w:t xml:space="preserve">Adquisición de equipos para pruebas, prototipos y ensayos de laboratorio. </w:t>
            </w:r>
          </w:p>
          <w:p w:rsidR="008C792D" w:rsidRPr="00C17741" w:rsidRDefault="008C792D" w:rsidP="008C792D">
            <w:pPr>
              <w:numPr>
                <w:ilvl w:val="0"/>
                <w:numId w:val="4"/>
              </w:numPr>
              <w:ind w:left="211" w:hanging="142"/>
              <w:jc w:val="both"/>
              <w:rPr>
                <w:rFonts w:ascii="Calibri" w:hAnsi="Calibri" w:cs="Arial"/>
                <w:color w:val="000000"/>
                <w:sz w:val="16"/>
                <w:szCs w:val="16"/>
              </w:rPr>
            </w:pPr>
            <w:r w:rsidRPr="00C17741">
              <w:rPr>
                <w:rFonts w:ascii="Calibri" w:hAnsi="Calibri" w:cs="Arial"/>
                <w:color w:val="000000"/>
                <w:sz w:val="16"/>
                <w:szCs w:val="16"/>
              </w:rPr>
              <w:t>Compra de equipos multimedia si se utiliza para la difusión de los resultados del proyecto.</w:t>
            </w:r>
          </w:p>
          <w:p w:rsidR="008C792D" w:rsidRPr="00C17741" w:rsidRDefault="008C792D" w:rsidP="008C792D">
            <w:pPr>
              <w:numPr>
                <w:ilvl w:val="0"/>
                <w:numId w:val="4"/>
              </w:numPr>
              <w:ind w:left="211" w:hanging="142"/>
              <w:jc w:val="both"/>
              <w:rPr>
                <w:rFonts w:ascii="Calibri" w:hAnsi="Calibri" w:cs="Arial"/>
                <w:color w:val="000000"/>
                <w:sz w:val="16"/>
                <w:szCs w:val="16"/>
              </w:rPr>
            </w:pPr>
            <w:r w:rsidRPr="00C17741">
              <w:rPr>
                <w:rFonts w:ascii="Calibri" w:hAnsi="Calibri" w:cs="Arial"/>
                <w:color w:val="000000"/>
                <w:sz w:val="16"/>
                <w:szCs w:val="16"/>
              </w:rPr>
              <w:t>IGV, desaduanaje, flete.</w:t>
            </w:r>
          </w:p>
        </w:tc>
        <w:tc>
          <w:tcPr>
            <w:tcW w:w="2268" w:type="dxa"/>
            <w:tcBorders>
              <w:top w:val="nil"/>
              <w:left w:val="nil"/>
              <w:bottom w:val="nil"/>
              <w:right w:val="single" w:sz="8" w:space="0" w:color="auto"/>
            </w:tcBorders>
            <w:shd w:val="clear" w:color="auto" w:fill="auto"/>
            <w:vAlign w:val="center"/>
            <w:hideMark/>
          </w:tcPr>
          <w:p w:rsidR="008C792D" w:rsidRPr="00C17741" w:rsidRDefault="008C792D" w:rsidP="008C792D">
            <w:pPr>
              <w:numPr>
                <w:ilvl w:val="0"/>
                <w:numId w:val="4"/>
              </w:numPr>
              <w:ind w:left="208" w:hanging="208"/>
              <w:jc w:val="both"/>
              <w:rPr>
                <w:rFonts w:ascii="Calibri" w:hAnsi="Calibri" w:cs="Arial"/>
                <w:color w:val="000000"/>
                <w:sz w:val="16"/>
                <w:szCs w:val="16"/>
              </w:rPr>
            </w:pPr>
            <w:r w:rsidRPr="00C17741">
              <w:rPr>
                <w:rFonts w:ascii="Calibri" w:hAnsi="Calibri" w:cs="Arial"/>
                <w:b/>
                <w:color w:val="000000"/>
                <w:sz w:val="16"/>
                <w:szCs w:val="16"/>
              </w:rPr>
              <w:t>Valorización</w:t>
            </w:r>
            <w:r w:rsidRPr="00C17741">
              <w:rPr>
                <w:rFonts w:ascii="Calibri" w:hAnsi="Calibri" w:cs="Arial"/>
                <w:color w:val="000000"/>
                <w:sz w:val="16"/>
                <w:szCs w:val="16"/>
              </w:rPr>
              <w:t xml:space="preserve"> del tiempo de uso directamente involucrado en la ejecución del proyecto de los equipos y bienes duraderos relacionados con el proyecto aportado por la Entidad Solicitante y/o Entidades Asociadas.</w:t>
            </w:r>
          </w:p>
        </w:tc>
      </w:tr>
      <w:tr w:rsidR="008C792D" w:rsidRPr="00C17741" w:rsidTr="00BC343A">
        <w:trPr>
          <w:trHeight w:val="600"/>
        </w:trPr>
        <w:tc>
          <w:tcPr>
            <w:tcW w:w="1432" w:type="dxa"/>
            <w:tcBorders>
              <w:top w:val="nil"/>
              <w:left w:val="single" w:sz="8"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Materiales e insumos:</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8C792D" w:rsidRPr="00C17741" w:rsidRDefault="008C792D" w:rsidP="008C792D">
            <w:pPr>
              <w:numPr>
                <w:ilvl w:val="0"/>
                <w:numId w:val="5"/>
              </w:numPr>
              <w:ind w:left="213" w:hanging="213"/>
              <w:jc w:val="both"/>
              <w:rPr>
                <w:rFonts w:ascii="Calibri" w:hAnsi="Calibri" w:cs="Arial"/>
                <w:color w:val="000000"/>
                <w:sz w:val="16"/>
                <w:szCs w:val="16"/>
              </w:rPr>
            </w:pPr>
            <w:r w:rsidRPr="00C17741">
              <w:rPr>
                <w:rFonts w:ascii="Calibri" w:hAnsi="Calibri" w:cs="Arial"/>
                <w:color w:val="000000"/>
                <w:sz w:val="16"/>
                <w:szCs w:val="16"/>
              </w:rPr>
              <w:t>Adquisición de los materiales e insumos para las actividades del proyecto.</w:t>
            </w:r>
          </w:p>
        </w:tc>
        <w:tc>
          <w:tcPr>
            <w:tcW w:w="2693" w:type="dxa"/>
            <w:tcBorders>
              <w:top w:val="single" w:sz="8" w:space="0" w:color="auto"/>
              <w:left w:val="nil"/>
              <w:bottom w:val="single" w:sz="4" w:space="0" w:color="auto"/>
              <w:right w:val="single" w:sz="4" w:space="0" w:color="auto"/>
            </w:tcBorders>
            <w:shd w:val="clear" w:color="auto" w:fill="auto"/>
            <w:vAlign w:val="center"/>
          </w:tcPr>
          <w:p w:rsidR="008C792D" w:rsidRPr="00C17741" w:rsidRDefault="008C792D" w:rsidP="008C792D">
            <w:pPr>
              <w:numPr>
                <w:ilvl w:val="0"/>
                <w:numId w:val="5"/>
              </w:numPr>
              <w:ind w:left="211" w:hanging="211"/>
              <w:jc w:val="both"/>
              <w:rPr>
                <w:rFonts w:ascii="Calibri" w:hAnsi="Calibri" w:cs="Arial"/>
                <w:color w:val="000000"/>
                <w:sz w:val="16"/>
                <w:szCs w:val="16"/>
              </w:rPr>
            </w:pPr>
            <w:r w:rsidRPr="00C17741">
              <w:rPr>
                <w:rFonts w:ascii="Calibri" w:hAnsi="Calibri" w:cs="Arial"/>
                <w:color w:val="000000"/>
                <w:sz w:val="16"/>
                <w:szCs w:val="16"/>
              </w:rPr>
              <w:t>Adquisición de los materiales e insumos para las actividades del proyecto.</w:t>
            </w:r>
          </w:p>
          <w:p w:rsidR="008C792D" w:rsidRPr="00C17741" w:rsidRDefault="008C792D" w:rsidP="008C792D">
            <w:pPr>
              <w:numPr>
                <w:ilvl w:val="0"/>
                <w:numId w:val="5"/>
              </w:numPr>
              <w:ind w:left="211" w:hanging="211"/>
              <w:jc w:val="both"/>
              <w:rPr>
                <w:rFonts w:ascii="Calibri" w:hAnsi="Calibri" w:cs="Arial"/>
                <w:color w:val="000000"/>
                <w:sz w:val="16"/>
                <w:szCs w:val="16"/>
              </w:rPr>
            </w:pPr>
            <w:r w:rsidRPr="00C17741">
              <w:rPr>
                <w:rFonts w:ascii="Calibri" w:hAnsi="Calibri" w:cs="Arial"/>
                <w:color w:val="000000"/>
                <w:sz w:val="16"/>
                <w:szCs w:val="16"/>
              </w:rPr>
              <w:t>IGV.</w:t>
            </w:r>
          </w:p>
        </w:tc>
        <w:tc>
          <w:tcPr>
            <w:tcW w:w="2268" w:type="dxa"/>
            <w:tcBorders>
              <w:top w:val="single" w:sz="8" w:space="0" w:color="auto"/>
              <w:left w:val="single" w:sz="4" w:space="0" w:color="auto"/>
              <w:bottom w:val="single" w:sz="4" w:space="0" w:color="auto"/>
              <w:right w:val="single" w:sz="8" w:space="0" w:color="000000"/>
            </w:tcBorders>
            <w:shd w:val="clear" w:color="auto" w:fill="auto"/>
            <w:vAlign w:val="center"/>
          </w:tcPr>
          <w:p w:rsidR="008C792D" w:rsidRPr="00C17741" w:rsidRDefault="008C792D" w:rsidP="008C792D">
            <w:pPr>
              <w:numPr>
                <w:ilvl w:val="0"/>
                <w:numId w:val="5"/>
              </w:numPr>
              <w:ind w:left="208" w:hanging="208"/>
              <w:jc w:val="both"/>
              <w:rPr>
                <w:rFonts w:ascii="Calibri" w:hAnsi="Calibri" w:cs="Arial"/>
                <w:color w:val="000000"/>
                <w:sz w:val="16"/>
                <w:szCs w:val="16"/>
              </w:rPr>
            </w:pPr>
            <w:r w:rsidRPr="00C17741">
              <w:rPr>
                <w:rFonts w:ascii="Calibri" w:hAnsi="Calibri" w:cs="Arial"/>
                <w:b/>
                <w:color w:val="000000"/>
                <w:sz w:val="16"/>
                <w:szCs w:val="16"/>
              </w:rPr>
              <w:t>Valorización</w:t>
            </w:r>
            <w:r w:rsidRPr="00C17741">
              <w:rPr>
                <w:rFonts w:ascii="Calibri" w:hAnsi="Calibri" w:cs="Arial"/>
                <w:color w:val="000000"/>
                <w:sz w:val="16"/>
                <w:szCs w:val="16"/>
              </w:rPr>
              <w:t xml:space="preserve"> de los materiales e insumos utilizados en las actividades del proyecto.</w:t>
            </w:r>
          </w:p>
        </w:tc>
      </w:tr>
      <w:tr w:rsidR="008C792D" w:rsidRPr="00C17741" w:rsidTr="00BC343A">
        <w:trPr>
          <w:trHeight w:val="983"/>
        </w:trPr>
        <w:tc>
          <w:tcPr>
            <w:tcW w:w="143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C792D" w:rsidRPr="00C17741" w:rsidRDefault="008C792D" w:rsidP="00BC343A">
            <w:pPr>
              <w:rPr>
                <w:rFonts w:ascii="Calibri" w:hAnsi="Calibri" w:cs="Arial"/>
                <w:b/>
                <w:bCs/>
                <w:color w:val="000000"/>
                <w:sz w:val="16"/>
                <w:szCs w:val="16"/>
              </w:rPr>
            </w:pPr>
            <w:r w:rsidRPr="00C17741">
              <w:rPr>
                <w:rFonts w:ascii="Calibri" w:hAnsi="Calibri" w:cs="Arial"/>
                <w:b/>
                <w:bCs/>
                <w:color w:val="000000"/>
                <w:sz w:val="16"/>
                <w:szCs w:val="16"/>
              </w:rPr>
              <w:t>Consultorías:</w:t>
            </w:r>
          </w:p>
          <w:p w:rsidR="008C792D" w:rsidRPr="00C17741" w:rsidRDefault="008C792D" w:rsidP="00BC343A">
            <w:pPr>
              <w:rPr>
                <w:rFonts w:ascii="Calibri" w:hAnsi="Calibri" w:cs="Arial"/>
                <w:b/>
                <w:bCs/>
                <w:color w:val="000000"/>
                <w:sz w:val="16"/>
                <w:szCs w:val="16"/>
              </w:rPr>
            </w:pPr>
            <w:r w:rsidRPr="00C17741">
              <w:rPr>
                <w:rFonts w:ascii="Calibri" w:hAnsi="Calibri" w:cs="Arial"/>
                <w:b/>
                <w:bCs/>
                <w:color w:val="000000"/>
                <w:sz w:val="16"/>
                <w:szCs w:val="16"/>
              </w:rPr>
              <w:br/>
              <w:t xml:space="preserve">máximo 30% de los RNR </w:t>
            </w:r>
          </w:p>
        </w:tc>
        <w:tc>
          <w:tcPr>
            <w:tcW w:w="2977" w:type="dxa"/>
            <w:tcBorders>
              <w:top w:val="single" w:sz="4" w:space="0" w:color="auto"/>
              <w:left w:val="nil"/>
              <w:bottom w:val="single" w:sz="4" w:space="0" w:color="auto"/>
              <w:right w:val="single" w:sz="4" w:space="0" w:color="auto"/>
            </w:tcBorders>
            <w:shd w:val="clear" w:color="auto" w:fill="auto"/>
            <w:hideMark/>
          </w:tcPr>
          <w:p w:rsidR="000A0DC7" w:rsidRPr="00965E80" w:rsidRDefault="000A0DC7" w:rsidP="006C658D">
            <w:pPr>
              <w:numPr>
                <w:ilvl w:val="0"/>
                <w:numId w:val="9"/>
              </w:numPr>
              <w:ind w:left="213" w:hanging="213"/>
              <w:jc w:val="both"/>
              <w:rPr>
                <w:rFonts w:ascii="Calibri" w:eastAsia="Calibri" w:hAnsi="Calibri" w:cs="Arial"/>
                <w:sz w:val="16"/>
                <w:szCs w:val="16"/>
                <w:lang w:val="es-PE" w:eastAsia="en-US"/>
              </w:rPr>
            </w:pPr>
            <w:r w:rsidRPr="00965E80">
              <w:rPr>
                <w:rFonts w:ascii="Calibri" w:eastAsia="Calibri" w:hAnsi="Calibri" w:cs="Arial"/>
                <w:sz w:val="16"/>
                <w:szCs w:val="16"/>
                <w:lang w:val="es-PE" w:eastAsia="en-US"/>
              </w:rPr>
              <w:t>Las consultorías pueden ser realizadas por especialistas nacionales o extranjeros y se presupuestan a todo costo</w:t>
            </w:r>
            <w:r w:rsidR="00556376" w:rsidRPr="00965E80">
              <w:rPr>
                <w:rFonts w:ascii="Calibri" w:eastAsia="Calibri" w:hAnsi="Calibri" w:cs="Arial"/>
                <w:sz w:val="16"/>
                <w:szCs w:val="16"/>
                <w:vertAlign w:val="superscript"/>
                <w:lang w:val="es-PE" w:eastAsia="en-US"/>
              </w:rPr>
              <w:footnoteReference w:id="6"/>
            </w:r>
            <w:r w:rsidRPr="00965E80">
              <w:rPr>
                <w:rFonts w:ascii="Calibri" w:eastAsia="Calibri" w:hAnsi="Calibri" w:cs="Arial"/>
                <w:sz w:val="16"/>
                <w:szCs w:val="16"/>
                <w:lang w:val="es-PE" w:eastAsia="en-US"/>
              </w:rPr>
              <w:t xml:space="preserve"> (honorarios, viáticos, pasajes, etc.).</w:t>
            </w:r>
          </w:p>
          <w:p w:rsidR="000A0DC7" w:rsidRPr="00965E80" w:rsidRDefault="000A0DC7" w:rsidP="006C658D">
            <w:pPr>
              <w:numPr>
                <w:ilvl w:val="0"/>
                <w:numId w:val="9"/>
              </w:numPr>
              <w:ind w:left="213" w:hanging="213"/>
              <w:jc w:val="both"/>
              <w:rPr>
                <w:rFonts w:ascii="Calibri" w:eastAsia="Calibri" w:hAnsi="Calibri" w:cs="Arial"/>
                <w:sz w:val="16"/>
                <w:szCs w:val="16"/>
                <w:lang w:val="es-PE" w:eastAsia="en-US"/>
              </w:rPr>
            </w:pPr>
            <w:r w:rsidRPr="00965E80">
              <w:rPr>
                <w:rFonts w:ascii="Calibri" w:eastAsia="Calibri" w:hAnsi="Calibri" w:cs="Arial"/>
                <w:sz w:val="16"/>
                <w:szCs w:val="16"/>
                <w:lang w:val="es-PE" w:eastAsia="en-US"/>
              </w:rPr>
              <w:t>Dentro de este rubro podrá financiarse  el pago a especialistas para la capacitación del equipo técnico en temas asociados directamente al proyecto</w:t>
            </w:r>
            <w:r w:rsidR="00556376">
              <w:rPr>
                <w:rFonts w:ascii="Calibri" w:eastAsia="Calibri" w:hAnsi="Calibri" w:cs="Arial"/>
                <w:sz w:val="16"/>
                <w:szCs w:val="16"/>
                <w:lang w:val="es-PE" w:eastAsia="en-US"/>
              </w:rPr>
              <w:t>.</w:t>
            </w:r>
          </w:p>
          <w:p w:rsidR="008C792D" w:rsidRPr="00C17741" w:rsidRDefault="007A119F" w:rsidP="006C658D">
            <w:pPr>
              <w:numPr>
                <w:ilvl w:val="0"/>
                <w:numId w:val="9"/>
              </w:numPr>
              <w:ind w:left="213" w:hanging="213"/>
              <w:rPr>
                <w:rFonts w:ascii="Calibri" w:hAnsi="Calibri" w:cs="Arial"/>
                <w:color w:val="000000"/>
                <w:sz w:val="16"/>
                <w:szCs w:val="16"/>
              </w:rPr>
            </w:pPr>
            <w:r>
              <w:rPr>
                <w:rFonts w:ascii="Calibri" w:hAnsi="Calibri" w:cs="Arial"/>
                <w:color w:val="000000"/>
                <w:sz w:val="16"/>
                <w:szCs w:val="16"/>
              </w:rPr>
              <w:t>Consultorías para la</w:t>
            </w:r>
            <w:r w:rsidR="008C792D" w:rsidRPr="00C17741">
              <w:rPr>
                <w:rFonts w:ascii="Calibri" w:hAnsi="Calibri" w:cs="Arial"/>
                <w:color w:val="000000"/>
                <w:sz w:val="16"/>
                <w:szCs w:val="16"/>
              </w:rPr>
              <w:t xml:space="preserve"> gestión y cierre: </w:t>
            </w:r>
          </w:p>
          <w:p w:rsidR="008C792D" w:rsidRPr="00C17741" w:rsidRDefault="008C792D" w:rsidP="006C658D">
            <w:pPr>
              <w:numPr>
                <w:ilvl w:val="1"/>
                <w:numId w:val="22"/>
              </w:numPr>
              <w:ind w:left="639" w:hanging="219"/>
              <w:jc w:val="both"/>
              <w:rPr>
                <w:rFonts w:ascii="Calibri" w:hAnsi="Calibri" w:cs="Arial"/>
                <w:color w:val="000000"/>
                <w:sz w:val="16"/>
                <w:szCs w:val="16"/>
              </w:rPr>
            </w:pPr>
            <w:r w:rsidRPr="00C17741">
              <w:rPr>
                <w:rFonts w:ascii="Calibri" w:hAnsi="Calibri" w:cs="Arial"/>
                <w:color w:val="000000"/>
                <w:sz w:val="16"/>
                <w:szCs w:val="16"/>
              </w:rPr>
              <w:t>Pago de consultorías legales para propiedad intelectual.</w:t>
            </w:r>
          </w:p>
          <w:p w:rsidR="00F56DC8" w:rsidRDefault="008C792D" w:rsidP="006C658D">
            <w:pPr>
              <w:numPr>
                <w:ilvl w:val="1"/>
                <w:numId w:val="22"/>
              </w:numPr>
              <w:ind w:left="639" w:hanging="219"/>
              <w:jc w:val="both"/>
              <w:rPr>
                <w:rFonts w:ascii="Calibri" w:hAnsi="Calibri" w:cs="Arial"/>
                <w:color w:val="000000"/>
                <w:sz w:val="16"/>
                <w:szCs w:val="16"/>
              </w:rPr>
            </w:pPr>
            <w:r w:rsidRPr="00C17741">
              <w:rPr>
                <w:rFonts w:ascii="Calibri" w:hAnsi="Calibri" w:cs="Arial"/>
                <w:color w:val="000000"/>
                <w:sz w:val="16"/>
                <w:szCs w:val="16"/>
              </w:rPr>
              <w:t>Contratación de profesionales para la formulación del proyecto</w:t>
            </w:r>
            <w:r w:rsidRPr="00C17741">
              <w:rPr>
                <w:rStyle w:val="Refdenotaalpie"/>
                <w:rFonts w:ascii="Calibri" w:hAnsi="Calibri"/>
                <w:color w:val="000000"/>
                <w:sz w:val="16"/>
                <w:szCs w:val="16"/>
              </w:rPr>
              <w:footnoteReference w:id="7"/>
            </w:r>
            <w:r w:rsidRPr="00C17741">
              <w:rPr>
                <w:rFonts w:ascii="Calibri" w:hAnsi="Calibri" w:cs="Arial"/>
                <w:color w:val="000000"/>
                <w:sz w:val="16"/>
                <w:szCs w:val="16"/>
              </w:rPr>
              <w:t xml:space="preserve">, máximo </w:t>
            </w:r>
            <w:r w:rsidRPr="00D4485C">
              <w:rPr>
                <w:rFonts w:ascii="Calibri" w:hAnsi="Calibri" w:cs="Arial"/>
                <w:b/>
                <w:color w:val="000000"/>
                <w:sz w:val="16"/>
                <w:szCs w:val="16"/>
                <w:u w:val="single"/>
              </w:rPr>
              <w:t>7 000.00</w:t>
            </w:r>
            <w:r w:rsidRPr="00C17741">
              <w:rPr>
                <w:rFonts w:ascii="Calibri" w:hAnsi="Calibri" w:cs="Arial"/>
                <w:color w:val="000000"/>
                <w:sz w:val="16"/>
                <w:szCs w:val="16"/>
              </w:rPr>
              <w:t xml:space="preserve"> nuevos soles de los RNR</w:t>
            </w:r>
          </w:p>
          <w:p w:rsidR="008C792D" w:rsidRPr="00F56DC8" w:rsidRDefault="00F56DC8" w:rsidP="006C658D">
            <w:pPr>
              <w:numPr>
                <w:ilvl w:val="1"/>
                <w:numId w:val="22"/>
              </w:numPr>
              <w:ind w:left="639" w:hanging="219"/>
              <w:jc w:val="both"/>
              <w:rPr>
                <w:rFonts w:ascii="Calibri" w:hAnsi="Calibri" w:cs="Arial"/>
                <w:color w:val="000000"/>
                <w:sz w:val="16"/>
                <w:szCs w:val="16"/>
              </w:rPr>
            </w:pPr>
            <w:r w:rsidRPr="00F56DC8">
              <w:rPr>
                <w:rFonts w:ascii="Calibri" w:hAnsi="Calibri" w:cs="Arial"/>
                <w:color w:val="000000"/>
                <w:sz w:val="16"/>
                <w:szCs w:val="16"/>
              </w:rPr>
              <w:t xml:space="preserve"> </w:t>
            </w:r>
            <w:r w:rsidR="008C792D" w:rsidRPr="00F56DC8">
              <w:rPr>
                <w:rFonts w:ascii="Calibri" w:hAnsi="Calibri" w:cs="Arial"/>
                <w:color w:val="000000"/>
                <w:sz w:val="16"/>
                <w:szCs w:val="16"/>
              </w:rPr>
              <w:t xml:space="preserve">Estudios </w:t>
            </w:r>
            <w:r>
              <w:rPr>
                <w:rFonts w:ascii="Calibri" w:hAnsi="Calibri" w:cs="Arial"/>
                <w:color w:val="000000"/>
                <w:sz w:val="16"/>
                <w:szCs w:val="16"/>
              </w:rPr>
              <w:t>/</w:t>
            </w:r>
            <w:r w:rsidR="008C792D" w:rsidRPr="00F56DC8">
              <w:rPr>
                <w:rFonts w:ascii="Calibri" w:hAnsi="Calibri" w:cs="Arial"/>
                <w:color w:val="000000"/>
                <w:sz w:val="16"/>
                <w:szCs w:val="16"/>
              </w:rPr>
              <w:t xml:space="preserve"> prueba mercado. </w:t>
            </w:r>
          </w:p>
          <w:p w:rsidR="008C792D" w:rsidRPr="00C17741" w:rsidRDefault="008C792D" w:rsidP="000A0DC7">
            <w:pPr>
              <w:numPr>
                <w:ilvl w:val="0"/>
                <w:numId w:val="9"/>
              </w:numPr>
              <w:rPr>
                <w:rFonts w:ascii="Calibri" w:hAnsi="Calibri" w:cs="Arial"/>
                <w:color w:val="000000"/>
                <w:sz w:val="16"/>
                <w:szCs w:val="16"/>
              </w:rPr>
            </w:pPr>
            <w:r w:rsidRPr="00C17741">
              <w:rPr>
                <w:rFonts w:ascii="Calibri" w:hAnsi="Calibri" w:cs="Arial"/>
                <w:b/>
                <w:color w:val="000000"/>
                <w:sz w:val="16"/>
                <w:szCs w:val="16"/>
                <w:u w:val="single"/>
              </w:rPr>
              <w:t>Los consultores no forman parte del equipo técnico del proyecto</w:t>
            </w:r>
            <w:r w:rsidRPr="00C17741">
              <w:rPr>
                <w:rFonts w:ascii="Calibri" w:hAnsi="Calibri" w:cs="Arial"/>
                <w:color w:val="000000"/>
                <w:sz w:val="16"/>
                <w:szCs w:val="16"/>
              </w:rPr>
              <w:t>.</w:t>
            </w:r>
          </w:p>
        </w:tc>
        <w:tc>
          <w:tcPr>
            <w:tcW w:w="2693" w:type="dxa"/>
            <w:tcBorders>
              <w:top w:val="single" w:sz="4" w:space="0" w:color="auto"/>
              <w:left w:val="single" w:sz="4" w:space="0" w:color="auto"/>
              <w:bottom w:val="single" w:sz="4" w:space="0" w:color="auto"/>
              <w:right w:val="nil"/>
            </w:tcBorders>
            <w:shd w:val="clear" w:color="auto" w:fill="auto"/>
            <w:vAlign w:val="center"/>
          </w:tcPr>
          <w:p w:rsidR="000A0DC7" w:rsidRPr="00965E80" w:rsidRDefault="000A0DC7" w:rsidP="000A0DC7">
            <w:pPr>
              <w:numPr>
                <w:ilvl w:val="0"/>
                <w:numId w:val="6"/>
              </w:numPr>
              <w:spacing w:line="276" w:lineRule="auto"/>
              <w:ind w:left="213" w:hanging="213"/>
              <w:rPr>
                <w:rFonts w:ascii="Calibri" w:eastAsia="Calibri" w:hAnsi="Calibri" w:cs="Arial"/>
                <w:sz w:val="16"/>
                <w:szCs w:val="16"/>
                <w:lang w:val="es-PE" w:eastAsia="en-US"/>
              </w:rPr>
            </w:pPr>
            <w:r w:rsidRPr="00965E80">
              <w:rPr>
                <w:rFonts w:ascii="Calibri" w:eastAsia="Calibri" w:hAnsi="Calibri" w:cs="Arial"/>
                <w:sz w:val="16"/>
                <w:szCs w:val="16"/>
                <w:lang w:val="es-PE" w:eastAsia="en-US"/>
              </w:rPr>
              <w:t>Las consultorías pueden ser realizadas por especialistas nacionales o extranjeros y se presupuestan a todo costo (honorarios, viáticos, pasajes, etc.).</w:t>
            </w:r>
          </w:p>
          <w:p w:rsidR="000A0DC7" w:rsidRPr="00965E80" w:rsidRDefault="000A0DC7" w:rsidP="000A0DC7">
            <w:pPr>
              <w:numPr>
                <w:ilvl w:val="0"/>
                <w:numId w:val="6"/>
              </w:numPr>
              <w:spacing w:line="276" w:lineRule="auto"/>
              <w:ind w:left="213" w:hanging="213"/>
              <w:rPr>
                <w:rFonts w:ascii="Calibri" w:eastAsia="Calibri" w:hAnsi="Calibri" w:cs="Arial"/>
                <w:sz w:val="16"/>
                <w:szCs w:val="16"/>
                <w:lang w:val="es-PE" w:eastAsia="en-US"/>
              </w:rPr>
            </w:pPr>
            <w:r w:rsidRPr="00965E80">
              <w:rPr>
                <w:rFonts w:ascii="Calibri" w:eastAsia="Calibri" w:hAnsi="Calibri" w:cs="Arial"/>
                <w:sz w:val="16"/>
                <w:szCs w:val="16"/>
                <w:lang w:val="es-PE" w:eastAsia="en-US"/>
              </w:rPr>
              <w:t>Dentro de este rubro podrá financiarse  el pago a especialistas para la capacitación del equipo técnico en temas asociados directamente al proyecto</w:t>
            </w:r>
            <w:r>
              <w:rPr>
                <w:rFonts w:ascii="Calibri" w:eastAsia="Calibri" w:hAnsi="Calibri" w:cs="Arial"/>
                <w:sz w:val="16"/>
                <w:szCs w:val="16"/>
                <w:lang w:val="es-PE" w:eastAsia="en-US"/>
              </w:rPr>
              <w:t>.</w:t>
            </w:r>
          </w:p>
          <w:p w:rsidR="008C792D" w:rsidRPr="00C17741" w:rsidRDefault="007A119F" w:rsidP="008C792D">
            <w:pPr>
              <w:numPr>
                <w:ilvl w:val="0"/>
                <w:numId w:val="6"/>
              </w:numPr>
              <w:ind w:left="213" w:hanging="218"/>
              <w:jc w:val="both"/>
              <w:rPr>
                <w:rFonts w:ascii="Calibri" w:hAnsi="Calibri" w:cs="Arial"/>
                <w:color w:val="000000"/>
                <w:sz w:val="16"/>
                <w:szCs w:val="16"/>
              </w:rPr>
            </w:pPr>
            <w:r>
              <w:rPr>
                <w:rFonts w:ascii="Calibri" w:hAnsi="Calibri" w:cs="Arial"/>
                <w:color w:val="000000"/>
                <w:sz w:val="16"/>
                <w:szCs w:val="16"/>
              </w:rPr>
              <w:t>Consultorías para la</w:t>
            </w:r>
            <w:r w:rsidR="008C792D" w:rsidRPr="00C17741">
              <w:rPr>
                <w:rFonts w:ascii="Calibri" w:hAnsi="Calibri" w:cs="Arial"/>
                <w:color w:val="000000"/>
                <w:sz w:val="16"/>
                <w:szCs w:val="16"/>
              </w:rPr>
              <w:t xml:space="preserve"> gestión y cierre: </w:t>
            </w:r>
          </w:p>
          <w:p w:rsidR="008C792D" w:rsidRPr="00C17741" w:rsidRDefault="008C792D" w:rsidP="008C792D">
            <w:pPr>
              <w:numPr>
                <w:ilvl w:val="1"/>
                <w:numId w:val="12"/>
              </w:numPr>
              <w:ind w:left="213" w:hanging="134"/>
              <w:jc w:val="both"/>
              <w:rPr>
                <w:rFonts w:ascii="Calibri" w:hAnsi="Calibri" w:cs="Arial"/>
                <w:color w:val="000000"/>
                <w:sz w:val="16"/>
                <w:szCs w:val="16"/>
              </w:rPr>
            </w:pPr>
            <w:r w:rsidRPr="00C17741">
              <w:rPr>
                <w:rFonts w:ascii="Calibri" w:hAnsi="Calibri" w:cs="Arial"/>
                <w:color w:val="000000"/>
                <w:sz w:val="16"/>
                <w:szCs w:val="16"/>
              </w:rPr>
              <w:t>Pago de consultorías legales para propiedad intelectual.</w:t>
            </w:r>
          </w:p>
          <w:p w:rsidR="008C792D" w:rsidRPr="00C17741" w:rsidRDefault="008C792D" w:rsidP="008C792D">
            <w:pPr>
              <w:numPr>
                <w:ilvl w:val="1"/>
                <w:numId w:val="12"/>
              </w:numPr>
              <w:ind w:left="213" w:hanging="134"/>
              <w:jc w:val="both"/>
              <w:rPr>
                <w:rFonts w:ascii="Calibri" w:hAnsi="Calibri" w:cs="Arial"/>
                <w:color w:val="000000"/>
                <w:sz w:val="16"/>
                <w:szCs w:val="16"/>
              </w:rPr>
            </w:pPr>
            <w:r w:rsidRPr="00C17741">
              <w:rPr>
                <w:rFonts w:ascii="Calibri" w:hAnsi="Calibri" w:cs="Arial"/>
                <w:color w:val="000000"/>
                <w:sz w:val="16"/>
                <w:szCs w:val="16"/>
              </w:rPr>
              <w:t>Contratación de profesionales para la formulación del proyecto</w:t>
            </w:r>
            <w:r w:rsidRPr="00C17741">
              <w:rPr>
                <w:rStyle w:val="Refdenotaalpie"/>
                <w:rFonts w:ascii="Calibri" w:hAnsi="Calibri"/>
                <w:color w:val="000000"/>
                <w:sz w:val="16"/>
                <w:szCs w:val="16"/>
              </w:rPr>
              <w:footnoteReference w:id="8"/>
            </w:r>
            <w:r>
              <w:rPr>
                <w:rFonts w:ascii="Calibri" w:hAnsi="Calibri" w:cs="Arial"/>
                <w:color w:val="000000"/>
                <w:sz w:val="16"/>
                <w:szCs w:val="16"/>
              </w:rPr>
              <w:t xml:space="preserve">, máximo </w:t>
            </w:r>
            <w:r w:rsidR="005B4F20">
              <w:rPr>
                <w:rFonts w:ascii="Calibri" w:hAnsi="Calibri" w:cs="Arial"/>
                <w:b/>
                <w:color w:val="000000"/>
                <w:sz w:val="16"/>
                <w:szCs w:val="16"/>
                <w:u w:val="single"/>
              </w:rPr>
              <w:t>3</w:t>
            </w:r>
            <w:r w:rsidRPr="00D4485C">
              <w:rPr>
                <w:rFonts w:ascii="Calibri" w:hAnsi="Calibri" w:cs="Arial"/>
                <w:b/>
                <w:color w:val="000000"/>
                <w:sz w:val="16"/>
                <w:szCs w:val="16"/>
                <w:u w:val="single"/>
              </w:rPr>
              <w:t xml:space="preserve"> 000 nuevos soles con el aporte monetario de la entidad </w:t>
            </w:r>
            <w:r w:rsidRPr="00D4485C">
              <w:rPr>
                <w:rFonts w:ascii="Calibri" w:hAnsi="Calibri" w:cs="Arial"/>
                <w:b/>
                <w:color w:val="000000"/>
                <w:sz w:val="16"/>
                <w:szCs w:val="16"/>
                <w:u w:val="single"/>
              </w:rPr>
              <w:lastRenderedPageBreak/>
              <w:t>solicitante o asociadas</w:t>
            </w:r>
            <w:r>
              <w:rPr>
                <w:rFonts w:ascii="Calibri" w:hAnsi="Calibri" w:cs="Arial"/>
                <w:color w:val="000000"/>
                <w:sz w:val="16"/>
                <w:szCs w:val="16"/>
              </w:rPr>
              <w:t>.</w:t>
            </w:r>
          </w:p>
          <w:p w:rsidR="008C792D" w:rsidRPr="00C17741" w:rsidRDefault="008C792D" w:rsidP="008C792D">
            <w:pPr>
              <w:numPr>
                <w:ilvl w:val="1"/>
                <w:numId w:val="12"/>
              </w:numPr>
              <w:ind w:left="213" w:hanging="134"/>
              <w:jc w:val="both"/>
              <w:rPr>
                <w:rFonts w:ascii="Calibri" w:hAnsi="Calibri" w:cs="Arial"/>
                <w:color w:val="000000"/>
                <w:sz w:val="16"/>
                <w:szCs w:val="16"/>
              </w:rPr>
            </w:pPr>
            <w:r w:rsidRPr="00C17741">
              <w:rPr>
                <w:rFonts w:ascii="Calibri" w:hAnsi="Calibri" w:cs="Arial"/>
                <w:color w:val="000000"/>
                <w:sz w:val="16"/>
                <w:szCs w:val="16"/>
              </w:rPr>
              <w:t>Estudios</w:t>
            </w:r>
            <w:r w:rsidR="00F56DC8">
              <w:rPr>
                <w:rFonts w:ascii="Calibri" w:hAnsi="Calibri" w:cs="Arial"/>
                <w:color w:val="000000"/>
                <w:sz w:val="16"/>
                <w:szCs w:val="16"/>
              </w:rPr>
              <w:t>/</w:t>
            </w:r>
            <w:r w:rsidRPr="00C17741">
              <w:rPr>
                <w:rFonts w:ascii="Calibri" w:hAnsi="Calibri" w:cs="Arial"/>
                <w:color w:val="000000"/>
                <w:sz w:val="16"/>
                <w:szCs w:val="16"/>
              </w:rPr>
              <w:t xml:space="preserve"> prueba de mercado.</w:t>
            </w:r>
          </w:p>
          <w:p w:rsidR="008C792D" w:rsidRPr="00C17741" w:rsidRDefault="008C792D" w:rsidP="00BC343A">
            <w:pPr>
              <w:ind w:left="211" w:hanging="211"/>
              <w:jc w:val="both"/>
              <w:rPr>
                <w:rFonts w:ascii="Calibri" w:hAnsi="Calibri" w:cs="Arial"/>
                <w:color w:val="000000"/>
                <w:sz w:val="16"/>
                <w:szCs w:val="16"/>
              </w:rPr>
            </w:pPr>
          </w:p>
          <w:p w:rsidR="008C792D" w:rsidRPr="00C17741" w:rsidRDefault="008C792D" w:rsidP="008C792D">
            <w:pPr>
              <w:numPr>
                <w:ilvl w:val="0"/>
                <w:numId w:val="6"/>
              </w:numPr>
              <w:ind w:left="211" w:hanging="211"/>
              <w:jc w:val="both"/>
              <w:rPr>
                <w:rFonts w:ascii="Calibri" w:hAnsi="Calibri" w:cs="Arial"/>
                <w:color w:val="000000"/>
                <w:sz w:val="16"/>
                <w:szCs w:val="16"/>
              </w:rPr>
            </w:pPr>
            <w:r w:rsidRPr="00C17741">
              <w:rPr>
                <w:rFonts w:ascii="Calibri" w:hAnsi="Calibri" w:cs="Arial"/>
                <w:b/>
                <w:color w:val="000000"/>
                <w:sz w:val="16"/>
                <w:szCs w:val="16"/>
                <w:u w:val="single"/>
              </w:rPr>
              <w:t>Los consultores no forman parte del equipo técnico del proyecto</w:t>
            </w:r>
            <w:r w:rsidRPr="00C17741">
              <w:rPr>
                <w:rFonts w:ascii="Calibri" w:hAnsi="Calibri" w:cs="Arial"/>
                <w:color w:val="000000"/>
                <w:sz w:val="16"/>
                <w:szCs w:val="16"/>
              </w:rPr>
              <w:t>.</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color w:val="000000"/>
                <w:sz w:val="16"/>
                <w:szCs w:val="16"/>
              </w:rPr>
              <w:lastRenderedPageBreak/>
              <w:t>No Aplica</w:t>
            </w:r>
          </w:p>
        </w:tc>
      </w:tr>
      <w:tr w:rsidR="008C792D" w:rsidRPr="00C17741" w:rsidTr="00BC343A">
        <w:trPr>
          <w:trHeight w:val="1408"/>
        </w:trPr>
        <w:tc>
          <w:tcPr>
            <w:tcW w:w="14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lastRenderedPageBreak/>
              <w:t>Servicios de Terceros:</w:t>
            </w:r>
            <w:r w:rsidRPr="00C17741">
              <w:rPr>
                <w:rFonts w:ascii="Calibri" w:hAnsi="Calibri" w:cs="Arial"/>
                <w:b/>
                <w:bCs/>
                <w:color w:val="000000"/>
                <w:sz w:val="16"/>
                <w:szCs w:val="16"/>
              </w:rPr>
              <w:br/>
              <w:t xml:space="preserve"> </w:t>
            </w:r>
          </w:p>
        </w:tc>
        <w:tc>
          <w:tcPr>
            <w:tcW w:w="2977" w:type="dxa"/>
            <w:tcBorders>
              <w:top w:val="single" w:sz="4" w:space="0" w:color="auto"/>
              <w:left w:val="nil"/>
              <w:bottom w:val="single" w:sz="4" w:space="0" w:color="auto"/>
              <w:right w:val="single" w:sz="4" w:space="0" w:color="auto"/>
            </w:tcBorders>
            <w:shd w:val="clear" w:color="auto" w:fill="auto"/>
            <w:hideMark/>
          </w:tcPr>
          <w:p w:rsidR="00BC343A" w:rsidRPr="00A00B4B" w:rsidRDefault="00BC343A" w:rsidP="00BC343A">
            <w:pPr>
              <w:numPr>
                <w:ilvl w:val="0"/>
                <w:numId w:val="7"/>
              </w:numPr>
              <w:ind w:left="213" w:hanging="213"/>
              <w:rPr>
                <w:rFonts w:ascii="Calibri" w:hAnsi="Calibri" w:cs="Arial"/>
                <w:sz w:val="16"/>
                <w:szCs w:val="16"/>
              </w:rPr>
            </w:pPr>
            <w:r w:rsidRPr="00A00B4B">
              <w:rPr>
                <w:rFonts w:ascii="Calibri" w:hAnsi="Calibri" w:cs="Arial"/>
                <w:sz w:val="16"/>
                <w:szCs w:val="16"/>
              </w:rPr>
              <w:t>Servicios de validación de la innovación, realizada por una institución especializada, dependiendo de los resultados propuestos este gasto puede ser obligatorio.</w:t>
            </w:r>
          </w:p>
          <w:p w:rsidR="00BC343A" w:rsidRDefault="00BC343A" w:rsidP="00BC343A">
            <w:pPr>
              <w:numPr>
                <w:ilvl w:val="0"/>
                <w:numId w:val="7"/>
              </w:numPr>
              <w:spacing w:line="276" w:lineRule="auto"/>
              <w:ind w:left="213" w:hanging="213"/>
              <w:rPr>
                <w:rFonts w:ascii="Calibri" w:eastAsia="Calibri" w:hAnsi="Calibri" w:cs="Arial"/>
                <w:sz w:val="16"/>
                <w:szCs w:val="16"/>
                <w:lang w:val="es-PE" w:eastAsia="en-US"/>
              </w:rPr>
            </w:pPr>
            <w:r w:rsidRPr="00A00B4B">
              <w:rPr>
                <w:rFonts w:ascii="Calibri" w:eastAsia="Calibri" w:hAnsi="Calibri" w:cs="Arial"/>
                <w:sz w:val="16"/>
                <w:szCs w:val="16"/>
                <w:lang w:val="es-PE" w:eastAsia="en-US"/>
              </w:rPr>
              <w:t>Serv</w:t>
            </w:r>
            <w:r>
              <w:rPr>
                <w:rFonts w:ascii="Calibri" w:eastAsia="Calibri" w:hAnsi="Calibri" w:cs="Arial"/>
                <w:sz w:val="16"/>
                <w:szCs w:val="16"/>
                <w:lang w:val="es-PE" w:eastAsia="en-US"/>
              </w:rPr>
              <w:t>icios de desarrollo de software.</w:t>
            </w:r>
          </w:p>
          <w:p w:rsidR="00BC343A" w:rsidRPr="00A00B4B" w:rsidRDefault="00BC343A" w:rsidP="00BC343A">
            <w:pPr>
              <w:numPr>
                <w:ilvl w:val="0"/>
                <w:numId w:val="7"/>
              </w:numPr>
              <w:spacing w:line="276" w:lineRule="auto"/>
              <w:ind w:left="213" w:hanging="213"/>
              <w:rPr>
                <w:rFonts w:ascii="Calibri" w:eastAsia="Calibri" w:hAnsi="Calibri" w:cs="Arial"/>
                <w:sz w:val="16"/>
                <w:szCs w:val="16"/>
                <w:lang w:val="es-PE" w:eastAsia="en-US"/>
              </w:rPr>
            </w:pPr>
            <w:r>
              <w:rPr>
                <w:rFonts w:ascii="Calibri" w:eastAsia="Calibri" w:hAnsi="Calibri" w:cs="Arial"/>
                <w:sz w:val="16"/>
                <w:szCs w:val="16"/>
                <w:lang w:val="es-PE" w:eastAsia="en-US"/>
              </w:rPr>
              <w:t>A</w:t>
            </w:r>
            <w:r w:rsidRPr="00A00B4B">
              <w:rPr>
                <w:rFonts w:ascii="Calibri" w:eastAsia="Calibri" w:hAnsi="Calibri" w:cs="Arial"/>
                <w:sz w:val="16"/>
                <w:szCs w:val="16"/>
                <w:lang w:val="es-PE" w:eastAsia="en-US"/>
              </w:rPr>
              <w:t>nálisis de laboratorio, gastos de mantenimiento o calibración de equipos adquiridos para el proyecto u otros cuya necesidad y pertinencia deberá ser sustentada en la metodología del proyecto.</w:t>
            </w:r>
          </w:p>
          <w:p w:rsidR="008C792D" w:rsidRPr="00C17741" w:rsidRDefault="00BC343A" w:rsidP="00BC343A">
            <w:pPr>
              <w:numPr>
                <w:ilvl w:val="0"/>
                <w:numId w:val="7"/>
              </w:numPr>
              <w:ind w:left="213" w:hanging="213"/>
              <w:rPr>
                <w:rFonts w:ascii="Calibri" w:hAnsi="Calibri" w:cs="Arial"/>
                <w:color w:val="000000"/>
                <w:sz w:val="16"/>
                <w:szCs w:val="16"/>
              </w:rPr>
            </w:pPr>
            <w:r w:rsidRPr="00A00B4B">
              <w:rPr>
                <w:rFonts w:ascii="Calibri" w:eastAsia="Calibri" w:hAnsi="Calibri" w:cs="Arial"/>
                <w:sz w:val="16"/>
                <w:szCs w:val="16"/>
                <w:lang w:val="es-PE" w:eastAsia="en-US"/>
              </w:rPr>
              <w:t>Estudios/Pruebas de mercado</w:t>
            </w:r>
            <w:r w:rsidRPr="00A00B4B">
              <w:rPr>
                <w:rStyle w:val="Refdenotaalpie"/>
                <w:rFonts w:ascii="Calibri" w:eastAsia="Calibri" w:hAnsi="Calibri"/>
                <w:sz w:val="16"/>
                <w:szCs w:val="16"/>
                <w:lang w:val="es-PE" w:eastAsia="en-US"/>
              </w:rPr>
              <w:footnoteReference w:id="9"/>
            </w:r>
            <w:r w:rsidRPr="00A00B4B">
              <w:rPr>
                <w:rFonts w:ascii="Calibri" w:eastAsia="Calibri" w:hAnsi="Calibri" w:cs="Arial"/>
                <w:sz w:val="16"/>
                <w:szCs w:val="16"/>
                <w:lang w:val="es-PE" w:eastAsia="en-US"/>
              </w:rPr>
              <w:t>.</w:t>
            </w:r>
          </w:p>
        </w:tc>
        <w:tc>
          <w:tcPr>
            <w:tcW w:w="2693" w:type="dxa"/>
            <w:tcBorders>
              <w:top w:val="single" w:sz="4" w:space="0" w:color="auto"/>
              <w:left w:val="single" w:sz="4" w:space="0" w:color="auto"/>
              <w:bottom w:val="single" w:sz="4" w:space="0" w:color="auto"/>
              <w:right w:val="nil"/>
            </w:tcBorders>
            <w:shd w:val="clear" w:color="auto" w:fill="auto"/>
            <w:vAlign w:val="center"/>
          </w:tcPr>
          <w:p w:rsidR="00BC343A" w:rsidRPr="00A00B4B" w:rsidRDefault="00BC343A" w:rsidP="00BC343A">
            <w:pPr>
              <w:numPr>
                <w:ilvl w:val="0"/>
                <w:numId w:val="7"/>
              </w:numPr>
              <w:ind w:left="213" w:hanging="213"/>
              <w:jc w:val="both"/>
              <w:rPr>
                <w:rFonts w:ascii="Calibri" w:hAnsi="Calibri" w:cs="Arial"/>
                <w:sz w:val="16"/>
                <w:szCs w:val="16"/>
              </w:rPr>
            </w:pPr>
            <w:r w:rsidRPr="00A00B4B">
              <w:rPr>
                <w:rFonts w:ascii="Calibri" w:hAnsi="Calibri" w:cs="Arial"/>
                <w:sz w:val="16"/>
                <w:szCs w:val="16"/>
              </w:rPr>
              <w:t>Servicios de validación de la innovación, realizada por una institución especializada, dependiendo de los resultados propuestos este gasto puede ser obligatorio.</w:t>
            </w:r>
          </w:p>
          <w:p w:rsidR="00BC343A" w:rsidRDefault="00BC343A" w:rsidP="00BC343A">
            <w:pPr>
              <w:numPr>
                <w:ilvl w:val="0"/>
                <w:numId w:val="7"/>
              </w:numPr>
              <w:spacing w:line="276" w:lineRule="auto"/>
              <w:ind w:left="213" w:hanging="213"/>
              <w:rPr>
                <w:rFonts w:ascii="Calibri" w:eastAsia="Calibri" w:hAnsi="Calibri" w:cs="Arial"/>
                <w:sz w:val="16"/>
                <w:szCs w:val="16"/>
                <w:lang w:val="es-PE" w:eastAsia="en-US"/>
              </w:rPr>
            </w:pPr>
            <w:r w:rsidRPr="00A00B4B">
              <w:rPr>
                <w:rFonts w:ascii="Calibri" w:eastAsia="Calibri" w:hAnsi="Calibri" w:cs="Arial"/>
                <w:sz w:val="16"/>
                <w:szCs w:val="16"/>
                <w:lang w:val="es-PE" w:eastAsia="en-US"/>
              </w:rPr>
              <w:t>Serv</w:t>
            </w:r>
            <w:r>
              <w:rPr>
                <w:rFonts w:ascii="Calibri" w:eastAsia="Calibri" w:hAnsi="Calibri" w:cs="Arial"/>
                <w:sz w:val="16"/>
                <w:szCs w:val="16"/>
                <w:lang w:val="es-PE" w:eastAsia="en-US"/>
              </w:rPr>
              <w:t>icios de desarrollo de software.</w:t>
            </w:r>
          </w:p>
          <w:p w:rsidR="00BC343A" w:rsidRPr="00A00B4B" w:rsidRDefault="00BC343A" w:rsidP="00BC343A">
            <w:pPr>
              <w:numPr>
                <w:ilvl w:val="0"/>
                <w:numId w:val="7"/>
              </w:numPr>
              <w:spacing w:line="276" w:lineRule="auto"/>
              <w:ind w:left="213" w:hanging="213"/>
              <w:rPr>
                <w:rFonts w:ascii="Calibri" w:eastAsia="Calibri" w:hAnsi="Calibri" w:cs="Arial"/>
                <w:sz w:val="16"/>
                <w:szCs w:val="16"/>
                <w:lang w:val="es-PE" w:eastAsia="en-US"/>
              </w:rPr>
            </w:pPr>
            <w:r>
              <w:rPr>
                <w:rFonts w:ascii="Calibri" w:eastAsia="Calibri" w:hAnsi="Calibri" w:cs="Arial"/>
                <w:sz w:val="16"/>
                <w:szCs w:val="16"/>
                <w:lang w:val="es-PE" w:eastAsia="en-US"/>
              </w:rPr>
              <w:t>A</w:t>
            </w:r>
            <w:r w:rsidRPr="00A00B4B">
              <w:rPr>
                <w:rFonts w:ascii="Calibri" w:eastAsia="Calibri" w:hAnsi="Calibri" w:cs="Arial"/>
                <w:sz w:val="16"/>
                <w:szCs w:val="16"/>
                <w:lang w:val="es-PE" w:eastAsia="en-US"/>
              </w:rPr>
              <w:t>nálisis de laboratorio, gastos de mantenimiento o calibración de equipos adquiridos para el proyecto u otros cuya necesidad y pertinencia deberá ser sustentada en la metodología del proyecto.</w:t>
            </w:r>
          </w:p>
          <w:p w:rsidR="00BC343A" w:rsidRDefault="00BC343A" w:rsidP="00BC343A">
            <w:pPr>
              <w:numPr>
                <w:ilvl w:val="0"/>
                <w:numId w:val="7"/>
              </w:numPr>
              <w:ind w:left="211" w:hanging="211"/>
              <w:jc w:val="both"/>
              <w:rPr>
                <w:rFonts w:ascii="Calibri" w:hAnsi="Calibri" w:cs="Arial"/>
                <w:color w:val="000000"/>
                <w:sz w:val="16"/>
                <w:szCs w:val="16"/>
              </w:rPr>
            </w:pPr>
            <w:r w:rsidRPr="00A00B4B">
              <w:rPr>
                <w:rFonts w:ascii="Calibri" w:eastAsia="Calibri" w:hAnsi="Calibri" w:cs="Arial"/>
                <w:sz w:val="16"/>
                <w:szCs w:val="16"/>
                <w:lang w:val="es-PE" w:eastAsia="en-US"/>
              </w:rPr>
              <w:t>Estudios/Pruebas de mercado</w:t>
            </w:r>
            <w:r w:rsidRPr="00A00B4B">
              <w:rPr>
                <w:rStyle w:val="Refdenotaalpie"/>
                <w:rFonts w:ascii="Calibri" w:eastAsia="Calibri" w:hAnsi="Calibri"/>
                <w:sz w:val="16"/>
                <w:szCs w:val="16"/>
                <w:lang w:val="es-PE" w:eastAsia="en-US"/>
              </w:rPr>
              <w:footnoteReference w:id="10"/>
            </w:r>
            <w:r w:rsidRPr="00A00B4B">
              <w:rPr>
                <w:rFonts w:ascii="Calibri" w:eastAsia="Calibri" w:hAnsi="Calibri" w:cs="Arial"/>
                <w:sz w:val="16"/>
                <w:szCs w:val="16"/>
                <w:lang w:val="es-PE" w:eastAsia="en-US"/>
              </w:rPr>
              <w:t>.</w:t>
            </w:r>
          </w:p>
          <w:p w:rsidR="008C792D" w:rsidRDefault="008C792D" w:rsidP="008C792D">
            <w:pPr>
              <w:numPr>
                <w:ilvl w:val="0"/>
                <w:numId w:val="7"/>
              </w:numPr>
              <w:ind w:left="211" w:hanging="211"/>
              <w:jc w:val="both"/>
              <w:rPr>
                <w:rFonts w:ascii="Calibri" w:hAnsi="Calibri" w:cs="Arial"/>
                <w:color w:val="000000"/>
                <w:sz w:val="16"/>
                <w:szCs w:val="16"/>
              </w:rPr>
            </w:pPr>
            <w:r w:rsidRPr="00C17741">
              <w:rPr>
                <w:rFonts w:ascii="Calibri" w:hAnsi="Calibri" w:cs="Arial"/>
                <w:color w:val="000000"/>
                <w:sz w:val="16"/>
                <w:szCs w:val="16"/>
              </w:rPr>
              <w:t>IGV.</w:t>
            </w:r>
          </w:p>
          <w:p w:rsidR="00BC343A" w:rsidRPr="00C17741" w:rsidRDefault="00BC343A" w:rsidP="008C792D">
            <w:pPr>
              <w:numPr>
                <w:ilvl w:val="0"/>
                <w:numId w:val="7"/>
              </w:numPr>
              <w:ind w:left="211" w:hanging="211"/>
              <w:jc w:val="both"/>
              <w:rPr>
                <w:rFonts w:ascii="Calibri" w:hAnsi="Calibri" w:cs="Arial"/>
                <w:color w:val="000000"/>
                <w:sz w:val="16"/>
                <w:szCs w:val="16"/>
              </w:rPr>
            </w:pPr>
            <w:r w:rsidRPr="00A00B4B">
              <w:rPr>
                <w:rFonts w:ascii="Calibri" w:eastAsia="Calibri" w:hAnsi="Calibri" w:cs="Arial"/>
                <w:spacing w:val="-4"/>
                <w:sz w:val="16"/>
                <w:szCs w:val="16"/>
                <w:lang w:val="es-PE" w:eastAsia="en-US"/>
              </w:rPr>
              <w:t>(</w:t>
            </w:r>
            <w:r w:rsidRPr="00A00B4B">
              <w:rPr>
                <w:rStyle w:val="Refdenotaalpie"/>
                <w:rFonts w:ascii="Calibri" w:eastAsia="Calibri" w:hAnsi="Calibri"/>
                <w:spacing w:val="-4"/>
                <w:sz w:val="16"/>
                <w:szCs w:val="16"/>
                <w:lang w:val="es-PE" w:eastAsia="en-US"/>
              </w:rPr>
              <w:footnoteReference w:id="11"/>
            </w:r>
            <w:r w:rsidRPr="00A00B4B">
              <w:rPr>
                <w:rFonts w:ascii="Calibri" w:eastAsia="Calibri" w:hAnsi="Calibri" w:cs="Arial"/>
                <w:spacing w:val="-4"/>
                <w:sz w:val="16"/>
                <w:szCs w:val="16"/>
                <w:lang w:val="es-PE" w:eastAsia="en-US"/>
              </w:rPr>
              <w:t>)</w:t>
            </w: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color w:val="000000"/>
                <w:sz w:val="16"/>
                <w:szCs w:val="16"/>
              </w:rPr>
              <w:t>No Aplica</w:t>
            </w:r>
          </w:p>
        </w:tc>
      </w:tr>
      <w:tr w:rsidR="008C792D" w:rsidRPr="00C17741" w:rsidTr="00BC343A">
        <w:trPr>
          <w:trHeight w:val="2124"/>
        </w:trPr>
        <w:tc>
          <w:tcPr>
            <w:tcW w:w="143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C792D" w:rsidRPr="00C17741" w:rsidRDefault="008C792D" w:rsidP="00BC343A">
            <w:pPr>
              <w:rPr>
                <w:rFonts w:ascii="Calibri" w:hAnsi="Calibri" w:cs="Arial"/>
                <w:b/>
                <w:bCs/>
                <w:color w:val="000000"/>
                <w:sz w:val="16"/>
                <w:szCs w:val="16"/>
              </w:rPr>
            </w:pPr>
            <w:r w:rsidRPr="00C17741">
              <w:rPr>
                <w:rFonts w:ascii="Calibri" w:hAnsi="Calibri" w:cs="Arial"/>
                <w:b/>
                <w:bCs/>
                <w:color w:val="000000"/>
                <w:sz w:val="16"/>
                <w:szCs w:val="16"/>
              </w:rPr>
              <w:t>Pasajes y Viáticos</w:t>
            </w:r>
            <w:r w:rsidRPr="00C17741">
              <w:rPr>
                <w:rStyle w:val="Refdenotaalpie"/>
                <w:rFonts w:ascii="Calibri" w:hAnsi="Calibri"/>
                <w:b/>
                <w:bCs/>
                <w:color w:val="000000"/>
                <w:sz w:val="16"/>
                <w:szCs w:val="16"/>
              </w:rPr>
              <w:footnoteReference w:id="12"/>
            </w:r>
            <w:r w:rsidRPr="00C17741">
              <w:rPr>
                <w:rFonts w:ascii="Calibri" w:hAnsi="Calibri" w:cs="Arial"/>
                <w:b/>
                <w:bCs/>
                <w:color w:val="000000"/>
                <w:sz w:val="16"/>
                <w:szCs w:val="16"/>
              </w:rPr>
              <w:t>:</w:t>
            </w:r>
          </w:p>
          <w:p w:rsidR="008C792D" w:rsidRPr="00C17741" w:rsidRDefault="008C792D" w:rsidP="00BC343A">
            <w:pPr>
              <w:rPr>
                <w:rFonts w:ascii="Calibri" w:hAnsi="Calibri" w:cs="Arial"/>
                <w:b/>
                <w:bCs/>
                <w:color w:val="000000"/>
                <w:sz w:val="16"/>
                <w:szCs w:val="16"/>
              </w:rPr>
            </w:pPr>
          </w:p>
          <w:p w:rsidR="008C792D" w:rsidRPr="00C17741" w:rsidRDefault="008C792D" w:rsidP="00BC343A">
            <w:pPr>
              <w:rPr>
                <w:rFonts w:ascii="Calibri" w:hAnsi="Calibri" w:cs="Arial"/>
                <w:b/>
                <w:bCs/>
                <w:color w:val="000000"/>
                <w:sz w:val="16"/>
                <w:szCs w:val="16"/>
              </w:rPr>
            </w:pPr>
            <w:r w:rsidRPr="00C17741">
              <w:rPr>
                <w:rFonts w:ascii="Calibri" w:hAnsi="Calibri" w:cs="Arial"/>
                <w:b/>
                <w:bCs/>
                <w:color w:val="000000"/>
                <w:sz w:val="16"/>
                <w:szCs w:val="16"/>
              </w:rPr>
              <w:br w:type="page"/>
              <w:t xml:space="preserve">máximo 10% de los RNR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C792D" w:rsidRPr="00C17741" w:rsidRDefault="00E41804" w:rsidP="008C792D">
            <w:pPr>
              <w:numPr>
                <w:ilvl w:val="0"/>
                <w:numId w:val="8"/>
              </w:numPr>
              <w:ind w:left="213" w:hanging="213"/>
              <w:jc w:val="both"/>
              <w:rPr>
                <w:rFonts w:ascii="Calibri" w:hAnsi="Calibri" w:cs="Arial"/>
                <w:color w:val="000000"/>
                <w:sz w:val="16"/>
                <w:szCs w:val="16"/>
              </w:rPr>
            </w:pPr>
            <w:r>
              <w:rPr>
                <w:rFonts w:ascii="Calibri" w:hAnsi="Calibri" w:cs="Arial"/>
                <w:color w:val="000000"/>
                <w:sz w:val="16"/>
                <w:szCs w:val="16"/>
              </w:rPr>
              <w:t>G</w:t>
            </w:r>
            <w:r w:rsidR="008C792D" w:rsidRPr="00C17741">
              <w:rPr>
                <w:rFonts w:ascii="Calibri" w:hAnsi="Calibri" w:cs="Arial"/>
                <w:color w:val="000000"/>
                <w:sz w:val="16"/>
                <w:szCs w:val="16"/>
              </w:rPr>
              <w:t>astos destinados a las actividades de campo.</w:t>
            </w:r>
          </w:p>
          <w:p w:rsidR="008C792D" w:rsidRPr="00C17741" w:rsidRDefault="00E41804" w:rsidP="008C792D">
            <w:pPr>
              <w:numPr>
                <w:ilvl w:val="0"/>
                <w:numId w:val="8"/>
              </w:numPr>
              <w:ind w:left="213" w:hanging="213"/>
              <w:jc w:val="both"/>
              <w:rPr>
                <w:rFonts w:ascii="Calibri" w:hAnsi="Calibri" w:cs="Arial"/>
                <w:color w:val="000000"/>
                <w:sz w:val="16"/>
                <w:szCs w:val="16"/>
              </w:rPr>
            </w:pPr>
            <w:r>
              <w:rPr>
                <w:rFonts w:ascii="Calibri" w:hAnsi="Calibri" w:cs="Arial"/>
                <w:color w:val="000000"/>
                <w:sz w:val="16"/>
                <w:szCs w:val="16"/>
              </w:rPr>
              <w:t>P</w:t>
            </w:r>
            <w:r w:rsidR="008C792D" w:rsidRPr="00C17741">
              <w:rPr>
                <w:rFonts w:ascii="Calibri" w:hAnsi="Calibri" w:cs="Arial"/>
                <w:color w:val="000000"/>
                <w:sz w:val="16"/>
                <w:szCs w:val="16"/>
              </w:rPr>
              <w:t>asantías relacionadas directamente al proyecto.</w:t>
            </w:r>
          </w:p>
          <w:p w:rsidR="008C792D" w:rsidRPr="00C17741" w:rsidRDefault="008C792D" w:rsidP="008C792D">
            <w:pPr>
              <w:numPr>
                <w:ilvl w:val="0"/>
                <w:numId w:val="8"/>
              </w:numPr>
              <w:ind w:left="213" w:hanging="213"/>
              <w:jc w:val="both"/>
              <w:rPr>
                <w:rFonts w:ascii="Calibri" w:hAnsi="Calibri" w:cs="Arial"/>
                <w:color w:val="000000"/>
                <w:sz w:val="16"/>
                <w:szCs w:val="16"/>
              </w:rPr>
            </w:pPr>
            <w:r w:rsidRPr="00C17741">
              <w:rPr>
                <w:rFonts w:ascii="Calibri" w:hAnsi="Calibri" w:cs="Arial"/>
                <w:color w:val="000000"/>
                <w:sz w:val="16"/>
                <w:szCs w:val="16"/>
              </w:rPr>
              <w:t>Los gastos de pasajes y viáticos están destinados únicamente para el Equipo Técnico del proyecto.</w:t>
            </w:r>
          </w:p>
          <w:p w:rsidR="008C792D" w:rsidRPr="00C17741" w:rsidRDefault="008C792D" w:rsidP="008C792D">
            <w:pPr>
              <w:numPr>
                <w:ilvl w:val="0"/>
                <w:numId w:val="8"/>
              </w:numPr>
              <w:ind w:left="213" w:hanging="213"/>
              <w:jc w:val="both"/>
              <w:rPr>
                <w:rFonts w:ascii="Calibri" w:hAnsi="Calibri" w:cs="Arial"/>
                <w:color w:val="000000"/>
                <w:sz w:val="16"/>
                <w:szCs w:val="16"/>
              </w:rPr>
            </w:pPr>
            <w:r w:rsidRPr="00C17741">
              <w:rPr>
                <w:rFonts w:ascii="Calibri" w:hAnsi="Calibri" w:cs="Arial"/>
                <w:color w:val="000000"/>
                <w:sz w:val="16"/>
                <w:szCs w:val="16"/>
              </w:rPr>
              <w:br w:type="page"/>
            </w:r>
            <w:r w:rsidRPr="00C17741">
              <w:rPr>
                <w:rFonts w:ascii="Calibri" w:hAnsi="Calibri" w:cs="Arial"/>
                <w:b/>
                <w:color w:val="000000"/>
                <w:sz w:val="16"/>
                <w:szCs w:val="16"/>
                <w:u w:val="single"/>
              </w:rPr>
              <w:t>La duración de las pasantías no deben exceder el 10% del tiempo de ejecución del proyecto.</w:t>
            </w:r>
            <w:r w:rsidRPr="00C17741">
              <w:rPr>
                <w:rFonts w:ascii="Calibri" w:hAnsi="Calibri" w:cs="Arial"/>
                <w:color w:val="000000"/>
                <w:sz w:val="16"/>
                <w:szCs w:val="16"/>
              </w:rPr>
              <w:t xml:space="preserve">  </w:t>
            </w: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rsidR="008C792D" w:rsidRPr="00C17741" w:rsidRDefault="00E41804" w:rsidP="008C792D">
            <w:pPr>
              <w:numPr>
                <w:ilvl w:val="0"/>
                <w:numId w:val="8"/>
              </w:numPr>
              <w:ind w:left="211" w:hanging="211"/>
              <w:jc w:val="both"/>
              <w:rPr>
                <w:rFonts w:ascii="Calibri" w:hAnsi="Calibri" w:cs="Arial"/>
                <w:color w:val="000000"/>
                <w:sz w:val="16"/>
                <w:szCs w:val="16"/>
              </w:rPr>
            </w:pPr>
            <w:r>
              <w:rPr>
                <w:rFonts w:ascii="Calibri" w:hAnsi="Calibri" w:cs="Arial"/>
                <w:color w:val="000000"/>
                <w:sz w:val="16"/>
                <w:szCs w:val="16"/>
              </w:rPr>
              <w:t>G</w:t>
            </w:r>
            <w:r w:rsidR="008C792D" w:rsidRPr="00C17741">
              <w:rPr>
                <w:rFonts w:ascii="Calibri" w:hAnsi="Calibri" w:cs="Arial"/>
                <w:color w:val="000000"/>
                <w:sz w:val="16"/>
                <w:szCs w:val="16"/>
              </w:rPr>
              <w:t>astos destinados a las actividades de campo.</w:t>
            </w:r>
          </w:p>
          <w:p w:rsidR="008C792D" w:rsidRPr="00C17741" w:rsidRDefault="00E41804" w:rsidP="008C792D">
            <w:pPr>
              <w:numPr>
                <w:ilvl w:val="0"/>
                <w:numId w:val="8"/>
              </w:numPr>
              <w:ind w:left="211" w:hanging="211"/>
              <w:jc w:val="both"/>
              <w:rPr>
                <w:rFonts w:ascii="Calibri" w:hAnsi="Calibri" w:cs="Arial"/>
                <w:color w:val="000000"/>
                <w:sz w:val="16"/>
                <w:szCs w:val="16"/>
              </w:rPr>
            </w:pPr>
            <w:r>
              <w:rPr>
                <w:rFonts w:ascii="Calibri" w:hAnsi="Calibri" w:cs="Arial"/>
                <w:color w:val="000000"/>
                <w:sz w:val="16"/>
                <w:szCs w:val="16"/>
              </w:rPr>
              <w:t>P</w:t>
            </w:r>
            <w:r w:rsidR="008C792D" w:rsidRPr="00C17741">
              <w:rPr>
                <w:rFonts w:ascii="Calibri" w:hAnsi="Calibri" w:cs="Arial"/>
                <w:color w:val="000000"/>
                <w:sz w:val="16"/>
                <w:szCs w:val="16"/>
              </w:rPr>
              <w:t>asantías relacionadas directamente al proyecto.</w:t>
            </w:r>
          </w:p>
          <w:p w:rsidR="008C792D" w:rsidRPr="00C17741" w:rsidRDefault="008C792D" w:rsidP="008C792D">
            <w:pPr>
              <w:numPr>
                <w:ilvl w:val="0"/>
                <w:numId w:val="8"/>
              </w:numPr>
              <w:ind w:left="211" w:hanging="211"/>
              <w:jc w:val="both"/>
              <w:rPr>
                <w:rFonts w:ascii="Calibri" w:hAnsi="Calibri" w:cs="Arial"/>
                <w:color w:val="000000"/>
                <w:sz w:val="16"/>
                <w:szCs w:val="16"/>
              </w:rPr>
            </w:pPr>
            <w:r w:rsidRPr="00C17741">
              <w:rPr>
                <w:rFonts w:ascii="Calibri" w:hAnsi="Calibri" w:cs="Arial"/>
                <w:color w:val="000000"/>
                <w:sz w:val="16"/>
                <w:szCs w:val="16"/>
              </w:rPr>
              <w:br w:type="page"/>
              <w:t>Los gastos de pasajes y viáticos están destinados únicamente para el Equipo Técnico del proyecto.</w:t>
            </w:r>
          </w:p>
          <w:p w:rsidR="008C792D" w:rsidRPr="00C17741" w:rsidRDefault="008C792D" w:rsidP="008C792D">
            <w:pPr>
              <w:numPr>
                <w:ilvl w:val="0"/>
                <w:numId w:val="8"/>
              </w:numPr>
              <w:ind w:left="211" w:hanging="211"/>
              <w:jc w:val="both"/>
              <w:rPr>
                <w:rFonts w:ascii="Calibri" w:hAnsi="Calibri" w:cs="Arial"/>
                <w:color w:val="000000"/>
                <w:sz w:val="16"/>
                <w:szCs w:val="16"/>
              </w:rPr>
            </w:pPr>
            <w:r w:rsidRPr="00C17741">
              <w:rPr>
                <w:rFonts w:ascii="Calibri" w:hAnsi="Calibri" w:cs="Arial"/>
                <w:b/>
                <w:color w:val="000000"/>
                <w:sz w:val="16"/>
                <w:szCs w:val="16"/>
                <w:u w:val="single"/>
              </w:rPr>
              <w:t>La duración de las pasantías no deben exceder el 10% del tiempo de ejecución del proyecto.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color w:val="000000"/>
                <w:sz w:val="16"/>
                <w:szCs w:val="16"/>
              </w:rPr>
              <w:t>No Aplica</w:t>
            </w:r>
          </w:p>
        </w:tc>
      </w:tr>
      <w:tr w:rsidR="008C792D" w:rsidRPr="00C17741" w:rsidTr="00BC343A">
        <w:trPr>
          <w:trHeight w:val="1088"/>
        </w:trPr>
        <w:tc>
          <w:tcPr>
            <w:tcW w:w="14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Gastos de gestión:</w:t>
            </w:r>
          </w:p>
        </w:tc>
        <w:tc>
          <w:tcPr>
            <w:tcW w:w="2977" w:type="dxa"/>
            <w:tcBorders>
              <w:top w:val="single" w:sz="4" w:space="0" w:color="auto"/>
              <w:left w:val="nil"/>
              <w:bottom w:val="single" w:sz="8" w:space="0" w:color="auto"/>
              <w:right w:val="nil"/>
            </w:tcBorders>
            <w:shd w:val="clear" w:color="auto" w:fill="auto"/>
            <w:vAlign w:val="center"/>
            <w:hideMark/>
          </w:tcPr>
          <w:p w:rsidR="008C792D" w:rsidRPr="00C17741" w:rsidRDefault="008C792D" w:rsidP="008C792D">
            <w:pPr>
              <w:numPr>
                <w:ilvl w:val="0"/>
                <w:numId w:val="8"/>
              </w:numPr>
              <w:ind w:left="213" w:hanging="213"/>
              <w:jc w:val="both"/>
              <w:rPr>
                <w:rFonts w:ascii="Calibri" w:hAnsi="Calibri" w:cs="Arial"/>
                <w:color w:val="000000"/>
                <w:sz w:val="16"/>
                <w:szCs w:val="16"/>
              </w:rPr>
            </w:pPr>
            <w:r w:rsidRPr="00C17741">
              <w:rPr>
                <w:rFonts w:ascii="Calibri" w:hAnsi="Calibri" w:cs="Arial"/>
                <w:color w:val="000000"/>
                <w:sz w:val="16"/>
                <w:szCs w:val="16"/>
              </w:rPr>
              <w:t>Gastos menores para útiles de oficina (máximo 1,000 nuevos soles de los RNR).</w:t>
            </w:r>
          </w:p>
        </w:tc>
        <w:tc>
          <w:tcPr>
            <w:tcW w:w="26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C792D" w:rsidRPr="00C17741" w:rsidRDefault="008C792D" w:rsidP="008C792D">
            <w:pPr>
              <w:numPr>
                <w:ilvl w:val="0"/>
                <w:numId w:val="8"/>
              </w:numPr>
              <w:ind w:left="213" w:hanging="213"/>
              <w:jc w:val="both"/>
              <w:rPr>
                <w:rFonts w:ascii="Calibri" w:hAnsi="Calibri" w:cs="Arial"/>
                <w:color w:val="000000"/>
                <w:sz w:val="16"/>
                <w:szCs w:val="16"/>
              </w:rPr>
            </w:pPr>
            <w:r w:rsidRPr="00C17741">
              <w:rPr>
                <w:rFonts w:ascii="Calibri" w:hAnsi="Calibri" w:cs="Arial"/>
                <w:color w:val="000000"/>
                <w:sz w:val="16"/>
                <w:szCs w:val="16"/>
              </w:rPr>
              <w:t>Gastos menores para útiles de oficina.</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color w:val="000000"/>
                <w:sz w:val="16"/>
                <w:szCs w:val="16"/>
              </w:rPr>
              <w:t>No Aplica</w:t>
            </w:r>
          </w:p>
        </w:tc>
      </w:tr>
      <w:tr w:rsidR="008C792D" w:rsidRPr="00C17741" w:rsidTr="00286FEE">
        <w:trPr>
          <w:trHeight w:val="831"/>
        </w:trPr>
        <w:tc>
          <w:tcPr>
            <w:tcW w:w="143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b/>
                <w:bCs/>
                <w:color w:val="000000"/>
                <w:sz w:val="16"/>
                <w:szCs w:val="16"/>
              </w:rPr>
            </w:pPr>
            <w:r w:rsidRPr="00C17741">
              <w:rPr>
                <w:rFonts w:ascii="Calibri" w:hAnsi="Calibri" w:cs="Arial"/>
                <w:b/>
                <w:bCs/>
                <w:color w:val="000000"/>
                <w:sz w:val="16"/>
                <w:szCs w:val="16"/>
              </w:rPr>
              <w:t>Otros gastos elegibles:</w:t>
            </w:r>
            <w:r w:rsidRPr="00C17741">
              <w:rPr>
                <w:rFonts w:ascii="Calibri" w:hAnsi="Calibri" w:cs="Arial"/>
                <w:b/>
                <w:bCs/>
                <w:color w:val="000000"/>
                <w:sz w:val="16"/>
                <w:szCs w:val="16"/>
              </w:rPr>
              <w:br w:type="page"/>
            </w:r>
          </w:p>
        </w:tc>
        <w:tc>
          <w:tcPr>
            <w:tcW w:w="2977" w:type="dxa"/>
            <w:tcBorders>
              <w:top w:val="single" w:sz="8" w:space="0" w:color="auto"/>
              <w:left w:val="nil"/>
              <w:bottom w:val="single" w:sz="4" w:space="0" w:color="auto"/>
              <w:right w:val="single" w:sz="4" w:space="0" w:color="auto"/>
            </w:tcBorders>
            <w:shd w:val="clear" w:color="auto" w:fill="auto"/>
            <w:hideMark/>
          </w:tcPr>
          <w:p w:rsidR="008C792D" w:rsidRPr="00C17741" w:rsidRDefault="008C792D" w:rsidP="00286FEE">
            <w:pPr>
              <w:numPr>
                <w:ilvl w:val="0"/>
                <w:numId w:val="10"/>
              </w:numPr>
              <w:ind w:left="213" w:hanging="213"/>
              <w:rPr>
                <w:rFonts w:ascii="Calibri" w:hAnsi="Calibri" w:cs="Arial"/>
                <w:color w:val="000000"/>
                <w:sz w:val="16"/>
                <w:szCs w:val="16"/>
              </w:rPr>
            </w:pPr>
            <w:r w:rsidRPr="00C17741">
              <w:rPr>
                <w:rFonts w:ascii="Calibri" w:hAnsi="Calibri" w:cs="Arial"/>
                <w:color w:val="000000"/>
                <w:sz w:val="16"/>
                <w:szCs w:val="16"/>
              </w:rPr>
              <w:t>Máximo 10% de los RNR para acondicionamiento o mejora de ambientes de trabajo para el desarrollo del proyecto, incluida la mano de obra.</w:t>
            </w:r>
          </w:p>
          <w:p w:rsidR="008C792D" w:rsidRPr="00C17741" w:rsidRDefault="008C792D" w:rsidP="00286FEE">
            <w:pPr>
              <w:numPr>
                <w:ilvl w:val="0"/>
                <w:numId w:val="10"/>
              </w:numPr>
              <w:ind w:left="213" w:hanging="213"/>
              <w:rPr>
                <w:rFonts w:ascii="Calibri" w:hAnsi="Calibri" w:cs="Arial"/>
                <w:color w:val="000000"/>
                <w:sz w:val="16"/>
                <w:szCs w:val="16"/>
              </w:rPr>
            </w:pPr>
            <w:r w:rsidRPr="00C17741">
              <w:rPr>
                <w:rFonts w:ascii="Calibri" w:hAnsi="Calibri" w:cs="Arial"/>
                <w:color w:val="000000"/>
                <w:sz w:val="16"/>
                <w:szCs w:val="16"/>
              </w:rPr>
              <w:t>Medidas de protección ambiental y laboral asociadas al proyecto.</w:t>
            </w:r>
          </w:p>
          <w:p w:rsidR="008C792D" w:rsidRPr="00C17741" w:rsidRDefault="008C792D" w:rsidP="00286FEE">
            <w:pPr>
              <w:numPr>
                <w:ilvl w:val="0"/>
                <w:numId w:val="10"/>
              </w:numPr>
              <w:ind w:left="213" w:hanging="213"/>
              <w:rPr>
                <w:rFonts w:ascii="Calibri" w:hAnsi="Calibri" w:cs="Arial"/>
                <w:color w:val="000000"/>
                <w:sz w:val="16"/>
                <w:szCs w:val="16"/>
              </w:rPr>
            </w:pPr>
            <w:r w:rsidRPr="00C17741">
              <w:rPr>
                <w:rFonts w:ascii="Calibri" w:hAnsi="Calibri" w:cs="Arial"/>
                <w:color w:val="000000"/>
                <w:sz w:val="16"/>
                <w:szCs w:val="16"/>
              </w:rPr>
              <w:t>Pago por el uso de propiedad intelectual registrada a nombre de terceros. Sólo podrá contra</w:t>
            </w:r>
            <w:r w:rsidR="00BF37A2">
              <w:rPr>
                <w:rFonts w:ascii="Calibri" w:hAnsi="Calibri" w:cs="Arial"/>
                <w:color w:val="000000"/>
                <w:sz w:val="16"/>
                <w:szCs w:val="16"/>
              </w:rPr>
              <w:t xml:space="preserve">tarse la suscripción </w:t>
            </w:r>
            <w:r w:rsidRPr="00C17741">
              <w:rPr>
                <w:rFonts w:ascii="Calibri" w:hAnsi="Calibri" w:cs="Arial"/>
                <w:color w:val="000000"/>
                <w:sz w:val="16"/>
                <w:szCs w:val="16"/>
              </w:rPr>
              <w:t>por el tiempo del proyecto</w:t>
            </w:r>
            <w:r w:rsidR="00BF37A2">
              <w:rPr>
                <w:rFonts w:ascii="Calibri" w:hAnsi="Calibri" w:cs="Arial"/>
                <w:color w:val="000000"/>
                <w:sz w:val="16"/>
                <w:szCs w:val="16"/>
              </w:rPr>
              <w:t xml:space="preserve"> (como máximo)</w:t>
            </w:r>
            <w:r w:rsidRPr="00C17741">
              <w:rPr>
                <w:rFonts w:ascii="Calibri" w:hAnsi="Calibri" w:cs="Arial"/>
                <w:color w:val="000000"/>
                <w:sz w:val="16"/>
                <w:szCs w:val="16"/>
              </w:rPr>
              <w:t>.</w:t>
            </w:r>
          </w:p>
          <w:p w:rsidR="008C792D" w:rsidRPr="00C17741" w:rsidRDefault="008C792D" w:rsidP="00286FEE">
            <w:pPr>
              <w:numPr>
                <w:ilvl w:val="0"/>
                <w:numId w:val="10"/>
              </w:numPr>
              <w:ind w:left="211" w:hanging="211"/>
              <w:rPr>
                <w:rFonts w:ascii="Calibri" w:hAnsi="Calibri" w:cs="Arial"/>
                <w:color w:val="000000"/>
                <w:sz w:val="16"/>
                <w:szCs w:val="16"/>
              </w:rPr>
            </w:pPr>
            <w:r w:rsidRPr="00C17741">
              <w:rPr>
                <w:rFonts w:ascii="Calibri" w:hAnsi="Calibri" w:cs="Arial"/>
                <w:color w:val="000000"/>
                <w:sz w:val="16"/>
                <w:szCs w:val="16"/>
              </w:rPr>
              <w:t xml:space="preserve">Gastos de difusión de los resultados del proyecto </w:t>
            </w:r>
            <w:r w:rsidR="00EA041D">
              <w:rPr>
                <w:rFonts w:ascii="Calibri" w:hAnsi="Calibri" w:cs="Arial"/>
                <w:color w:val="000000"/>
                <w:sz w:val="16"/>
                <w:szCs w:val="16"/>
              </w:rPr>
              <w:t>(</w:t>
            </w:r>
            <w:r w:rsidRPr="00C17741">
              <w:rPr>
                <w:rFonts w:ascii="Calibri" w:hAnsi="Calibri" w:cs="Arial"/>
                <w:color w:val="000000"/>
                <w:sz w:val="16"/>
                <w:szCs w:val="16"/>
              </w:rPr>
              <w:t>componente gestión y cierre</w:t>
            </w:r>
            <w:r w:rsidR="00EA041D">
              <w:rPr>
                <w:rFonts w:ascii="Calibri" w:hAnsi="Calibri" w:cs="Arial"/>
                <w:color w:val="000000"/>
                <w:sz w:val="16"/>
                <w:szCs w:val="16"/>
              </w:rPr>
              <w:t>)</w:t>
            </w:r>
            <w:r w:rsidRPr="00C17741">
              <w:rPr>
                <w:rFonts w:ascii="Calibri" w:hAnsi="Calibri" w:cs="Arial"/>
                <w:color w:val="000000"/>
                <w:sz w:val="16"/>
                <w:szCs w:val="16"/>
              </w:rPr>
              <w:t xml:space="preserve">. </w:t>
            </w:r>
          </w:p>
          <w:p w:rsidR="008C792D" w:rsidRPr="00C17741" w:rsidRDefault="008C792D" w:rsidP="00286FEE">
            <w:pPr>
              <w:numPr>
                <w:ilvl w:val="0"/>
                <w:numId w:val="10"/>
              </w:numPr>
              <w:ind w:left="213" w:hanging="213"/>
              <w:rPr>
                <w:rFonts w:ascii="Calibri" w:hAnsi="Calibri" w:cs="Arial"/>
                <w:color w:val="000000"/>
                <w:sz w:val="16"/>
                <w:szCs w:val="16"/>
              </w:rPr>
            </w:pPr>
            <w:r w:rsidRPr="00C17741">
              <w:rPr>
                <w:rFonts w:ascii="Calibri" w:hAnsi="Calibri" w:cs="Arial"/>
                <w:color w:val="000000"/>
                <w:sz w:val="16"/>
                <w:szCs w:val="16"/>
              </w:rPr>
              <w:t>Software especializado y diseñado para el desarrollo del proyecto.</w:t>
            </w:r>
          </w:p>
          <w:p w:rsidR="008C792D" w:rsidRPr="00C17741" w:rsidRDefault="008C792D" w:rsidP="00286FEE">
            <w:pPr>
              <w:numPr>
                <w:ilvl w:val="0"/>
                <w:numId w:val="10"/>
              </w:numPr>
              <w:ind w:left="213" w:hanging="213"/>
              <w:rPr>
                <w:rFonts w:ascii="Calibri" w:hAnsi="Calibri" w:cs="Arial"/>
                <w:color w:val="000000"/>
                <w:sz w:val="16"/>
                <w:szCs w:val="16"/>
              </w:rPr>
            </w:pPr>
            <w:r w:rsidRPr="00C17741">
              <w:rPr>
                <w:rFonts w:ascii="Calibri" w:hAnsi="Calibri" w:cs="Arial"/>
                <w:color w:val="000000"/>
                <w:sz w:val="16"/>
                <w:szCs w:val="16"/>
              </w:rPr>
              <w:t xml:space="preserve">Pago de acceso a documentación y bases de datos especializadas. </w:t>
            </w:r>
            <w:r w:rsidR="00BF37A2" w:rsidRPr="00C17741">
              <w:rPr>
                <w:rFonts w:ascii="Calibri" w:hAnsi="Calibri" w:cs="Arial"/>
                <w:color w:val="000000"/>
                <w:sz w:val="16"/>
                <w:szCs w:val="16"/>
              </w:rPr>
              <w:t>Sólo podrá contra</w:t>
            </w:r>
            <w:r w:rsidR="00BF37A2">
              <w:rPr>
                <w:rFonts w:ascii="Calibri" w:hAnsi="Calibri" w:cs="Arial"/>
                <w:color w:val="000000"/>
                <w:sz w:val="16"/>
                <w:szCs w:val="16"/>
              </w:rPr>
              <w:t xml:space="preserve">tarse la suscripción </w:t>
            </w:r>
            <w:r w:rsidR="00BF37A2" w:rsidRPr="00C17741">
              <w:rPr>
                <w:rFonts w:ascii="Calibri" w:hAnsi="Calibri" w:cs="Arial"/>
                <w:color w:val="000000"/>
                <w:sz w:val="16"/>
                <w:szCs w:val="16"/>
              </w:rPr>
              <w:t>por el tiempo del proyecto</w:t>
            </w:r>
            <w:r w:rsidR="00BF37A2">
              <w:rPr>
                <w:rFonts w:ascii="Calibri" w:hAnsi="Calibri" w:cs="Arial"/>
                <w:color w:val="000000"/>
                <w:sz w:val="16"/>
                <w:szCs w:val="16"/>
              </w:rPr>
              <w:t xml:space="preserve"> (como máximo)</w:t>
            </w:r>
            <w:r w:rsidR="00BF37A2" w:rsidRPr="00C17741">
              <w:rPr>
                <w:rFonts w:ascii="Calibri" w:hAnsi="Calibri" w:cs="Arial"/>
                <w:color w:val="000000"/>
                <w:sz w:val="16"/>
                <w:szCs w:val="16"/>
              </w:rPr>
              <w:t>.</w:t>
            </w:r>
          </w:p>
          <w:p w:rsidR="008C792D" w:rsidRPr="00C17741" w:rsidRDefault="008C792D" w:rsidP="00286FEE">
            <w:pPr>
              <w:ind w:left="213"/>
              <w:rPr>
                <w:rFonts w:ascii="Calibri" w:hAnsi="Calibri" w:cs="Arial"/>
                <w:color w:val="000000"/>
                <w:sz w:val="16"/>
                <w:szCs w:val="16"/>
              </w:rPr>
            </w:pP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 xml:space="preserve">Acondicionamiento o mejora de ambientes de trabajo para el desarrollo del proyecto, incluida la mano de obra. </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br w:type="page"/>
              <w:t>Servicio de telefonía e internet</w:t>
            </w:r>
            <w:r w:rsidR="00EA041D">
              <w:rPr>
                <w:rFonts w:ascii="Calibri" w:hAnsi="Calibri" w:cs="Arial"/>
                <w:color w:val="000000"/>
                <w:sz w:val="16"/>
                <w:szCs w:val="16"/>
              </w:rPr>
              <w:t>,</w:t>
            </w:r>
            <w:r w:rsidRPr="00C17741">
              <w:rPr>
                <w:rFonts w:ascii="Calibri" w:hAnsi="Calibri" w:cs="Arial"/>
                <w:color w:val="000000"/>
                <w:sz w:val="16"/>
                <w:szCs w:val="16"/>
              </w:rPr>
              <w:t xml:space="preserve"> </w:t>
            </w:r>
            <w:r w:rsidR="00EA041D">
              <w:rPr>
                <w:rFonts w:ascii="Calibri" w:hAnsi="Calibri" w:cs="Arial"/>
                <w:color w:val="000000"/>
                <w:sz w:val="16"/>
                <w:szCs w:val="16"/>
              </w:rPr>
              <w:t xml:space="preserve">siempre y </w:t>
            </w:r>
            <w:r w:rsidRPr="00C17741">
              <w:rPr>
                <w:rFonts w:ascii="Calibri" w:hAnsi="Calibri" w:cs="Arial"/>
                <w:color w:val="000000"/>
                <w:sz w:val="16"/>
                <w:szCs w:val="16"/>
              </w:rPr>
              <w:t>cuando el proyecto necesite de estas herramientas para su desarrollo.</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br w:type="page"/>
              <w:t>Gastos de desaduanaje, flete, IGV.</w:t>
            </w:r>
            <w:r w:rsidRPr="00C17741">
              <w:rPr>
                <w:rFonts w:ascii="Calibri" w:hAnsi="Calibri" w:cs="Arial"/>
                <w:color w:val="000000"/>
                <w:sz w:val="16"/>
                <w:szCs w:val="16"/>
              </w:rPr>
              <w:br w:type="page"/>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 xml:space="preserve">Licencias de software que incluya los siguientes productos: sistemas operativos, paquetes de ofimática, licencias de antivirus, utilitarios de </w:t>
            </w:r>
            <w:proofErr w:type="spellStart"/>
            <w:r w:rsidRPr="00C17741">
              <w:rPr>
                <w:rFonts w:ascii="Calibri" w:hAnsi="Calibri" w:cs="Arial"/>
                <w:color w:val="000000"/>
                <w:sz w:val="16"/>
                <w:szCs w:val="16"/>
              </w:rPr>
              <w:t>PC´s</w:t>
            </w:r>
            <w:proofErr w:type="spellEnd"/>
            <w:r w:rsidRPr="00C17741">
              <w:rPr>
                <w:rFonts w:ascii="Calibri" w:hAnsi="Calibri" w:cs="Arial"/>
                <w:color w:val="000000"/>
                <w:sz w:val="16"/>
                <w:szCs w:val="16"/>
              </w:rPr>
              <w:t xml:space="preserve">, motores de base de datos, servidores de correo, servidores de filtro de contenidos, servidores de seguridad: firewalls y </w:t>
            </w:r>
            <w:proofErr w:type="spellStart"/>
            <w:r w:rsidRPr="00C17741">
              <w:rPr>
                <w:rFonts w:ascii="Calibri" w:hAnsi="Calibri" w:cs="Arial"/>
                <w:color w:val="000000"/>
                <w:sz w:val="16"/>
                <w:szCs w:val="16"/>
              </w:rPr>
              <w:t>proxys</w:t>
            </w:r>
            <w:proofErr w:type="spellEnd"/>
            <w:r w:rsidRPr="00C17741">
              <w:rPr>
                <w:rFonts w:ascii="Calibri" w:hAnsi="Calibri" w:cs="Arial"/>
                <w:color w:val="000000"/>
                <w:sz w:val="16"/>
                <w:szCs w:val="16"/>
              </w:rPr>
              <w:t>.</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 xml:space="preserve">Seguros de cualquier tipo.  </w:t>
            </w:r>
            <w:r w:rsidRPr="00C17741">
              <w:rPr>
                <w:rFonts w:ascii="Calibri" w:hAnsi="Calibri" w:cs="Arial"/>
                <w:color w:val="000000"/>
                <w:sz w:val="16"/>
                <w:szCs w:val="16"/>
              </w:rPr>
              <w:br w:type="page"/>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Medidas de protección ambiental y laboral asociadas al proyecto.</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Pago por el uso de propiedad intelectual registrada a nombre de terceros.</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lastRenderedPageBreak/>
              <w:t>Gastos de difusión de los resultados del proyecto.</w:t>
            </w:r>
          </w:p>
          <w:p w:rsidR="008C792D" w:rsidRPr="00C17741" w:rsidRDefault="008C792D" w:rsidP="008C792D">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 xml:space="preserve">Software especializado </w:t>
            </w:r>
            <w:r w:rsidR="00BF37A2">
              <w:rPr>
                <w:rFonts w:ascii="Calibri" w:hAnsi="Calibri" w:cs="Arial"/>
                <w:color w:val="000000"/>
                <w:sz w:val="16"/>
                <w:szCs w:val="16"/>
              </w:rPr>
              <w:t>para el uso de la parte técnica del proyecto</w:t>
            </w:r>
            <w:r w:rsidRPr="00C17741">
              <w:rPr>
                <w:rFonts w:ascii="Calibri" w:hAnsi="Calibri" w:cs="Arial"/>
                <w:color w:val="000000"/>
                <w:sz w:val="16"/>
                <w:szCs w:val="16"/>
              </w:rPr>
              <w:t>.</w:t>
            </w:r>
          </w:p>
          <w:p w:rsidR="008C792D" w:rsidRDefault="008C792D" w:rsidP="00E75DBE">
            <w:pPr>
              <w:numPr>
                <w:ilvl w:val="0"/>
                <w:numId w:val="10"/>
              </w:numPr>
              <w:ind w:left="211" w:hanging="211"/>
              <w:jc w:val="both"/>
              <w:rPr>
                <w:rFonts w:ascii="Calibri" w:hAnsi="Calibri" w:cs="Arial"/>
                <w:color w:val="000000"/>
                <w:sz w:val="16"/>
                <w:szCs w:val="16"/>
              </w:rPr>
            </w:pPr>
            <w:r w:rsidRPr="00C17741">
              <w:rPr>
                <w:rFonts w:ascii="Calibri" w:hAnsi="Calibri" w:cs="Arial"/>
                <w:color w:val="000000"/>
                <w:sz w:val="16"/>
                <w:szCs w:val="16"/>
              </w:rPr>
              <w:t xml:space="preserve">Pago </w:t>
            </w:r>
            <w:r w:rsidR="00E75DBE">
              <w:rPr>
                <w:rFonts w:ascii="Calibri" w:hAnsi="Calibri" w:cs="Arial"/>
                <w:color w:val="000000"/>
                <w:sz w:val="16"/>
                <w:szCs w:val="16"/>
              </w:rPr>
              <w:t>por</w:t>
            </w:r>
            <w:r w:rsidRPr="00C17741">
              <w:rPr>
                <w:rFonts w:ascii="Calibri" w:hAnsi="Calibri" w:cs="Arial"/>
                <w:color w:val="000000"/>
                <w:sz w:val="16"/>
                <w:szCs w:val="16"/>
              </w:rPr>
              <w:t xml:space="preserve"> acceso a documentación y bases de datos especializadas.</w:t>
            </w:r>
          </w:p>
          <w:p w:rsidR="00E75DBE" w:rsidRPr="00C17741" w:rsidRDefault="00E75DBE" w:rsidP="00E75DBE">
            <w:pPr>
              <w:numPr>
                <w:ilvl w:val="0"/>
                <w:numId w:val="10"/>
              </w:numPr>
              <w:ind w:left="211" w:hanging="211"/>
              <w:jc w:val="both"/>
              <w:rPr>
                <w:rFonts w:ascii="Calibri" w:hAnsi="Calibri" w:cs="Arial"/>
                <w:color w:val="000000"/>
                <w:sz w:val="16"/>
                <w:szCs w:val="16"/>
              </w:rPr>
            </w:pPr>
            <w:r>
              <w:rPr>
                <w:rFonts w:ascii="Calibri" w:hAnsi="Calibri" w:cs="Arial"/>
                <w:color w:val="000000"/>
                <w:sz w:val="16"/>
                <w:szCs w:val="16"/>
              </w:rPr>
              <w:t>IGV</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C792D" w:rsidRPr="00C17741" w:rsidRDefault="008C792D" w:rsidP="00BC343A">
            <w:pPr>
              <w:jc w:val="center"/>
              <w:rPr>
                <w:rFonts w:ascii="Calibri" w:hAnsi="Calibri" w:cs="Arial"/>
                <w:color w:val="000000"/>
                <w:sz w:val="16"/>
                <w:szCs w:val="16"/>
              </w:rPr>
            </w:pPr>
            <w:r w:rsidRPr="00C17741">
              <w:rPr>
                <w:rFonts w:ascii="Calibri" w:hAnsi="Calibri" w:cs="Arial"/>
                <w:color w:val="000000"/>
                <w:sz w:val="16"/>
                <w:szCs w:val="16"/>
              </w:rPr>
              <w:lastRenderedPageBreak/>
              <w:t>No Aplica</w:t>
            </w:r>
          </w:p>
        </w:tc>
      </w:tr>
    </w:tbl>
    <w:p w:rsidR="008C792D" w:rsidRDefault="008C792D" w:rsidP="008C792D">
      <w:pPr>
        <w:autoSpaceDE w:val="0"/>
        <w:autoSpaceDN w:val="0"/>
        <w:adjustRightInd w:val="0"/>
        <w:spacing w:after="160"/>
        <w:ind w:left="426" w:hanging="426"/>
        <w:jc w:val="center"/>
        <w:rPr>
          <w:rFonts w:ascii="Calibri" w:hAnsi="Calibri" w:cs="Arial"/>
          <w:sz w:val="22"/>
          <w:szCs w:val="22"/>
        </w:rPr>
        <w:sectPr w:rsidR="008C792D" w:rsidSect="00BC343A">
          <w:pgSz w:w="11907" w:h="16840" w:code="9"/>
          <w:pgMar w:top="1021" w:right="1134" w:bottom="1021" w:left="1418" w:header="720" w:footer="720" w:gutter="0"/>
          <w:cols w:space="708"/>
          <w:docGrid w:linePitch="360"/>
        </w:sectPr>
      </w:pPr>
    </w:p>
    <w:p w:rsidR="008C792D" w:rsidRDefault="008C792D" w:rsidP="008C792D">
      <w:pPr>
        <w:autoSpaceDE w:val="0"/>
        <w:autoSpaceDN w:val="0"/>
        <w:adjustRightInd w:val="0"/>
        <w:spacing w:after="160"/>
        <w:ind w:left="426" w:hanging="426"/>
        <w:jc w:val="center"/>
        <w:rPr>
          <w:rFonts w:ascii="Calibri" w:hAnsi="Calibri" w:cs="Arial"/>
          <w:sz w:val="22"/>
          <w:szCs w:val="22"/>
        </w:rPr>
      </w:pPr>
    </w:p>
    <w:p w:rsidR="00F32FB2" w:rsidRPr="00884232" w:rsidRDefault="00F32FB2" w:rsidP="00D01D58">
      <w:pPr>
        <w:tabs>
          <w:tab w:val="left" w:pos="2985"/>
        </w:tabs>
        <w:autoSpaceDE w:val="0"/>
        <w:autoSpaceDN w:val="0"/>
        <w:adjustRightInd w:val="0"/>
        <w:spacing w:after="160"/>
        <w:ind w:left="426" w:hanging="426"/>
        <w:jc w:val="both"/>
        <w:rPr>
          <w:rFonts w:ascii="Calibri" w:hAnsi="Calibri" w:cs="Arial"/>
          <w:b/>
          <w:szCs w:val="22"/>
        </w:rPr>
      </w:pPr>
      <w:r>
        <w:rPr>
          <w:rFonts w:ascii="Calibri" w:hAnsi="Calibri" w:cs="Arial"/>
          <w:b/>
          <w:szCs w:val="22"/>
        </w:rPr>
        <w:t>2</w:t>
      </w:r>
      <w:r w:rsidRPr="00884232">
        <w:rPr>
          <w:rFonts w:ascii="Calibri" w:hAnsi="Calibri" w:cs="Arial"/>
          <w:b/>
          <w:szCs w:val="22"/>
        </w:rPr>
        <w:t xml:space="preserve">. </w:t>
      </w:r>
      <w:r w:rsidR="001229FB" w:rsidRPr="00884232">
        <w:rPr>
          <w:rFonts w:ascii="Calibri" w:hAnsi="Calibri" w:cs="Arial"/>
          <w:b/>
          <w:szCs w:val="22"/>
        </w:rPr>
        <w:t xml:space="preserve">Gastos </w:t>
      </w:r>
      <w:r w:rsidR="001229FB">
        <w:rPr>
          <w:rFonts w:ascii="Calibri" w:hAnsi="Calibri" w:cs="Arial"/>
          <w:b/>
          <w:szCs w:val="22"/>
        </w:rPr>
        <w:t>no e</w:t>
      </w:r>
      <w:r w:rsidR="001229FB" w:rsidRPr="00884232">
        <w:rPr>
          <w:rFonts w:ascii="Calibri" w:hAnsi="Calibri" w:cs="Arial"/>
          <w:b/>
          <w:szCs w:val="22"/>
        </w:rPr>
        <w:t>legibles</w:t>
      </w:r>
      <w:r w:rsidR="001229FB">
        <w:rPr>
          <w:rFonts w:ascii="Calibri" w:hAnsi="Calibri" w:cs="Arial"/>
          <w:b/>
          <w:szCs w:val="22"/>
        </w:rPr>
        <w:tab/>
      </w:r>
    </w:p>
    <w:p w:rsidR="008C792D" w:rsidRPr="00C17741" w:rsidRDefault="008C792D" w:rsidP="008C792D">
      <w:pPr>
        <w:autoSpaceDE w:val="0"/>
        <w:autoSpaceDN w:val="0"/>
        <w:adjustRightInd w:val="0"/>
        <w:spacing w:after="120"/>
        <w:ind w:left="142"/>
        <w:jc w:val="both"/>
        <w:rPr>
          <w:rFonts w:ascii="Calibri" w:hAnsi="Calibri" w:cs="Arial"/>
          <w:sz w:val="22"/>
          <w:szCs w:val="22"/>
        </w:rPr>
      </w:pPr>
      <w:r w:rsidRPr="00C17741">
        <w:rPr>
          <w:rFonts w:ascii="Calibri" w:hAnsi="Calibri" w:cs="Arial"/>
          <w:b/>
          <w:sz w:val="22"/>
          <w:szCs w:val="22"/>
        </w:rPr>
        <w:t xml:space="preserve"> </w:t>
      </w:r>
      <w:r w:rsidRPr="00C17741">
        <w:rPr>
          <w:rFonts w:ascii="Calibri" w:hAnsi="Calibri" w:cs="Arial"/>
          <w:sz w:val="22"/>
          <w:szCs w:val="22"/>
        </w:rPr>
        <w:t>No son elegibles los siguientes gastos:</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Gastos por personal administrativo. (excepto el cofinanciamiento del Coordinador Administrativo).</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Gastos fijos (luz, agua, telefonía fija y celular, internet).</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 xml:space="preserve">Capital de trabajo para la empresa. </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Gastos financieros (mantenimiento de cuenta corriente y otros gastos financieros).</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Adquisición y/o alquiler de equipos, bienes duraderos e insumos no vinculados con la naturaleza y ejecución del proyecto.</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Adquisición y/o alquiler de inmuebles y adquisición de vehículos.</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 xml:space="preserve">Adquisición de bienes usados. </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Financiamiento de deuda.</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Compra de acciones.</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Tecnologías y equipamiento que tengan impacto negativo en el medio ambiente.</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Obras de infraestructura no asociadas al proyecto y compra de terrenos.</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Arrendamiento de locales para oficinas administrativas y alquiler de equipos de oficina.</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Iniciativas relacionadas con armas, juegos de azar, actividades ilegales, prohibidas o innecesarias para el logro de los resultados del proyecto.</w:t>
      </w:r>
    </w:p>
    <w:p w:rsidR="008C792D" w:rsidRPr="00C17741" w:rsidRDefault="008C792D" w:rsidP="008C792D">
      <w:pPr>
        <w:numPr>
          <w:ilvl w:val="0"/>
          <w:numId w:val="13"/>
        </w:numPr>
        <w:tabs>
          <w:tab w:val="left" w:pos="0"/>
        </w:tabs>
        <w:autoSpaceDE w:val="0"/>
        <w:autoSpaceDN w:val="0"/>
        <w:adjustRightInd w:val="0"/>
        <w:jc w:val="both"/>
        <w:rPr>
          <w:rFonts w:ascii="Calibri" w:hAnsi="Calibri" w:cs="Arial"/>
          <w:sz w:val="22"/>
          <w:szCs w:val="22"/>
        </w:rPr>
      </w:pPr>
      <w:r w:rsidRPr="00C17741">
        <w:rPr>
          <w:rFonts w:ascii="Calibri" w:hAnsi="Calibri" w:cs="Arial"/>
          <w:sz w:val="22"/>
          <w:szCs w:val="22"/>
        </w:rPr>
        <w:t>Viajes de misiones de negocio, marketing y publicidad relacionados con la etapa de escalamiento (producción a gran escala y comercialización) posterior al proyecto.</w:t>
      </w:r>
    </w:p>
    <w:p w:rsidR="008C792D" w:rsidRPr="006E63ED" w:rsidRDefault="008C792D" w:rsidP="008C792D">
      <w:pPr>
        <w:autoSpaceDE w:val="0"/>
        <w:autoSpaceDN w:val="0"/>
        <w:adjustRightInd w:val="0"/>
        <w:spacing w:after="160"/>
        <w:ind w:left="426" w:hanging="426"/>
        <w:jc w:val="center"/>
        <w:rPr>
          <w:rFonts w:ascii="Calibri" w:hAnsi="Calibri" w:cs="Arial"/>
          <w:sz w:val="22"/>
          <w:szCs w:val="22"/>
        </w:rPr>
      </w:pPr>
      <w:r w:rsidRPr="002A0052">
        <w:rPr>
          <w:rFonts w:ascii="Calibri" w:hAnsi="Calibri" w:cs="Arial"/>
          <w:sz w:val="22"/>
          <w:szCs w:val="22"/>
        </w:rPr>
        <w:br w:type="page"/>
      </w:r>
    </w:p>
    <w:p w:rsidR="00F32FB2" w:rsidRPr="00884232" w:rsidRDefault="00F32FB2" w:rsidP="00F32FB2">
      <w:pPr>
        <w:autoSpaceDE w:val="0"/>
        <w:autoSpaceDN w:val="0"/>
        <w:adjustRightInd w:val="0"/>
        <w:spacing w:after="160"/>
        <w:ind w:left="426" w:hanging="426"/>
        <w:jc w:val="both"/>
        <w:rPr>
          <w:rFonts w:ascii="Calibri" w:hAnsi="Calibri" w:cs="Arial"/>
          <w:b/>
          <w:szCs w:val="22"/>
        </w:rPr>
      </w:pPr>
      <w:r>
        <w:rPr>
          <w:rFonts w:ascii="Calibri" w:hAnsi="Calibri" w:cs="Arial"/>
          <w:b/>
          <w:szCs w:val="22"/>
        </w:rPr>
        <w:lastRenderedPageBreak/>
        <w:t>3</w:t>
      </w:r>
      <w:r w:rsidRPr="00884232">
        <w:rPr>
          <w:rFonts w:ascii="Calibri" w:hAnsi="Calibri" w:cs="Arial"/>
          <w:b/>
          <w:szCs w:val="22"/>
        </w:rPr>
        <w:t xml:space="preserve">. </w:t>
      </w:r>
      <w:r w:rsidR="001229FB">
        <w:rPr>
          <w:rFonts w:ascii="Calibri" w:hAnsi="Calibri" w:cs="Arial"/>
          <w:b/>
          <w:szCs w:val="22"/>
        </w:rPr>
        <w:t>Escala de Viáticos</w:t>
      </w:r>
    </w:p>
    <w:p w:rsidR="008C792D" w:rsidRPr="00FC1FBD" w:rsidRDefault="008C792D" w:rsidP="008C792D">
      <w:pPr>
        <w:widowControl w:val="0"/>
        <w:tabs>
          <w:tab w:val="left" w:pos="426"/>
        </w:tabs>
        <w:overflowPunct w:val="0"/>
        <w:autoSpaceDE w:val="0"/>
        <w:autoSpaceDN w:val="0"/>
        <w:adjustRightInd w:val="0"/>
        <w:jc w:val="both"/>
        <w:textAlignment w:val="baseline"/>
        <w:rPr>
          <w:rFonts w:ascii="Calibri" w:hAnsi="Calibri" w:cs="Arial"/>
          <w:sz w:val="22"/>
          <w:szCs w:val="22"/>
        </w:rPr>
      </w:pPr>
      <w:r w:rsidRPr="00FC1FBD">
        <w:rPr>
          <w:rFonts w:ascii="Calibri" w:hAnsi="Calibri" w:cs="Arial"/>
          <w:sz w:val="22"/>
          <w:szCs w:val="22"/>
        </w:rPr>
        <w:t>La escala de viáticos nacionales permitida:</w:t>
      </w:r>
    </w:p>
    <w:tbl>
      <w:tblPr>
        <w:tblW w:w="7621" w:type="dxa"/>
        <w:jc w:val="center"/>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2165"/>
      </w:tblGrid>
      <w:tr w:rsidR="008C792D" w:rsidRPr="00FC1FBD" w:rsidTr="00BC343A">
        <w:trPr>
          <w:jc w:val="center"/>
        </w:trPr>
        <w:tc>
          <w:tcPr>
            <w:tcW w:w="5456" w:type="dxa"/>
            <w:tcBorders>
              <w:top w:val="single" w:sz="4" w:space="0" w:color="auto"/>
              <w:left w:val="single" w:sz="4" w:space="0" w:color="auto"/>
              <w:bottom w:val="single" w:sz="4" w:space="0" w:color="auto"/>
              <w:right w:val="single" w:sz="4" w:space="0" w:color="auto"/>
            </w:tcBorders>
            <w:shd w:val="clear" w:color="auto" w:fill="C0C0C0"/>
          </w:tcPr>
          <w:p w:rsidR="008C792D" w:rsidRPr="00C17741" w:rsidRDefault="008C792D" w:rsidP="00BC343A">
            <w:pPr>
              <w:autoSpaceDE w:val="0"/>
              <w:autoSpaceDN w:val="0"/>
              <w:adjustRightInd w:val="0"/>
              <w:jc w:val="center"/>
              <w:rPr>
                <w:rFonts w:ascii="Calibri" w:hAnsi="Calibri" w:cs="Arial"/>
                <w:b/>
              </w:rPr>
            </w:pPr>
          </w:p>
          <w:p w:rsidR="008C792D" w:rsidRPr="00C17741" w:rsidRDefault="008C792D" w:rsidP="00BC343A">
            <w:pPr>
              <w:autoSpaceDE w:val="0"/>
              <w:autoSpaceDN w:val="0"/>
              <w:adjustRightInd w:val="0"/>
              <w:jc w:val="center"/>
              <w:rPr>
                <w:rFonts w:ascii="Calibri" w:hAnsi="Calibri" w:cs="Arial"/>
                <w:b/>
              </w:rPr>
            </w:pPr>
            <w:r w:rsidRPr="00C17741">
              <w:rPr>
                <w:rFonts w:ascii="Calibri" w:hAnsi="Calibri" w:cs="Arial"/>
                <w:b/>
                <w:sz w:val="22"/>
                <w:szCs w:val="22"/>
              </w:rPr>
              <w:t>Descripción</w:t>
            </w:r>
          </w:p>
          <w:p w:rsidR="008C792D" w:rsidRPr="00C17741" w:rsidRDefault="008C792D" w:rsidP="00BC343A">
            <w:pPr>
              <w:autoSpaceDE w:val="0"/>
              <w:autoSpaceDN w:val="0"/>
              <w:adjustRightInd w:val="0"/>
              <w:jc w:val="center"/>
              <w:rPr>
                <w:rFonts w:ascii="Calibri" w:hAnsi="Calibri" w:cs="Arial"/>
                <w:b/>
              </w:rPr>
            </w:pPr>
          </w:p>
        </w:tc>
        <w:tc>
          <w:tcPr>
            <w:tcW w:w="2165" w:type="dxa"/>
            <w:tcBorders>
              <w:top w:val="single" w:sz="4" w:space="0" w:color="auto"/>
              <w:left w:val="single" w:sz="4" w:space="0" w:color="auto"/>
              <w:bottom w:val="single" w:sz="4" w:space="0" w:color="auto"/>
              <w:right w:val="single" w:sz="4" w:space="0" w:color="auto"/>
            </w:tcBorders>
            <w:shd w:val="clear" w:color="auto" w:fill="C0C0C0"/>
          </w:tcPr>
          <w:p w:rsidR="008C792D" w:rsidRPr="00C17741" w:rsidRDefault="008C792D" w:rsidP="00BC343A">
            <w:pPr>
              <w:autoSpaceDE w:val="0"/>
              <w:autoSpaceDN w:val="0"/>
              <w:adjustRightInd w:val="0"/>
              <w:jc w:val="center"/>
              <w:rPr>
                <w:rFonts w:ascii="Calibri" w:hAnsi="Calibri" w:cs="Arial"/>
                <w:b/>
              </w:rPr>
            </w:pPr>
          </w:p>
          <w:p w:rsidR="008C792D" w:rsidRPr="00C17741" w:rsidRDefault="008C792D" w:rsidP="00BC343A">
            <w:pPr>
              <w:autoSpaceDE w:val="0"/>
              <w:autoSpaceDN w:val="0"/>
              <w:adjustRightInd w:val="0"/>
              <w:jc w:val="center"/>
              <w:rPr>
                <w:rFonts w:ascii="Calibri" w:hAnsi="Calibri" w:cs="Arial"/>
                <w:b/>
              </w:rPr>
            </w:pPr>
            <w:r w:rsidRPr="00C17741">
              <w:rPr>
                <w:rFonts w:ascii="Calibri" w:hAnsi="Calibri" w:cs="Arial"/>
                <w:b/>
                <w:sz w:val="22"/>
                <w:szCs w:val="22"/>
              </w:rPr>
              <w:t>Asignación</w:t>
            </w:r>
          </w:p>
          <w:p w:rsidR="008C792D" w:rsidRPr="00C17741" w:rsidRDefault="008C792D" w:rsidP="00BC343A">
            <w:pPr>
              <w:autoSpaceDE w:val="0"/>
              <w:autoSpaceDN w:val="0"/>
              <w:adjustRightInd w:val="0"/>
              <w:jc w:val="center"/>
              <w:rPr>
                <w:rFonts w:ascii="Calibri" w:hAnsi="Calibri" w:cs="Arial"/>
                <w:b/>
              </w:rPr>
            </w:pPr>
            <w:r w:rsidRPr="00C17741">
              <w:rPr>
                <w:rFonts w:ascii="Calibri" w:hAnsi="Calibri" w:cs="Arial"/>
                <w:b/>
                <w:sz w:val="22"/>
                <w:szCs w:val="22"/>
              </w:rPr>
              <w:t>DIARIA *</w:t>
            </w:r>
          </w:p>
        </w:tc>
      </w:tr>
      <w:tr w:rsidR="008C792D" w:rsidRPr="00FC1FBD" w:rsidTr="00BC343A">
        <w:trPr>
          <w:trHeight w:val="549"/>
          <w:jc w:val="center"/>
        </w:trPr>
        <w:tc>
          <w:tcPr>
            <w:tcW w:w="5456" w:type="dxa"/>
            <w:tcBorders>
              <w:top w:val="single" w:sz="4" w:space="0" w:color="auto"/>
              <w:left w:val="single" w:sz="4" w:space="0" w:color="auto"/>
              <w:bottom w:val="single" w:sz="4" w:space="0" w:color="auto"/>
              <w:right w:val="single" w:sz="4" w:space="0" w:color="auto"/>
            </w:tcBorders>
            <w:vAlign w:val="center"/>
          </w:tcPr>
          <w:p w:rsidR="008C792D" w:rsidRPr="00C17741" w:rsidRDefault="008C792D" w:rsidP="00BC343A">
            <w:pPr>
              <w:widowControl w:val="0"/>
              <w:tabs>
                <w:tab w:val="left" w:pos="426"/>
              </w:tabs>
              <w:overflowPunct w:val="0"/>
              <w:autoSpaceDE w:val="0"/>
              <w:autoSpaceDN w:val="0"/>
              <w:adjustRightInd w:val="0"/>
              <w:textAlignment w:val="baseline"/>
              <w:rPr>
                <w:rFonts w:ascii="Calibri" w:hAnsi="Calibri" w:cs="Arial"/>
              </w:rPr>
            </w:pPr>
            <w:r w:rsidRPr="00C17741">
              <w:rPr>
                <w:rFonts w:ascii="Calibri" w:hAnsi="Calibri" w:cs="Arial"/>
                <w:sz w:val="22"/>
                <w:szCs w:val="22"/>
              </w:rPr>
              <w:t>Viáticos : Alimentación, hospedaje y  movilidad local</w:t>
            </w:r>
          </w:p>
        </w:tc>
        <w:tc>
          <w:tcPr>
            <w:tcW w:w="2165" w:type="dxa"/>
            <w:tcBorders>
              <w:top w:val="single" w:sz="4" w:space="0" w:color="auto"/>
              <w:left w:val="single" w:sz="4" w:space="0" w:color="auto"/>
              <w:bottom w:val="single" w:sz="4" w:space="0" w:color="auto"/>
              <w:right w:val="single" w:sz="4" w:space="0" w:color="auto"/>
            </w:tcBorders>
            <w:vAlign w:val="center"/>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S/. 320</w:t>
            </w:r>
          </w:p>
        </w:tc>
      </w:tr>
    </w:tbl>
    <w:p w:rsidR="008C792D" w:rsidRPr="003C7C2B" w:rsidRDefault="008C792D" w:rsidP="008C792D">
      <w:pPr>
        <w:widowControl w:val="0"/>
        <w:tabs>
          <w:tab w:val="left" w:pos="426"/>
        </w:tabs>
        <w:overflowPunct w:val="0"/>
        <w:autoSpaceDE w:val="0"/>
        <w:autoSpaceDN w:val="0"/>
        <w:adjustRightInd w:val="0"/>
        <w:jc w:val="both"/>
        <w:textAlignment w:val="baseline"/>
        <w:rPr>
          <w:rFonts w:ascii="Calibri" w:hAnsi="Calibri" w:cs="Arial"/>
          <w:b/>
          <w:sz w:val="18"/>
          <w:szCs w:val="18"/>
        </w:rPr>
      </w:pPr>
      <w:r w:rsidRPr="00C17741">
        <w:rPr>
          <w:rFonts w:ascii="Calibri" w:hAnsi="Calibri" w:cs="Arial"/>
          <w:sz w:val="18"/>
          <w:szCs w:val="18"/>
        </w:rPr>
        <w:tab/>
        <w:t xml:space="preserve">         D.S. Nº 007-2013-EF (23.01.13)</w:t>
      </w:r>
    </w:p>
    <w:p w:rsidR="008C792D" w:rsidRPr="003E14A2" w:rsidRDefault="008C792D" w:rsidP="008C792D">
      <w:pPr>
        <w:widowControl w:val="0"/>
        <w:tabs>
          <w:tab w:val="left" w:pos="426"/>
        </w:tabs>
        <w:overflowPunct w:val="0"/>
        <w:autoSpaceDE w:val="0"/>
        <w:autoSpaceDN w:val="0"/>
        <w:adjustRightInd w:val="0"/>
        <w:jc w:val="both"/>
        <w:textAlignment w:val="baseline"/>
        <w:rPr>
          <w:rFonts w:ascii="Calibri" w:hAnsi="Calibri" w:cs="Arial"/>
          <w:b/>
          <w:sz w:val="22"/>
          <w:szCs w:val="22"/>
        </w:rPr>
      </w:pPr>
    </w:p>
    <w:p w:rsidR="008C792D" w:rsidRPr="00FC1FBD" w:rsidRDefault="008C792D" w:rsidP="008C792D">
      <w:pPr>
        <w:widowControl w:val="0"/>
        <w:tabs>
          <w:tab w:val="left" w:pos="426"/>
        </w:tabs>
        <w:overflowPunct w:val="0"/>
        <w:autoSpaceDE w:val="0"/>
        <w:autoSpaceDN w:val="0"/>
        <w:adjustRightInd w:val="0"/>
        <w:jc w:val="both"/>
        <w:textAlignment w:val="baseline"/>
        <w:rPr>
          <w:rFonts w:ascii="Calibri" w:hAnsi="Calibri" w:cs="Arial"/>
          <w:sz w:val="22"/>
          <w:szCs w:val="22"/>
        </w:rPr>
      </w:pPr>
      <w:r w:rsidRPr="00C13F37">
        <w:rPr>
          <w:rFonts w:ascii="Calibri" w:hAnsi="Calibri" w:cs="Arial"/>
          <w:sz w:val="22"/>
          <w:szCs w:val="22"/>
        </w:rPr>
        <w:t>La escala de viáticos internacion</w:t>
      </w:r>
      <w:r w:rsidRPr="00FC1FBD">
        <w:rPr>
          <w:rFonts w:ascii="Calibri" w:hAnsi="Calibri" w:cs="Arial"/>
          <w:sz w:val="22"/>
          <w:szCs w:val="22"/>
        </w:rPr>
        <w:t>ales permitida: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tblGrid>
      <w:tr w:rsidR="008C792D" w:rsidRPr="00FC1FBD" w:rsidTr="00BC343A">
        <w:trPr>
          <w:jc w:val="center"/>
        </w:trPr>
        <w:tc>
          <w:tcPr>
            <w:tcW w:w="5508" w:type="dxa"/>
            <w:tcBorders>
              <w:top w:val="single" w:sz="4" w:space="0" w:color="auto"/>
              <w:left w:val="single" w:sz="4" w:space="0" w:color="auto"/>
              <w:bottom w:val="single" w:sz="4" w:space="0" w:color="auto"/>
              <w:right w:val="single" w:sz="4" w:space="0" w:color="auto"/>
            </w:tcBorders>
            <w:shd w:val="clear" w:color="auto" w:fill="C0C0C0"/>
            <w:vAlign w:val="bottom"/>
          </w:tcPr>
          <w:p w:rsidR="008C792D" w:rsidRPr="00C17741" w:rsidRDefault="008C792D" w:rsidP="00BC343A">
            <w:pPr>
              <w:autoSpaceDE w:val="0"/>
              <w:autoSpaceDN w:val="0"/>
              <w:adjustRightInd w:val="0"/>
              <w:jc w:val="center"/>
              <w:rPr>
                <w:rFonts w:ascii="Calibri" w:hAnsi="Calibri" w:cs="Arial"/>
                <w:b/>
              </w:rPr>
            </w:pPr>
            <w:r w:rsidRPr="00C17741">
              <w:rPr>
                <w:rFonts w:ascii="Calibri" w:hAnsi="Calibri" w:cs="Arial"/>
                <w:b/>
                <w:sz w:val="22"/>
                <w:szCs w:val="22"/>
              </w:rPr>
              <w:t>Zonas  Geográficas</w:t>
            </w:r>
          </w:p>
          <w:p w:rsidR="008C792D" w:rsidRPr="00C17741" w:rsidRDefault="008C792D" w:rsidP="00BC343A">
            <w:pPr>
              <w:autoSpaceDE w:val="0"/>
              <w:autoSpaceDN w:val="0"/>
              <w:adjustRightInd w:val="0"/>
              <w:jc w:val="center"/>
              <w:rPr>
                <w:rFonts w:ascii="Calibri" w:hAnsi="Calibri" w:cs="Arial"/>
                <w:b/>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8C792D" w:rsidRPr="003C7C2B" w:rsidRDefault="008C792D" w:rsidP="00BC343A">
            <w:pPr>
              <w:autoSpaceDE w:val="0"/>
              <w:autoSpaceDN w:val="0"/>
              <w:adjustRightInd w:val="0"/>
              <w:jc w:val="center"/>
              <w:rPr>
                <w:rFonts w:ascii="Calibri" w:hAnsi="Calibri" w:cs="Arial"/>
                <w:b/>
              </w:rPr>
            </w:pPr>
          </w:p>
          <w:p w:rsidR="008C792D" w:rsidRPr="003E14A2" w:rsidRDefault="008C792D" w:rsidP="00BC343A">
            <w:pPr>
              <w:autoSpaceDE w:val="0"/>
              <w:autoSpaceDN w:val="0"/>
              <w:adjustRightInd w:val="0"/>
              <w:jc w:val="center"/>
              <w:rPr>
                <w:rFonts w:ascii="Calibri" w:hAnsi="Calibri" w:cs="Arial"/>
                <w:b/>
              </w:rPr>
            </w:pPr>
            <w:r w:rsidRPr="003E14A2">
              <w:rPr>
                <w:rFonts w:ascii="Calibri" w:hAnsi="Calibri" w:cs="Arial"/>
                <w:b/>
                <w:sz w:val="22"/>
                <w:szCs w:val="22"/>
              </w:rPr>
              <w:t>Asignación</w:t>
            </w:r>
          </w:p>
          <w:p w:rsidR="008C792D" w:rsidRPr="00C13F37" w:rsidRDefault="008C792D" w:rsidP="00BC343A">
            <w:pPr>
              <w:autoSpaceDE w:val="0"/>
              <w:autoSpaceDN w:val="0"/>
              <w:adjustRightInd w:val="0"/>
              <w:jc w:val="center"/>
              <w:rPr>
                <w:rFonts w:ascii="Calibri" w:hAnsi="Calibri" w:cs="Arial"/>
                <w:b/>
              </w:rPr>
            </w:pPr>
            <w:r w:rsidRPr="00C13F37">
              <w:rPr>
                <w:rFonts w:ascii="Calibri" w:hAnsi="Calibri" w:cs="Arial"/>
                <w:b/>
                <w:sz w:val="22"/>
                <w:szCs w:val="22"/>
              </w:rPr>
              <w:t>DIARIA *</w:t>
            </w:r>
          </w:p>
          <w:p w:rsidR="008C792D" w:rsidRPr="00FC1FBD" w:rsidRDefault="008C792D" w:rsidP="00BC343A">
            <w:pPr>
              <w:autoSpaceDE w:val="0"/>
              <w:autoSpaceDN w:val="0"/>
              <w:adjustRightInd w:val="0"/>
              <w:jc w:val="center"/>
              <w:rPr>
                <w:rFonts w:ascii="Calibri" w:hAnsi="Calibri" w:cs="Arial"/>
                <w:b/>
              </w:rPr>
            </w:pPr>
            <w:r w:rsidRPr="00FC1FBD">
              <w:rPr>
                <w:rFonts w:ascii="Calibri" w:hAnsi="Calibri" w:cs="Arial"/>
                <w:b/>
                <w:sz w:val="22"/>
                <w:szCs w:val="22"/>
              </w:rPr>
              <w:t>U.S. $</w:t>
            </w:r>
          </w:p>
        </w:tc>
      </w:tr>
      <w:tr w:rsidR="008C792D" w:rsidRPr="00FC1FBD" w:rsidTr="00BC343A">
        <w:trPr>
          <w:trHeight w:val="210"/>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rPr>
                <w:rFonts w:ascii="Calibri" w:hAnsi="Calibri" w:cs="Arial"/>
              </w:rPr>
            </w:pPr>
            <w:r w:rsidRPr="00FC1FBD">
              <w:rPr>
                <w:rFonts w:ascii="Calibri" w:hAnsi="Calibri" w:cs="Arial"/>
                <w:sz w:val="22"/>
                <w:szCs w:val="22"/>
              </w:rPr>
              <w:t>África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jc w:val="center"/>
              <w:rPr>
                <w:rFonts w:ascii="Calibri" w:hAnsi="Calibri" w:cs="Arial"/>
              </w:rPr>
            </w:pPr>
            <w:r w:rsidRPr="00FC1FBD">
              <w:rPr>
                <w:rFonts w:ascii="Calibri" w:hAnsi="Calibri" w:cs="Arial"/>
                <w:sz w:val="22"/>
                <w:szCs w:val="22"/>
              </w:rPr>
              <w:t>480</w:t>
            </w:r>
          </w:p>
        </w:tc>
      </w:tr>
      <w:tr w:rsidR="008C792D" w:rsidRPr="00FC1FBD" w:rsidTr="00BC343A">
        <w:trPr>
          <w:trHeight w:val="245"/>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rPr>
                <w:rFonts w:ascii="Calibri" w:hAnsi="Calibri" w:cs="Arial"/>
              </w:rPr>
            </w:pPr>
            <w:r w:rsidRPr="00FC1FBD">
              <w:rPr>
                <w:rFonts w:ascii="Calibri" w:hAnsi="Calibri" w:cs="Arial"/>
                <w:sz w:val="22"/>
                <w:szCs w:val="22"/>
              </w:rPr>
              <w:t>América Central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jc w:val="center"/>
              <w:rPr>
                <w:rFonts w:ascii="Calibri" w:hAnsi="Calibri" w:cs="Arial"/>
              </w:rPr>
            </w:pPr>
            <w:r w:rsidRPr="00FC1FBD">
              <w:rPr>
                <w:rFonts w:ascii="Calibri" w:hAnsi="Calibri" w:cs="Arial"/>
                <w:sz w:val="22"/>
                <w:szCs w:val="22"/>
              </w:rPr>
              <w:t>315</w:t>
            </w:r>
          </w:p>
        </w:tc>
      </w:tr>
      <w:tr w:rsidR="008C792D" w:rsidRPr="00FC1FBD" w:rsidTr="00BC343A">
        <w:trPr>
          <w:trHeight w:val="274"/>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rPr>
                <w:rFonts w:ascii="Calibri" w:hAnsi="Calibri" w:cs="Arial"/>
              </w:rPr>
            </w:pPr>
            <w:r w:rsidRPr="00FC1FBD">
              <w:rPr>
                <w:rFonts w:ascii="Calibri" w:hAnsi="Calibri" w:cs="Arial"/>
                <w:sz w:val="22"/>
                <w:szCs w:val="22"/>
              </w:rPr>
              <w:t xml:space="preserve">América del Norte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FC1FBD" w:rsidRDefault="008C792D" w:rsidP="00BC343A">
            <w:pPr>
              <w:autoSpaceDE w:val="0"/>
              <w:autoSpaceDN w:val="0"/>
              <w:adjustRightInd w:val="0"/>
              <w:jc w:val="center"/>
              <w:rPr>
                <w:rFonts w:ascii="Calibri" w:hAnsi="Calibri" w:cs="Arial"/>
              </w:rPr>
            </w:pPr>
            <w:r w:rsidRPr="00FC1FBD">
              <w:rPr>
                <w:rFonts w:ascii="Calibri" w:hAnsi="Calibri" w:cs="Arial"/>
                <w:sz w:val="22"/>
                <w:szCs w:val="22"/>
              </w:rPr>
              <w:t>440</w:t>
            </w:r>
          </w:p>
        </w:tc>
      </w:tr>
      <w:tr w:rsidR="008C792D" w:rsidRPr="00C17741" w:rsidTr="00BC343A">
        <w:trPr>
          <w:trHeight w:val="260"/>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tabs>
                <w:tab w:val="left" w:pos="3460"/>
              </w:tabs>
              <w:autoSpaceDE w:val="0"/>
              <w:autoSpaceDN w:val="0"/>
              <w:adjustRightInd w:val="0"/>
              <w:rPr>
                <w:rFonts w:ascii="Calibri" w:hAnsi="Calibri" w:cs="Arial"/>
              </w:rPr>
            </w:pPr>
            <w:r w:rsidRPr="00FC1FBD">
              <w:rPr>
                <w:rFonts w:ascii="Calibri" w:hAnsi="Calibri" w:cs="Arial"/>
                <w:sz w:val="22"/>
                <w:szCs w:val="22"/>
              </w:rPr>
              <w:t>América del Sur</w:t>
            </w:r>
            <w:r w:rsidRPr="00FC1FBD">
              <w:rPr>
                <w:rFonts w:ascii="Calibri" w:hAnsi="Calibri" w:cs="Arial"/>
                <w:sz w:val="22"/>
                <w:szCs w:val="22"/>
              </w:rPr>
              <w:tab/>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370</w:t>
            </w:r>
          </w:p>
        </w:tc>
      </w:tr>
      <w:tr w:rsidR="008C792D" w:rsidRPr="00C17741" w:rsidTr="00BC343A">
        <w:trPr>
          <w:trHeight w:val="220"/>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rPr>
                <w:rFonts w:ascii="Calibri" w:hAnsi="Calibri" w:cs="Arial"/>
              </w:rPr>
            </w:pPr>
            <w:r w:rsidRPr="00C17741">
              <w:rPr>
                <w:rFonts w:ascii="Calibri" w:hAnsi="Calibri" w:cs="Arial"/>
                <w:sz w:val="22"/>
                <w:szCs w:val="22"/>
              </w:rPr>
              <w:t>Asia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500</w:t>
            </w:r>
          </w:p>
        </w:tc>
      </w:tr>
      <w:tr w:rsidR="008C792D" w:rsidRPr="00C17741" w:rsidTr="00BC343A">
        <w:trPr>
          <w:trHeight w:val="246"/>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rPr>
                <w:rFonts w:ascii="Calibri" w:hAnsi="Calibri" w:cs="Arial"/>
              </w:rPr>
            </w:pPr>
            <w:r w:rsidRPr="00C17741">
              <w:rPr>
                <w:rFonts w:ascii="Calibri" w:hAnsi="Calibri" w:cs="Arial"/>
                <w:sz w:val="22"/>
                <w:szCs w:val="22"/>
              </w:rPr>
              <w:t>Medio Oriente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510</w:t>
            </w:r>
          </w:p>
        </w:tc>
      </w:tr>
      <w:tr w:rsidR="008C792D" w:rsidRPr="00C17741" w:rsidTr="00BC343A">
        <w:trPr>
          <w:trHeight w:val="246"/>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rPr>
                <w:rFonts w:ascii="Calibri" w:hAnsi="Calibri" w:cs="Arial"/>
              </w:rPr>
            </w:pPr>
            <w:r w:rsidRPr="00C17741">
              <w:rPr>
                <w:rFonts w:ascii="Calibri" w:hAnsi="Calibri" w:cs="Arial"/>
                <w:sz w:val="22"/>
                <w:szCs w:val="22"/>
              </w:rPr>
              <w:t>Caribe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430</w:t>
            </w:r>
          </w:p>
        </w:tc>
      </w:tr>
      <w:tr w:rsidR="008C792D" w:rsidRPr="00C17741" w:rsidTr="00BC343A">
        <w:trPr>
          <w:trHeight w:val="216"/>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rPr>
                <w:rFonts w:ascii="Calibri" w:hAnsi="Calibri" w:cs="Arial"/>
              </w:rPr>
            </w:pPr>
            <w:r w:rsidRPr="00C17741">
              <w:rPr>
                <w:rFonts w:ascii="Calibri" w:hAnsi="Calibri" w:cs="Arial"/>
                <w:sz w:val="22"/>
                <w:szCs w:val="22"/>
              </w:rPr>
              <w:t>Europa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540</w:t>
            </w:r>
          </w:p>
        </w:tc>
      </w:tr>
      <w:tr w:rsidR="008C792D" w:rsidRPr="00C17741" w:rsidTr="00BC343A">
        <w:trPr>
          <w:trHeight w:val="288"/>
          <w:jc w:val="center"/>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rPr>
                <w:rFonts w:ascii="Calibri" w:hAnsi="Calibri" w:cs="Arial"/>
              </w:rPr>
            </w:pPr>
            <w:r w:rsidRPr="00C17741">
              <w:rPr>
                <w:rFonts w:ascii="Calibri" w:hAnsi="Calibri" w:cs="Arial"/>
                <w:sz w:val="22"/>
                <w:szCs w:val="22"/>
              </w:rPr>
              <w:t>Oceanía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C792D" w:rsidRPr="00C17741" w:rsidRDefault="008C792D" w:rsidP="00BC343A">
            <w:pPr>
              <w:autoSpaceDE w:val="0"/>
              <w:autoSpaceDN w:val="0"/>
              <w:adjustRightInd w:val="0"/>
              <w:jc w:val="center"/>
              <w:rPr>
                <w:rFonts w:ascii="Calibri" w:hAnsi="Calibri" w:cs="Arial"/>
              </w:rPr>
            </w:pPr>
            <w:r w:rsidRPr="00C17741">
              <w:rPr>
                <w:rFonts w:ascii="Calibri" w:hAnsi="Calibri" w:cs="Arial"/>
                <w:sz w:val="22"/>
                <w:szCs w:val="22"/>
              </w:rPr>
              <w:t>385</w:t>
            </w:r>
          </w:p>
        </w:tc>
      </w:tr>
    </w:tbl>
    <w:p w:rsidR="008C792D" w:rsidRPr="00C17741" w:rsidRDefault="008C792D" w:rsidP="008C792D">
      <w:pPr>
        <w:widowControl w:val="0"/>
        <w:tabs>
          <w:tab w:val="left" w:pos="426"/>
        </w:tabs>
        <w:overflowPunct w:val="0"/>
        <w:autoSpaceDE w:val="0"/>
        <w:autoSpaceDN w:val="0"/>
        <w:adjustRightInd w:val="0"/>
        <w:jc w:val="both"/>
        <w:textAlignment w:val="baseline"/>
        <w:rPr>
          <w:rFonts w:ascii="Calibri" w:hAnsi="Calibri" w:cs="Arial"/>
          <w:sz w:val="20"/>
          <w:szCs w:val="20"/>
        </w:rPr>
      </w:pPr>
      <w:r w:rsidRPr="00C17741">
        <w:rPr>
          <w:rFonts w:ascii="Calibri" w:hAnsi="Calibri" w:cs="Arial"/>
          <w:sz w:val="20"/>
          <w:szCs w:val="20"/>
        </w:rPr>
        <w:tab/>
      </w:r>
      <w:r w:rsidRPr="00C17741">
        <w:rPr>
          <w:rFonts w:ascii="Calibri" w:hAnsi="Calibri" w:cs="Arial"/>
          <w:sz w:val="20"/>
          <w:szCs w:val="20"/>
        </w:rPr>
        <w:tab/>
      </w:r>
      <w:r w:rsidRPr="00C17741">
        <w:rPr>
          <w:rFonts w:ascii="Calibri" w:hAnsi="Calibri" w:cs="Arial"/>
          <w:sz w:val="20"/>
          <w:szCs w:val="20"/>
        </w:rPr>
        <w:tab/>
      </w:r>
      <w:r w:rsidRPr="00C17741">
        <w:rPr>
          <w:rFonts w:ascii="Calibri" w:hAnsi="Calibri" w:cs="Arial"/>
          <w:sz w:val="18"/>
          <w:szCs w:val="18"/>
        </w:rPr>
        <w:t>D.S. N° 056-2013-PCM (19.05.13)</w:t>
      </w:r>
      <w:r w:rsidRPr="00C17741">
        <w:rPr>
          <w:rFonts w:ascii="Calibri" w:hAnsi="Calibri" w:cs="Arial"/>
          <w:sz w:val="18"/>
          <w:szCs w:val="18"/>
        </w:rPr>
        <w:tab/>
      </w:r>
      <w:r w:rsidRPr="00C17741">
        <w:rPr>
          <w:rFonts w:ascii="Calibri" w:hAnsi="Calibri" w:cs="Arial"/>
          <w:sz w:val="20"/>
          <w:szCs w:val="20"/>
        </w:rPr>
        <w:t xml:space="preserve">       </w:t>
      </w:r>
    </w:p>
    <w:p w:rsidR="008C792D" w:rsidRPr="00C17741" w:rsidRDefault="008C792D" w:rsidP="008C792D">
      <w:pPr>
        <w:widowControl w:val="0"/>
        <w:tabs>
          <w:tab w:val="left" w:pos="426"/>
        </w:tabs>
        <w:overflowPunct w:val="0"/>
        <w:autoSpaceDE w:val="0"/>
        <w:autoSpaceDN w:val="0"/>
        <w:adjustRightInd w:val="0"/>
        <w:spacing w:before="240"/>
        <w:jc w:val="both"/>
        <w:textAlignment w:val="baseline"/>
        <w:rPr>
          <w:rFonts w:ascii="Calibri" w:hAnsi="Calibri" w:cs="Arial"/>
          <w:sz w:val="20"/>
          <w:szCs w:val="20"/>
        </w:rPr>
      </w:pPr>
      <w:r w:rsidRPr="00C17741">
        <w:rPr>
          <w:rFonts w:ascii="Calibri" w:hAnsi="Calibri" w:cs="Arial"/>
          <w:sz w:val="20"/>
          <w:szCs w:val="20"/>
        </w:rPr>
        <w:tab/>
      </w:r>
      <w:r w:rsidRPr="00C17741">
        <w:rPr>
          <w:rFonts w:ascii="Calibri" w:hAnsi="Calibri" w:cs="Arial"/>
          <w:sz w:val="20"/>
          <w:szCs w:val="20"/>
        </w:rPr>
        <w:tab/>
      </w:r>
      <w:r w:rsidRPr="00C17741">
        <w:rPr>
          <w:rFonts w:ascii="Calibri" w:hAnsi="Calibri" w:cs="Arial"/>
          <w:sz w:val="20"/>
          <w:szCs w:val="20"/>
        </w:rPr>
        <w:tab/>
        <w:t>* Por concepto de Alimentación, hospedaje y movilidad  local.</w:t>
      </w:r>
    </w:p>
    <w:p w:rsidR="008C792D" w:rsidRPr="00C17741" w:rsidRDefault="008C792D" w:rsidP="008C792D">
      <w:pPr>
        <w:widowControl w:val="0"/>
        <w:tabs>
          <w:tab w:val="left" w:pos="426"/>
        </w:tabs>
        <w:overflowPunct w:val="0"/>
        <w:autoSpaceDE w:val="0"/>
        <w:autoSpaceDN w:val="0"/>
        <w:adjustRightInd w:val="0"/>
        <w:spacing w:after="120"/>
        <w:jc w:val="both"/>
        <w:textAlignment w:val="baseline"/>
        <w:rPr>
          <w:rFonts w:ascii="Calibri" w:hAnsi="Calibri" w:cs="Arial"/>
          <w:sz w:val="20"/>
          <w:szCs w:val="20"/>
        </w:rPr>
      </w:pPr>
    </w:p>
    <w:p w:rsidR="008C792D" w:rsidRPr="00C17741" w:rsidRDefault="008C792D" w:rsidP="008C792D">
      <w:pPr>
        <w:rPr>
          <w:rFonts w:ascii="Calibri" w:hAnsi="Calibri" w:cs="Arial"/>
          <w:sz w:val="22"/>
          <w:szCs w:val="22"/>
        </w:rPr>
      </w:pPr>
      <w:r w:rsidRPr="00C17741">
        <w:rPr>
          <w:rFonts w:ascii="Calibri" w:hAnsi="Calibri" w:cs="Arial"/>
          <w:sz w:val="22"/>
          <w:szCs w:val="22"/>
        </w:rPr>
        <w:br w:type="page"/>
      </w:r>
    </w:p>
    <w:p w:rsidR="008C792D" w:rsidRPr="00C17741" w:rsidRDefault="001229FB" w:rsidP="008C792D">
      <w:pPr>
        <w:pStyle w:val="Ttulo1"/>
        <w:shd w:val="clear" w:color="auto" w:fill="BFBFBF"/>
        <w:jc w:val="center"/>
        <w:rPr>
          <w:rFonts w:ascii="Calibri" w:hAnsi="Calibri"/>
          <w:bCs w:val="0"/>
          <w:iCs/>
          <w:sz w:val="24"/>
          <w:szCs w:val="22"/>
        </w:rPr>
      </w:pPr>
      <w:bookmarkStart w:id="5" w:name="_Toc339981883"/>
      <w:bookmarkStart w:id="6" w:name="_Toc417061073"/>
      <w:bookmarkStart w:id="7" w:name="_Toc445653647"/>
      <w:r w:rsidRPr="00C17741">
        <w:rPr>
          <w:rFonts w:ascii="Calibri" w:hAnsi="Calibri"/>
          <w:bCs w:val="0"/>
          <w:iCs/>
          <w:sz w:val="24"/>
          <w:szCs w:val="24"/>
        </w:rPr>
        <w:lastRenderedPageBreak/>
        <w:t xml:space="preserve">Anexo </w:t>
      </w:r>
      <w:r>
        <w:rPr>
          <w:rFonts w:ascii="Calibri" w:hAnsi="Calibri"/>
          <w:bCs w:val="0"/>
          <w:iCs/>
          <w:sz w:val="24"/>
          <w:szCs w:val="24"/>
          <w:lang w:val="es-PE"/>
        </w:rPr>
        <w:t>IV</w:t>
      </w:r>
      <w:r w:rsidRPr="00C17741">
        <w:rPr>
          <w:rFonts w:ascii="Calibri" w:hAnsi="Calibri"/>
          <w:bCs w:val="0"/>
          <w:iCs/>
          <w:sz w:val="24"/>
          <w:szCs w:val="24"/>
        </w:rPr>
        <w:t xml:space="preserve">. </w:t>
      </w:r>
      <w:bookmarkStart w:id="8" w:name="_Toc317729336"/>
      <w:r>
        <w:rPr>
          <w:rFonts w:ascii="Calibri" w:hAnsi="Calibri"/>
          <w:bCs w:val="0"/>
          <w:iCs/>
          <w:sz w:val="24"/>
          <w:szCs w:val="22"/>
        </w:rPr>
        <w:t xml:space="preserve">Modelo de </w:t>
      </w:r>
      <w:r>
        <w:rPr>
          <w:rFonts w:ascii="Calibri" w:hAnsi="Calibri"/>
          <w:bCs w:val="0"/>
          <w:iCs/>
          <w:sz w:val="24"/>
          <w:szCs w:val="22"/>
          <w:lang w:val="es-PE"/>
        </w:rPr>
        <w:t>C</w:t>
      </w:r>
      <w:r>
        <w:rPr>
          <w:rFonts w:ascii="Calibri" w:hAnsi="Calibri"/>
          <w:bCs w:val="0"/>
          <w:iCs/>
          <w:sz w:val="24"/>
          <w:szCs w:val="22"/>
        </w:rPr>
        <w:t>urr</w:t>
      </w:r>
      <w:r w:rsidR="00120223">
        <w:rPr>
          <w:rFonts w:ascii="Calibri" w:hAnsi="Calibri"/>
          <w:bCs w:val="0"/>
          <w:iCs/>
          <w:sz w:val="24"/>
          <w:szCs w:val="22"/>
          <w:lang w:val="es-PE"/>
        </w:rPr>
        <w:t>i</w:t>
      </w:r>
      <w:r>
        <w:rPr>
          <w:rFonts w:ascii="Calibri" w:hAnsi="Calibri"/>
          <w:bCs w:val="0"/>
          <w:iCs/>
          <w:sz w:val="24"/>
          <w:szCs w:val="22"/>
        </w:rPr>
        <w:t xml:space="preserve">culum </w:t>
      </w:r>
      <w:r>
        <w:rPr>
          <w:rFonts w:ascii="Calibri" w:hAnsi="Calibri"/>
          <w:bCs w:val="0"/>
          <w:iCs/>
          <w:sz w:val="24"/>
          <w:szCs w:val="22"/>
          <w:lang w:val="es-PE"/>
        </w:rPr>
        <w:t>V</w:t>
      </w:r>
      <w:r w:rsidRPr="00C17741">
        <w:rPr>
          <w:rFonts w:ascii="Calibri" w:hAnsi="Calibri"/>
          <w:bCs w:val="0"/>
          <w:iCs/>
          <w:sz w:val="24"/>
          <w:szCs w:val="22"/>
        </w:rPr>
        <w:t>itae</w:t>
      </w:r>
      <w:bookmarkEnd w:id="5"/>
      <w:bookmarkEnd w:id="6"/>
      <w:bookmarkEnd w:id="8"/>
      <w:bookmarkEnd w:id="7"/>
    </w:p>
    <w:p w:rsidR="008C792D" w:rsidRPr="00C17741" w:rsidRDefault="008C792D" w:rsidP="008C792D">
      <w:pPr>
        <w:rPr>
          <w:rFonts w:ascii="Calibri" w:hAnsi="Calibri"/>
        </w:rPr>
      </w:pPr>
    </w:p>
    <w:p w:rsidR="008C792D" w:rsidRPr="00C17741" w:rsidRDefault="008C792D" w:rsidP="008C792D">
      <w:pPr>
        <w:rPr>
          <w:rFonts w:ascii="Calibri" w:hAnsi="Calibri"/>
        </w:rPr>
      </w:pPr>
    </w:p>
    <w:p w:rsidR="008C792D" w:rsidRPr="00C17741" w:rsidRDefault="008C792D" w:rsidP="00075600">
      <w:pPr>
        <w:pStyle w:val="vero"/>
        <w:keepNext w:val="0"/>
        <w:keepLines w:val="0"/>
        <w:jc w:val="left"/>
        <w:outlineLvl w:val="9"/>
        <w:rPr>
          <w:rFonts w:ascii="Calibri" w:hAnsi="Calibri" w:cs="Arial"/>
          <w:b w:val="0"/>
          <w:sz w:val="24"/>
          <w:szCs w:val="24"/>
        </w:rPr>
      </w:pPr>
      <w:bookmarkStart w:id="9" w:name="_Toc293960265"/>
      <w:bookmarkStart w:id="10" w:name="_Toc317729337"/>
      <w:bookmarkStart w:id="11" w:name="_Toc339981884"/>
      <w:bookmarkStart w:id="12" w:name="_Toc410631152"/>
      <w:bookmarkStart w:id="13" w:name="_Toc410631222"/>
      <w:bookmarkStart w:id="14" w:name="_Toc410935069"/>
      <w:bookmarkStart w:id="15" w:name="_Toc411346368"/>
      <w:bookmarkStart w:id="16" w:name="_Toc413664901"/>
      <w:bookmarkStart w:id="17" w:name="_Toc416645438"/>
      <w:bookmarkStart w:id="18" w:name="_Toc416645612"/>
      <w:bookmarkStart w:id="19" w:name="_Toc416645710"/>
      <w:bookmarkStart w:id="20" w:name="_Toc416646018"/>
      <w:bookmarkStart w:id="21" w:name="_Toc416974487"/>
      <w:bookmarkStart w:id="22" w:name="_Toc417061074"/>
      <w:r w:rsidRPr="00C17741">
        <w:rPr>
          <w:rFonts w:ascii="Calibri" w:hAnsi="Calibri" w:cs="Arial"/>
          <w:b w:val="0"/>
          <w:sz w:val="24"/>
          <w:szCs w:val="24"/>
        </w:rPr>
        <w:t>(</w:t>
      </w:r>
      <w:r w:rsidRPr="00C17741">
        <w:rPr>
          <w:rFonts w:ascii="Calibri" w:hAnsi="Calibri" w:cs="Arial"/>
          <w:color w:val="FF0000"/>
          <w:sz w:val="24"/>
          <w:szCs w:val="24"/>
        </w:rPr>
        <w:t>CV de los profesionales de la Entidad Solicitante, Entidades Asociadas y  RRHH Adicionales a ser contratados con el proyecto</w:t>
      </w:r>
      <w:r w:rsidRPr="00C17741">
        <w:rPr>
          <w:rFonts w:ascii="Calibri" w:hAnsi="Calibri" w:cs="Arial"/>
          <w:b w:val="0"/>
          <w:sz w:val="24"/>
          <w:szCs w:val="24"/>
        </w:rPr>
        <w:t>)</w:t>
      </w:r>
      <w:bookmarkStart w:id="23" w:name="_Toc234662369"/>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C792D" w:rsidRPr="00C17741" w:rsidRDefault="008C792D" w:rsidP="008C792D">
      <w:pPr>
        <w:rPr>
          <w:rFonts w:ascii="Calibri" w:hAnsi="Calibri" w:cs="Arial"/>
          <w:b/>
          <w:sz w:val="22"/>
          <w:szCs w:val="22"/>
          <w:u w:val="single"/>
        </w:rPr>
      </w:pPr>
    </w:p>
    <w:p w:rsidR="008C792D" w:rsidRPr="00C17741" w:rsidRDefault="008C792D" w:rsidP="008C792D">
      <w:pPr>
        <w:rPr>
          <w:rFonts w:ascii="Calibri" w:hAnsi="Calibri" w:cs="Arial"/>
          <w:b/>
          <w:sz w:val="22"/>
          <w:szCs w:val="22"/>
          <w:u w:val="single"/>
        </w:rPr>
      </w:pPr>
      <w:r w:rsidRPr="00C17741">
        <w:rPr>
          <w:rFonts w:ascii="Calibri" w:hAnsi="Calibri" w:cs="Arial"/>
          <w:b/>
          <w:sz w:val="22"/>
          <w:szCs w:val="22"/>
          <w:u w:val="single"/>
        </w:rPr>
        <w:t>VISE CADA HOJA Y FIRME AL FINAL</w:t>
      </w:r>
    </w:p>
    <w:p w:rsidR="008C792D" w:rsidRPr="00C17741" w:rsidRDefault="008C792D" w:rsidP="008C792D">
      <w:pPr>
        <w:pStyle w:val="vero"/>
        <w:keepNext w:val="0"/>
        <w:keepLines w:val="0"/>
        <w:jc w:val="center"/>
        <w:rPr>
          <w:rFonts w:ascii="Calibri" w:hAnsi="Calibri" w:cs="Arial"/>
          <w:b w:val="0"/>
          <w:sz w:val="24"/>
          <w:szCs w:val="24"/>
        </w:rPr>
      </w:pPr>
    </w:p>
    <w:p w:rsidR="008C792D" w:rsidRPr="00C17741" w:rsidRDefault="008C792D" w:rsidP="008C792D">
      <w:pPr>
        <w:rPr>
          <w:rFonts w:ascii="Calibri" w:hAnsi="Calibri" w:cs="Arial"/>
          <w:sz w:val="22"/>
          <w:szCs w:val="22"/>
        </w:rPr>
      </w:pPr>
      <w:r w:rsidRPr="00C17741">
        <w:rPr>
          <w:rFonts w:ascii="Calibri" w:hAnsi="Calibri" w:cs="Arial"/>
          <w:sz w:val="22"/>
          <w:szCs w:val="22"/>
        </w:rPr>
        <w:t>DATOS GENERALES</w:t>
      </w:r>
      <w:bookmarkEnd w:id="23"/>
    </w:p>
    <w:tbl>
      <w:tblPr>
        <w:tblW w:w="9360" w:type="dxa"/>
        <w:tblInd w:w="70" w:type="dxa"/>
        <w:tblLayout w:type="fixed"/>
        <w:tblCellMar>
          <w:left w:w="70" w:type="dxa"/>
          <w:right w:w="70" w:type="dxa"/>
        </w:tblCellMar>
        <w:tblLook w:val="0000" w:firstRow="0" w:lastRow="0" w:firstColumn="0" w:lastColumn="0" w:noHBand="0" w:noVBand="0"/>
      </w:tblPr>
      <w:tblGrid>
        <w:gridCol w:w="1800"/>
        <w:gridCol w:w="185"/>
        <w:gridCol w:w="535"/>
        <w:gridCol w:w="32"/>
        <w:gridCol w:w="1352"/>
        <w:gridCol w:w="349"/>
        <w:gridCol w:w="709"/>
        <w:gridCol w:w="403"/>
        <w:gridCol w:w="872"/>
        <w:gridCol w:w="709"/>
        <w:gridCol w:w="1701"/>
        <w:gridCol w:w="713"/>
      </w:tblGrid>
      <w:tr w:rsidR="008C792D" w:rsidRPr="00FC1FBD" w:rsidTr="00BC343A">
        <w:trPr>
          <w:trHeight w:val="411"/>
        </w:trPr>
        <w:tc>
          <w:tcPr>
            <w:tcW w:w="180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C17741" w:rsidRDefault="008C792D" w:rsidP="00BC343A">
            <w:pPr>
              <w:rPr>
                <w:rFonts w:ascii="Calibri" w:hAnsi="Calibri" w:cs="Arial"/>
              </w:rPr>
            </w:pPr>
            <w:bookmarkStart w:id="24" w:name="_Toc234662370"/>
            <w:r w:rsidRPr="00C17741">
              <w:rPr>
                <w:rFonts w:ascii="Calibri" w:hAnsi="Calibri" w:cs="Arial"/>
                <w:sz w:val="22"/>
                <w:szCs w:val="22"/>
              </w:rPr>
              <w:t>Nombres y Apellidos:</w:t>
            </w:r>
            <w:bookmarkEnd w:id="24"/>
            <w:r w:rsidRPr="00C17741">
              <w:rPr>
                <w:rFonts w:ascii="Calibri" w:hAnsi="Calibri" w:cs="Arial"/>
                <w:sz w:val="22"/>
                <w:szCs w:val="22"/>
              </w:rPr>
              <w:t xml:space="preserve"> </w:t>
            </w: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8C792D" w:rsidRPr="00C17741" w:rsidRDefault="008C792D" w:rsidP="00BC343A">
            <w:pPr>
              <w:rPr>
                <w:rFonts w:ascii="Calibri" w:hAnsi="Calibri" w:cs="Arial"/>
              </w:rPr>
            </w:pPr>
          </w:p>
        </w:tc>
      </w:tr>
      <w:tr w:rsidR="008C792D" w:rsidRPr="00FC1FBD" w:rsidTr="00BC343A">
        <w:trPr>
          <w:trHeight w:val="416"/>
        </w:trPr>
        <w:tc>
          <w:tcPr>
            <w:tcW w:w="180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C17741" w:rsidRDefault="008C792D" w:rsidP="00BC343A">
            <w:pPr>
              <w:rPr>
                <w:rFonts w:ascii="Calibri" w:hAnsi="Calibri" w:cs="Arial"/>
              </w:rPr>
            </w:pPr>
            <w:bookmarkStart w:id="25" w:name="_Toc234662371"/>
            <w:r w:rsidRPr="00C17741">
              <w:rPr>
                <w:rFonts w:ascii="Calibri" w:hAnsi="Calibri" w:cs="Arial"/>
              </w:rPr>
              <w:t>Dirección:</w:t>
            </w:r>
            <w:bookmarkEnd w:id="25"/>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8C792D" w:rsidRPr="00C17741" w:rsidRDefault="008C792D" w:rsidP="00BC343A">
            <w:pPr>
              <w:rPr>
                <w:rFonts w:ascii="Calibri" w:hAnsi="Calibri" w:cs="Arial"/>
              </w:rPr>
            </w:pPr>
          </w:p>
        </w:tc>
      </w:tr>
      <w:tr w:rsidR="008C792D" w:rsidRPr="00FC1FBD" w:rsidTr="00BC343A">
        <w:trPr>
          <w:trHeight w:val="408"/>
        </w:trPr>
        <w:tc>
          <w:tcPr>
            <w:tcW w:w="180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b/>
              </w:rPr>
            </w:pPr>
            <w:bookmarkStart w:id="26" w:name="_Toc234662372"/>
            <w:r w:rsidRPr="00FC1FBD">
              <w:rPr>
                <w:rFonts w:ascii="Calibri" w:hAnsi="Calibri" w:cs="Arial"/>
                <w:sz w:val="22"/>
                <w:szCs w:val="22"/>
              </w:rPr>
              <w:t>Teléfono:</w:t>
            </w:r>
            <w:bookmarkEnd w:id="26"/>
          </w:p>
        </w:tc>
        <w:tc>
          <w:tcPr>
            <w:tcW w:w="2104" w:type="dxa"/>
            <w:gridSpan w:val="4"/>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6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b/>
              </w:rPr>
            </w:pPr>
            <w:bookmarkStart w:id="27" w:name="_Toc234662373"/>
            <w:r w:rsidRPr="00FC1FBD">
              <w:rPr>
                <w:rFonts w:ascii="Calibri" w:hAnsi="Calibri" w:cs="Arial"/>
                <w:sz w:val="22"/>
                <w:szCs w:val="22"/>
              </w:rPr>
              <w:t>Celular:</w:t>
            </w:r>
            <w:bookmarkEnd w:id="27"/>
          </w:p>
        </w:tc>
        <w:tc>
          <w:tcPr>
            <w:tcW w:w="3995" w:type="dxa"/>
            <w:gridSpan w:val="4"/>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rPr>
          <w:trHeight w:val="414"/>
        </w:trPr>
        <w:tc>
          <w:tcPr>
            <w:tcW w:w="25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b/>
              </w:rPr>
            </w:pPr>
            <w:bookmarkStart w:id="28" w:name="_Toc234662374"/>
            <w:r w:rsidRPr="00FC1FBD">
              <w:rPr>
                <w:rFonts w:ascii="Calibri" w:hAnsi="Calibri" w:cs="Arial"/>
                <w:sz w:val="22"/>
                <w:szCs w:val="22"/>
              </w:rPr>
              <w:t>Correo electrónico:</w:t>
            </w:r>
            <w:bookmarkEnd w:id="28"/>
          </w:p>
        </w:tc>
        <w:tc>
          <w:tcPr>
            <w:tcW w:w="6840" w:type="dxa"/>
            <w:gridSpan w:val="9"/>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rPr>
          <w:trHeight w:val="463"/>
        </w:trPr>
        <w:tc>
          <w:tcPr>
            <w:tcW w:w="25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29" w:name="_Toc234662375"/>
            <w:r w:rsidRPr="00FC1FBD">
              <w:rPr>
                <w:rFonts w:ascii="Calibri" w:hAnsi="Calibri" w:cs="Arial"/>
                <w:sz w:val="22"/>
                <w:szCs w:val="22"/>
              </w:rPr>
              <w:t>Centro de labores actual:</w:t>
            </w:r>
            <w:bookmarkEnd w:id="29"/>
          </w:p>
        </w:tc>
        <w:tc>
          <w:tcPr>
            <w:tcW w:w="6840" w:type="dxa"/>
            <w:gridSpan w:val="9"/>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rPr>
            </w:pPr>
          </w:p>
        </w:tc>
      </w:tr>
      <w:tr w:rsidR="008C792D" w:rsidRPr="00FC1FBD" w:rsidTr="00BC343A">
        <w:trPr>
          <w:trHeight w:val="311"/>
        </w:trPr>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30" w:name="_Toc234662378"/>
            <w:r w:rsidRPr="00FC1FBD">
              <w:rPr>
                <w:rFonts w:ascii="Calibri" w:hAnsi="Calibri" w:cs="Arial"/>
                <w:sz w:val="22"/>
                <w:szCs w:val="22"/>
              </w:rPr>
              <w:t>DNI:</w:t>
            </w:r>
            <w:bookmarkEnd w:id="30"/>
          </w:p>
        </w:tc>
        <w:tc>
          <w:tcPr>
            <w:tcW w:w="7375" w:type="dxa"/>
            <w:gridSpan w:val="10"/>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rPr>
            </w:pPr>
          </w:p>
        </w:tc>
      </w:tr>
      <w:tr w:rsidR="008C792D" w:rsidRPr="00FC1FBD" w:rsidTr="00BC343A">
        <w:trPr>
          <w:trHeight w:val="403"/>
        </w:trPr>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31" w:name="_Toc234662379"/>
            <w:r w:rsidRPr="00FC1FBD">
              <w:rPr>
                <w:rFonts w:ascii="Calibri" w:hAnsi="Calibri" w:cs="Arial"/>
                <w:sz w:val="22"/>
                <w:szCs w:val="22"/>
              </w:rPr>
              <w:t>RUC:</w:t>
            </w:r>
            <w:bookmarkEnd w:id="31"/>
          </w:p>
        </w:tc>
        <w:tc>
          <w:tcPr>
            <w:tcW w:w="7375" w:type="dxa"/>
            <w:gridSpan w:val="10"/>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rPr>
            </w:pPr>
          </w:p>
        </w:tc>
      </w:tr>
      <w:tr w:rsidR="008C792D" w:rsidRPr="00FC1FBD" w:rsidTr="00BC343A">
        <w:trPr>
          <w:trHeight w:val="403"/>
        </w:trPr>
        <w:tc>
          <w:tcPr>
            <w:tcW w:w="255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sz w:val="20"/>
                <w:szCs w:val="20"/>
              </w:rPr>
            </w:pPr>
            <w:r w:rsidRPr="00FC1FBD">
              <w:rPr>
                <w:rFonts w:ascii="Calibri" w:hAnsi="Calibri" w:cs="Arial"/>
                <w:sz w:val="22"/>
                <w:szCs w:val="22"/>
              </w:rPr>
              <w:t xml:space="preserve">Relación con el proyecto </w:t>
            </w:r>
            <w:r w:rsidRPr="00FC1FBD">
              <w:rPr>
                <w:rFonts w:ascii="Calibri" w:hAnsi="Calibri" w:cs="Arial"/>
                <w:sz w:val="18"/>
                <w:szCs w:val="18"/>
              </w:rPr>
              <w:t>(Marcar con 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sz w:val="20"/>
                <w:szCs w:val="20"/>
              </w:rPr>
            </w:pPr>
            <w:r w:rsidRPr="00FC1FBD">
              <w:rPr>
                <w:rFonts w:ascii="Calibri" w:hAnsi="Calibri" w:cs="Arial"/>
                <w:sz w:val="20"/>
                <w:szCs w:val="20"/>
              </w:rPr>
              <w:t>Trabaja en la Entidad Solicitante: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792D" w:rsidRPr="00FC1FBD" w:rsidRDefault="008C792D" w:rsidP="00BC343A">
            <w:pPr>
              <w:rPr>
                <w:rFonts w:ascii="Calibri" w:hAnsi="Calibri"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sz w:val="20"/>
                <w:szCs w:val="20"/>
              </w:rPr>
            </w:pPr>
            <w:r w:rsidRPr="00FC1FBD">
              <w:rPr>
                <w:rFonts w:ascii="Calibri" w:hAnsi="Calibri" w:cs="Arial"/>
                <w:sz w:val="20"/>
                <w:szCs w:val="20"/>
              </w:rPr>
              <w:t>Trabaja en la Entidad Asociada: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792D" w:rsidRPr="00FC1FBD" w:rsidRDefault="008C792D" w:rsidP="00BC343A">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sz w:val="20"/>
                <w:szCs w:val="20"/>
              </w:rPr>
            </w:pPr>
            <w:r w:rsidRPr="00FC1FBD">
              <w:rPr>
                <w:rFonts w:ascii="Calibri" w:hAnsi="Calibri" w:cs="Arial"/>
                <w:sz w:val="20"/>
                <w:szCs w:val="20"/>
              </w:rPr>
              <w:t>Contratado para el proyecto:</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C792D" w:rsidRPr="00FC1FBD" w:rsidRDefault="008C792D" w:rsidP="00BC343A">
            <w:pPr>
              <w:rPr>
                <w:rFonts w:ascii="Calibri" w:hAnsi="Calibri" w:cs="Arial"/>
                <w:sz w:val="20"/>
                <w:szCs w:val="20"/>
              </w:rPr>
            </w:pPr>
          </w:p>
        </w:tc>
      </w:tr>
    </w:tbl>
    <w:p w:rsidR="008C792D" w:rsidRPr="00C17741" w:rsidRDefault="008C792D" w:rsidP="008C792D">
      <w:pPr>
        <w:rPr>
          <w:rFonts w:ascii="Calibri" w:hAnsi="Calibri" w:cs="Arial"/>
          <w:sz w:val="22"/>
          <w:szCs w:val="22"/>
          <w:u w:val="single"/>
        </w:rPr>
      </w:pPr>
    </w:p>
    <w:p w:rsidR="008C792D" w:rsidRPr="00C17741" w:rsidRDefault="008C792D" w:rsidP="008C792D">
      <w:pPr>
        <w:rPr>
          <w:rFonts w:ascii="Calibri" w:hAnsi="Calibri" w:cs="Arial"/>
          <w:sz w:val="22"/>
          <w:szCs w:val="22"/>
          <w:u w:val="single"/>
        </w:rPr>
      </w:pPr>
      <w:bookmarkStart w:id="32" w:name="_Toc234662382"/>
      <w:r w:rsidRPr="00C17741">
        <w:rPr>
          <w:rFonts w:ascii="Calibri" w:hAnsi="Calibri" w:cs="Arial"/>
          <w:sz w:val="22"/>
          <w:szCs w:val="22"/>
          <w:u w:val="single"/>
        </w:rPr>
        <w:t>Instrucciones:</w:t>
      </w:r>
      <w:bookmarkEnd w:id="32"/>
    </w:p>
    <w:p w:rsidR="008C792D" w:rsidRPr="00C17741" w:rsidRDefault="008C792D" w:rsidP="008C792D">
      <w:pPr>
        <w:rPr>
          <w:rFonts w:ascii="Calibri" w:hAnsi="Calibri" w:cs="Arial"/>
          <w:b/>
          <w:sz w:val="22"/>
          <w:szCs w:val="22"/>
        </w:rPr>
      </w:pPr>
      <w:bookmarkStart w:id="33" w:name="_Toc234662383"/>
      <w:r w:rsidRPr="00C17741">
        <w:rPr>
          <w:rFonts w:ascii="Calibri" w:hAnsi="Calibri" w:cs="Arial"/>
          <w:b/>
          <w:sz w:val="22"/>
          <w:szCs w:val="22"/>
        </w:rPr>
        <w:t>Llene todos los cuadros desde la actividad más reciente.</w:t>
      </w:r>
      <w:bookmarkEnd w:id="33"/>
    </w:p>
    <w:p w:rsidR="008C792D" w:rsidRPr="00C17741" w:rsidRDefault="008C792D" w:rsidP="008C792D">
      <w:pPr>
        <w:rPr>
          <w:rFonts w:ascii="Calibri" w:hAnsi="Calibri" w:cs="Arial"/>
          <w:b/>
          <w:sz w:val="22"/>
          <w:szCs w:val="22"/>
        </w:rPr>
      </w:pPr>
      <w:bookmarkStart w:id="34" w:name="_Toc234662384"/>
      <w:r w:rsidRPr="00C17741">
        <w:rPr>
          <w:rFonts w:ascii="Calibri" w:hAnsi="Calibri" w:cs="Arial"/>
          <w:b/>
          <w:sz w:val="22"/>
          <w:szCs w:val="22"/>
        </w:rPr>
        <w:t>Máximo 5 páginas.</w:t>
      </w:r>
      <w:bookmarkEnd w:id="34"/>
    </w:p>
    <w:p w:rsidR="008C792D" w:rsidRPr="00C17741" w:rsidRDefault="008C792D" w:rsidP="008C792D">
      <w:pPr>
        <w:rPr>
          <w:rFonts w:ascii="Calibri" w:hAnsi="Calibri" w:cs="Arial"/>
          <w:sz w:val="22"/>
          <w:szCs w:val="22"/>
        </w:rPr>
      </w:pPr>
    </w:p>
    <w:p w:rsidR="008C792D" w:rsidRPr="00C17741" w:rsidRDefault="008C792D" w:rsidP="008C792D">
      <w:pPr>
        <w:rPr>
          <w:rFonts w:ascii="Calibri" w:hAnsi="Calibri" w:cs="Arial"/>
          <w:sz w:val="22"/>
          <w:szCs w:val="22"/>
        </w:rPr>
      </w:pPr>
      <w:bookmarkStart w:id="35" w:name="_Toc234662386"/>
      <w:r w:rsidRPr="00C17741">
        <w:rPr>
          <w:rFonts w:ascii="Calibri" w:hAnsi="Calibri" w:cs="Arial"/>
          <w:sz w:val="22"/>
          <w:szCs w:val="22"/>
        </w:rPr>
        <w:t>ESTUDIOS SUPERIORES (Técnicos, Universitarios y Postgrados)</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950"/>
        <w:gridCol w:w="3367"/>
        <w:gridCol w:w="2942"/>
      </w:tblGrid>
      <w:tr w:rsidR="008C792D" w:rsidRPr="00FC1FBD" w:rsidTr="00BC343A">
        <w:trPr>
          <w:trHeight w:val="466"/>
        </w:trPr>
        <w:tc>
          <w:tcPr>
            <w:tcW w:w="23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C17741" w:rsidRDefault="008C792D" w:rsidP="00BC343A">
            <w:pPr>
              <w:rPr>
                <w:rFonts w:ascii="Calibri" w:hAnsi="Calibri" w:cs="Arial"/>
              </w:rPr>
            </w:pPr>
            <w:r w:rsidRPr="00C17741">
              <w:rPr>
                <w:rFonts w:ascii="Calibri" w:hAnsi="Calibri" w:cs="Arial"/>
                <w:sz w:val="22"/>
                <w:szCs w:val="22"/>
              </w:rPr>
              <w:t>AÑOS</w:t>
            </w:r>
          </w:p>
        </w:tc>
        <w:tc>
          <w:tcPr>
            <w:tcW w:w="3367" w:type="dxa"/>
            <w:vMerge w:val="restart"/>
            <w:tcBorders>
              <w:top w:val="single" w:sz="4" w:space="0" w:color="auto"/>
              <w:left w:val="single" w:sz="4" w:space="0" w:color="auto"/>
              <w:right w:val="single" w:sz="4" w:space="0" w:color="auto"/>
            </w:tcBorders>
            <w:shd w:val="clear" w:color="auto" w:fill="CCFFCC"/>
            <w:vAlign w:val="center"/>
          </w:tcPr>
          <w:p w:rsidR="008C792D" w:rsidRPr="00C17741" w:rsidRDefault="008C792D" w:rsidP="00BC343A">
            <w:pPr>
              <w:rPr>
                <w:rFonts w:ascii="Calibri" w:hAnsi="Calibri" w:cs="Arial"/>
              </w:rPr>
            </w:pPr>
            <w:r w:rsidRPr="00C17741">
              <w:rPr>
                <w:rFonts w:ascii="Calibri" w:hAnsi="Calibri" w:cs="Arial"/>
                <w:sz w:val="22"/>
                <w:szCs w:val="22"/>
              </w:rPr>
              <w:t>CENTRO DE ESTUDIOS</w:t>
            </w:r>
          </w:p>
        </w:tc>
        <w:tc>
          <w:tcPr>
            <w:tcW w:w="2942" w:type="dxa"/>
            <w:vMerge w:val="restart"/>
            <w:tcBorders>
              <w:top w:val="single" w:sz="4" w:space="0" w:color="auto"/>
              <w:left w:val="single" w:sz="4" w:space="0" w:color="auto"/>
              <w:right w:val="single" w:sz="4" w:space="0" w:color="auto"/>
            </w:tcBorders>
            <w:shd w:val="clear" w:color="auto" w:fill="CCFFCC"/>
            <w:vAlign w:val="center"/>
          </w:tcPr>
          <w:p w:rsidR="008C792D" w:rsidRPr="00C17741" w:rsidRDefault="008C792D" w:rsidP="00BC343A">
            <w:pPr>
              <w:rPr>
                <w:rFonts w:ascii="Calibri" w:hAnsi="Calibri" w:cs="Arial"/>
              </w:rPr>
            </w:pPr>
            <w:r w:rsidRPr="00C17741">
              <w:rPr>
                <w:rFonts w:ascii="Calibri" w:hAnsi="Calibri" w:cs="Arial"/>
                <w:sz w:val="22"/>
                <w:szCs w:val="22"/>
              </w:rPr>
              <w:t>GRADO Y/O TÍTULO OBTENIDO</w:t>
            </w:r>
          </w:p>
        </w:tc>
      </w:tr>
      <w:tr w:rsidR="008C792D" w:rsidRPr="00FC1FBD" w:rsidTr="00BC343A">
        <w:trPr>
          <w:trHeight w:val="466"/>
        </w:trPr>
        <w:tc>
          <w:tcPr>
            <w:tcW w:w="1353"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Del="00247ED4" w:rsidRDefault="008C792D" w:rsidP="00BC343A">
            <w:pPr>
              <w:rPr>
                <w:rFonts w:ascii="Calibri" w:hAnsi="Calibri" w:cs="Arial"/>
              </w:rPr>
            </w:pPr>
            <w:r w:rsidRPr="00FC1FBD">
              <w:rPr>
                <w:rFonts w:ascii="Calibri" w:hAnsi="Calibri" w:cs="Arial"/>
                <w:sz w:val="22"/>
                <w:szCs w:val="22"/>
              </w:rPr>
              <w:t>DESDE</w:t>
            </w:r>
          </w:p>
        </w:tc>
        <w:tc>
          <w:tcPr>
            <w:tcW w:w="95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HASTA</w:t>
            </w:r>
          </w:p>
        </w:tc>
        <w:tc>
          <w:tcPr>
            <w:tcW w:w="3367"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2942"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r>
      <w:tr w:rsidR="008C792D" w:rsidRPr="00FC1FBD" w:rsidTr="00BC343A">
        <w:tc>
          <w:tcPr>
            <w:tcW w:w="13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950"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3367"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94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3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950"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3367"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94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3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950"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3367"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94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3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950"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3367"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94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r w:rsidRPr="00FC1FBD">
        <w:rPr>
          <w:rFonts w:ascii="Calibri" w:hAnsi="Calibri" w:cs="Arial"/>
          <w:sz w:val="22"/>
          <w:szCs w:val="22"/>
        </w:rPr>
        <w:t>ESPECIALIZACIONES (Cursos, Diplomados u Otros)</w:t>
      </w:r>
      <w:r w:rsidRPr="00FC1FBD">
        <w:rPr>
          <w:rStyle w:val="Refdenotaalpie"/>
          <w:rFonts w:ascii="Calibri" w:hAnsi="Calibri"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041"/>
        <w:gridCol w:w="2274"/>
        <w:gridCol w:w="3225"/>
      </w:tblGrid>
      <w:tr w:rsidR="008C792D" w:rsidRPr="00FC1FBD" w:rsidTr="00BC343A">
        <w:trPr>
          <w:trHeight w:val="555"/>
        </w:trPr>
        <w:tc>
          <w:tcPr>
            <w:tcW w:w="311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2274"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CENTRO DE ESTUDIOS</w:t>
            </w:r>
          </w:p>
        </w:tc>
        <w:tc>
          <w:tcPr>
            <w:tcW w:w="3225"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ESPECIALIZACIÓN</w:t>
            </w:r>
            <w:r w:rsidRPr="00FC1FBD">
              <w:rPr>
                <w:rStyle w:val="Refdenotaalpie"/>
                <w:rFonts w:ascii="Calibri" w:hAnsi="Calibri" w:cs="Arial"/>
                <w:sz w:val="22"/>
                <w:szCs w:val="22"/>
              </w:rPr>
              <w:footnoteReference w:customMarkFollows="1" w:id="13"/>
              <w:t>*</w:t>
            </w:r>
          </w:p>
        </w:tc>
      </w:tr>
      <w:tr w:rsidR="008C792D" w:rsidRPr="00FC1FBD" w:rsidTr="00BC343A">
        <w:trPr>
          <w:trHeight w:val="367"/>
        </w:trPr>
        <w:tc>
          <w:tcPr>
            <w:tcW w:w="1072"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DESDE</w:t>
            </w:r>
          </w:p>
          <w:p w:rsidR="008C792D" w:rsidRPr="00FC1FBD" w:rsidRDefault="008C792D" w:rsidP="00BC343A">
            <w:pPr>
              <w:rPr>
                <w:rFonts w:ascii="Calibri" w:hAnsi="Calibri" w:cs="Arial"/>
              </w:rPr>
            </w:pPr>
            <w:r w:rsidRPr="00FC1FBD">
              <w:rPr>
                <w:rFonts w:ascii="Calibri" w:hAnsi="Calibri" w:cs="Arial"/>
                <w:b/>
                <w:sz w:val="22"/>
                <w:szCs w:val="22"/>
              </w:rPr>
              <w:t>Mes/año</w:t>
            </w:r>
            <w:r w:rsidRPr="00FC1FBD">
              <w:rPr>
                <w:rFonts w:ascii="Calibri" w:hAnsi="Calibri" w:cs="Arial"/>
                <w:sz w:val="22"/>
                <w:szCs w:val="22"/>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HASTA</w:t>
            </w:r>
          </w:p>
          <w:p w:rsidR="008C792D" w:rsidRPr="00FC1FBD" w:rsidRDefault="008C792D" w:rsidP="00BC343A">
            <w:pPr>
              <w:rPr>
                <w:rFonts w:ascii="Calibri" w:hAnsi="Calibri" w:cs="Arial"/>
              </w:rPr>
            </w:pPr>
            <w:r w:rsidRPr="00FC1FBD">
              <w:rPr>
                <w:rFonts w:ascii="Calibri" w:hAnsi="Calibri" w:cs="Arial"/>
                <w:b/>
                <w:sz w:val="22"/>
                <w:szCs w:val="22"/>
              </w:rPr>
              <w:t>Mes/año</w:t>
            </w:r>
          </w:p>
        </w:tc>
        <w:tc>
          <w:tcPr>
            <w:tcW w:w="2274"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3225"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27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22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27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22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27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22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27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22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r w:rsidRPr="00FC1FBD">
        <w:rPr>
          <w:rFonts w:ascii="Calibri" w:hAnsi="Calibri" w:cs="Arial"/>
          <w:sz w:val="22"/>
          <w:szCs w:val="22"/>
        </w:rPr>
        <w:t xml:space="preserve">ACTIVIDAD PROFESIONAL </w:t>
      </w:r>
      <w:r w:rsidRPr="00FC1FBD">
        <w:rPr>
          <w:rStyle w:val="Refdenotaalpie"/>
          <w:rFonts w:ascii="Calibri" w:hAnsi="Calibri" w:cs="Arial"/>
          <w:sz w:val="22"/>
          <w:szCs w:val="22"/>
        </w:rPr>
        <w:footnoteReference w:customMarkFollows="1" w:id="1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476"/>
        <w:gridCol w:w="1914"/>
        <w:gridCol w:w="2499"/>
        <w:gridCol w:w="2010"/>
      </w:tblGrid>
      <w:tr w:rsidR="008C792D" w:rsidRPr="00FC1FBD" w:rsidTr="00BC343A">
        <w:trPr>
          <w:trHeight w:val="367"/>
        </w:trPr>
        <w:tc>
          <w:tcPr>
            <w:tcW w:w="247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1970"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CENTRO LABORAL</w:t>
            </w:r>
          </w:p>
        </w:tc>
        <w:tc>
          <w:tcPr>
            <w:tcW w:w="2582"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Funciones principales</w:t>
            </w:r>
          </w:p>
        </w:tc>
        <w:tc>
          <w:tcPr>
            <w:tcW w:w="2047"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Logros más destacados</w:t>
            </w:r>
            <w:r w:rsidRPr="00FC1FBD">
              <w:rPr>
                <w:rStyle w:val="Refdenotaalpie"/>
                <w:rFonts w:ascii="Calibri" w:hAnsi="Calibri" w:cs="Arial"/>
                <w:sz w:val="22"/>
                <w:szCs w:val="22"/>
              </w:rPr>
              <w:footnoteReference w:customMarkFollows="1" w:id="15"/>
              <w:t>***</w:t>
            </w:r>
          </w:p>
        </w:tc>
      </w:tr>
      <w:tr w:rsidR="008C792D" w:rsidRPr="00FC1FBD" w:rsidTr="00BC343A">
        <w:trPr>
          <w:trHeight w:val="367"/>
        </w:trPr>
        <w:tc>
          <w:tcPr>
            <w:tcW w:w="97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DESDE</w:t>
            </w:r>
          </w:p>
          <w:p w:rsidR="008C792D" w:rsidRPr="00FC1FBD" w:rsidRDefault="008C792D" w:rsidP="00BC343A">
            <w:pPr>
              <w:rPr>
                <w:rFonts w:ascii="Calibri" w:hAnsi="Calibri" w:cs="Arial"/>
              </w:rPr>
            </w:pPr>
            <w:r w:rsidRPr="00FC1FBD">
              <w:rPr>
                <w:rFonts w:ascii="Calibri" w:hAnsi="Calibri" w:cs="Arial"/>
                <w:b/>
                <w:sz w:val="22"/>
                <w:szCs w:val="22"/>
              </w:rPr>
              <w:t>Mes/año</w:t>
            </w:r>
            <w:r w:rsidRPr="00FC1FBD">
              <w:rPr>
                <w:rFonts w:ascii="Calibri" w:hAnsi="Calibri" w:cs="Arial"/>
                <w:sz w:val="22"/>
                <w:szCs w:val="22"/>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HASTA</w:t>
            </w:r>
          </w:p>
          <w:p w:rsidR="008C792D" w:rsidRPr="00FC1FBD" w:rsidRDefault="008C792D" w:rsidP="00BC343A">
            <w:pPr>
              <w:rPr>
                <w:rFonts w:ascii="Calibri" w:hAnsi="Calibri" w:cs="Arial"/>
              </w:rPr>
            </w:pPr>
            <w:r w:rsidRPr="00FC1FBD">
              <w:rPr>
                <w:rFonts w:ascii="Calibri" w:hAnsi="Calibri" w:cs="Arial"/>
                <w:b/>
                <w:sz w:val="22"/>
                <w:szCs w:val="22"/>
              </w:rPr>
              <w:t>Mes/año</w:t>
            </w:r>
          </w:p>
        </w:tc>
        <w:tc>
          <w:tcPr>
            <w:tcW w:w="1970"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2582"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2047" w:type="dxa"/>
            <w:vMerge/>
            <w:tcBorders>
              <w:left w:val="single" w:sz="4" w:space="0" w:color="auto"/>
              <w:bottom w:val="single" w:sz="4" w:space="0" w:color="auto"/>
              <w:right w:val="single" w:sz="4" w:space="0" w:color="auto"/>
            </w:tcBorders>
            <w:shd w:val="clear" w:color="auto" w:fill="CCFFCC"/>
          </w:tcPr>
          <w:p w:rsidR="008C792D" w:rsidRPr="00FC1FBD" w:rsidRDefault="008C792D" w:rsidP="00BC343A">
            <w:pPr>
              <w:rPr>
                <w:rFonts w:ascii="Calibri" w:hAnsi="Calibri" w:cs="Arial"/>
              </w:rPr>
            </w:pPr>
          </w:p>
        </w:tc>
      </w:tr>
      <w:tr w:rsidR="008C792D" w:rsidRPr="00FC1FBD" w:rsidTr="00BC343A">
        <w:tc>
          <w:tcPr>
            <w:tcW w:w="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503"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1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58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7"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r>
      <w:tr w:rsidR="008C792D" w:rsidRPr="00FC1FBD" w:rsidTr="00BC343A">
        <w:tc>
          <w:tcPr>
            <w:tcW w:w="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503"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1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58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7"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r>
      <w:tr w:rsidR="008C792D" w:rsidRPr="00FC1FBD" w:rsidTr="00BC343A">
        <w:tc>
          <w:tcPr>
            <w:tcW w:w="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503"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1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58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7"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r>
      <w:tr w:rsidR="008C792D" w:rsidRPr="00FC1FBD" w:rsidTr="00BC343A">
        <w:tc>
          <w:tcPr>
            <w:tcW w:w="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503"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197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58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7"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r w:rsidRPr="00FC1FBD">
        <w:rPr>
          <w:rFonts w:ascii="Calibri" w:hAnsi="Calibri" w:cs="Arial"/>
          <w:sz w:val="22"/>
          <w:szCs w:val="22"/>
        </w:rPr>
        <w:t>ACTIVIDAD DOCENTE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015"/>
        <w:gridCol w:w="2796"/>
        <w:gridCol w:w="3063"/>
      </w:tblGrid>
      <w:tr w:rsidR="008C792D" w:rsidRPr="00FC1FBD" w:rsidTr="00BC343A">
        <w:trPr>
          <w:trHeight w:val="555"/>
        </w:trPr>
        <w:tc>
          <w:tcPr>
            <w:tcW w:w="311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2841"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CENTRO DE ESTUDIOS</w:t>
            </w:r>
          </w:p>
          <w:p w:rsidR="008C792D" w:rsidRPr="00FC1FBD" w:rsidRDefault="008C792D" w:rsidP="00BC343A">
            <w:pPr>
              <w:rPr>
                <w:rFonts w:ascii="Calibri" w:hAnsi="Calibri" w:cs="Arial"/>
              </w:rPr>
            </w:pPr>
            <w:r w:rsidRPr="00FC1FBD">
              <w:rPr>
                <w:rFonts w:ascii="Calibri" w:hAnsi="Calibri" w:cs="Arial"/>
                <w:sz w:val="22"/>
                <w:szCs w:val="22"/>
              </w:rPr>
              <w:t xml:space="preserve"> (nombre y lugar)</w:t>
            </w:r>
          </w:p>
        </w:tc>
        <w:tc>
          <w:tcPr>
            <w:tcW w:w="3118" w:type="dxa"/>
            <w:vMerge w:val="restart"/>
            <w:tcBorders>
              <w:top w:val="single" w:sz="4" w:space="0" w:color="auto"/>
              <w:left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Cursos o materias dictadas u otros</w:t>
            </w:r>
          </w:p>
        </w:tc>
      </w:tr>
      <w:tr w:rsidR="008C792D" w:rsidRPr="00FC1FBD" w:rsidTr="00BC343A">
        <w:trPr>
          <w:trHeight w:val="367"/>
        </w:trPr>
        <w:tc>
          <w:tcPr>
            <w:tcW w:w="1072"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DESDE</w:t>
            </w:r>
          </w:p>
          <w:p w:rsidR="008C792D" w:rsidRPr="00FC1FBD" w:rsidRDefault="008C792D" w:rsidP="00BC343A">
            <w:pPr>
              <w:rPr>
                <w:rFonts w:ascii="Calibri" w:hAnsi="Calibri" w:cs="Arial"/>
              </w:rPr>
            </w:pPr>
            <w:r w:rsidRPr="00FC1FBD">
              <w:rPr>
                <w:rFonts w:ascii="Calibri" w:hAnsi="Calibri" w:cs="Arial"/>
                <w:b/>
                <w:sz w:val="22"/>
                <w:szCs w:val="22"/>
              </w:rPr>
              <w:t>Mes/año</w:t>
            </w:r>
            <w:r w:rsidRPr="00FC1FBD">
              <w:rPr>
                <w:rFonts w:ascii="Calibri" w:hAnsi="Calibri" w:cs="Arial"/>
                <w:sz w:val="22"/>
                <w:szCs w:val="22"/>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r w:rsidRPr="00FC1FBD">
              <w:rPr>
                <w:rFonts w:ascii="Calibri" w:hAnsi="Calibri" w:cs="Arial"/>
                <w:sz w:val="22"/>
                <w:szCs w:val="22"/>
              </w:rPr>
              <w:t>HASTA</w:t>
            </w:r>
          </w:p>
          <w:p w:rsidR="008C792D" w:rsidRPr="00FC1FBD" w:rsidRDefault="008C792D" w:rsidP="00BC343A">
            <w:pPr>
              <w:rPr>
                <w:rFonts w:ascii="Calibri" w:hAnsi="Calibri" w:cs="Arial"/>
              </w:rPr>
            </w:pPr>
            <w:r w:rsidRPr="00FC1FBD">
              <w:rPr>
                <w:rFonts w:ascii="Calibri" w:hAnsi="Calibri" w:cs="Arial"/>
                <w:b/>
                <w:sz w:val="22"/>
                <w:szCs w:val="22"/>
              </w:rPr>
              <w:t>Mes/año</w:t>
            </w:r>
          </w:p>
        </w:tc>
        <w:tc>
          <w:tcPr>
            <w:tcW w:w="2841"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c>
          <w:tcPr>
            <w:tcW w:w="3118" w:type="dxa"/>
            <w:vMerge/>
            <w:tcBorders>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84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11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84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11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84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11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1072"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041" w:type="dxa"/>
            <w:tcBorders>
              <w:top w:val="single" w:sz="4" w:space="0" w:color="auto"/>
              <w:left w:val="single" w:sz="4" w:space="0" w:color="auto"/>
              <w:bottom w:val="single" w:sz="4" w:space="0" w:color="auto"/>
              <w:right w:val="single" w:sz="4" w:space="0" w:color="auto"/>
            </w:tcBorders>
          </w:tcPr>
          <w:p w:rsidR="008C792D" w:rsidRPr="00FC1FBD" w:rsidRDefault="008C792D" w:rsidP="00BC343A">
            <w:pPr>
              <w:rPr>
                <w:rFonts w:ascii="Calibri" w:hAnsi="Calibri" w:cs="Arial"/>
                <w:b/>
              </w:rPr>
            </w:pPr>
          </w:p>
        </w:tc>
        <w:tc>
          <w:tcPr>
            <w:tcW w:w="284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11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bookmarkStart w:id="36" w:name="_Toc234662403"/>
      <w:r w:rsidRPr="00FC1FBD">
        <w:rPr>
          <w:rFonts w:ascii="Calibri" w:hAnsi="Calibri" w:cs="Arial"/>
          <w:sz w:val="22"/>
          <w:szCs w:val="22"/>
        </w:rPr>
        <w:t>IDIOMAS</w:t>
      </w:r>
      <w:bookmarkEnd w:id="36"/>
      <w:r w:rsidRPr="00FC1FBD">
        <w:rPr>
          <w:rFonts w:ascii="Calibri" w:hAnsi="Calibri"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1491"/>
        <w:gridCol w:w="1491"/>
        <w:gridCol w:w="1491"/>
      </w:tblGrid>
      <w:tr w:rsidR="008C792D" w:rsidRPr="00FC1FBD" w:rsidTr="00BC343A">
        <w:tc>
          <w:tcPr>
            <w:tcW w:w="2195"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37" w:name="_Toc234662404"/>
            <w:r w:rsidRPr="00FC1FBD">
              <w:rPr>
                <w:rFonts w:ascii="Calibri" w:hAnsi="Calibri" w:cs="Arial"/>
                <w:sz w:val="22"/>
                <w:szCs w:val="22"/>
              </w:rPr>
              <w:t>IDIOMA</w:t>
            </w:r>
            <w:bookmarkEnd w:id="37"/>
          </w:p>
        </w:tc>
        <w:tc>
          <w:tcPr>
            <w:tcW w:w="149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38" w:name="_Toc234662405"/>
            <w:r w:rsidRPr="00FC1FBD">
              <w:rPr>
                <w:rFonts w:ascii="Calibri" w:hAnsi="Calibri" w:cs="Arial"/>
                <w:sz w:val="22"/>
                <w:szCs w:val="22"/>
              </w:rPr>
              <w:t>LEE</w:t>
            </w:r>
            <w:bookmarkEnd w:id="38"/>
            <w:r w:rsidRPr="00FC1FBD">
              <w:rPr>
                <w:rFonts w:ascii="Calibri" w:hAnsi="Calibri" w:cs="Arial"/>
                <w:sz w:val="22"/>
                <w:szCs w:val="22"/>
              </w:rPr>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39" w:name="_Toc234662406"/>
            <w:r w:rsidRPr="00FC1FBD">
              <w:rPr>
                <w:rFonts w:ascii="Calibri" w:hAnsi="Calibri" w:cs="Arial"/>
                <w:sz w:val="22"/>
                <w:szCs w:val="22"/>
              </w:rPr>
              <w:t>HABLA</w:t>
            </w:r>
            <w:bookmarkEnd w:id="39"/>
          </w:p>
        </w:tc>
        <w:tc>
          <w:tcPr>
            <w:tcW w:w="1491"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0" w:name="_Toc234662407"/>
            <w:r w:rsidRPr="00FC1FBD">
              <w:rPr>
                <w:rFonts w:ascii="Calibri" w:hAnsi="Calibri" w:cs="Arial"/>
                <w:sz w:val="22"/>
                <w:szCs w:val="22"/>
              </w:rPr>
              <w:t>ESCRIBE</w:t>
            </w:r>
            <w:bookmarkEnd w:id="40"/>
            <w:r w:rsidRPr="00FC1FBD">
              <w:rPr>
                <w:rFonts w:ascii="Calibri" w:hAnsi="Calibri" w:cs="Arial"/>
                <w:sz w:val="22"/>
                <w:szCs w:val="22"/>
              </w:rPr>
              <w:t xml:space="preserve"> </w:t>
            </w:r>
          </w:p>
        </w:tc>
      </w:tr>
      <w:tr w:rsidR="008C792D" w:rsidRPr="00FC1FBD" w:rsidTr="00BC343A">
        <w:tc>
          <w:tcPr>
            <w:tcW w:w="219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219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2195"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491"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bookmarkStart w:id="41" w:name="_Toc234662408"/>
      <w:r w:rsidRPr="00FC1FBD">
        <w:rPr>
          <w:rFonts w:ascii="Calibri" w:hAnsi="Calibri" w:cs="Arial"/>
          <w:sz w:val="22"/>
          <w:szCs w:val="22"/>
        </w:rPr>
        <w:t>PUBLICACIONES</w:t>
      </w:r>
      <w:bookmarkEnd w:id="4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256"/>
        <w:gridCol w:w="1643"/>
        <w:gridCol w:w="4310"/>
      </w:tblGrid>
      <w:tr w:rsidR="008C792D" w:rsidRPr="00FC1FBD" w:rsidTr="00BC343A">
        <w:tc>
          <w:tcPr>
            <w:tcW w:w="863"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2" w:name="_Toc234662409"/>
            <w:r w:rsidRPr="00FC1FBD">
              <w:rPr>
                <w:rFonts w:ascii="Calibri" w:hAnsi="Calibri" w:cs="Arial"/>
                <w:sz w:val="22"/>
                <w:szCs w:val="22"/>
              </w:rPr>
              <w:t>AÑO</w:t>
            </w:r>
            <w:bookmarkEnd w:id="42"/>
          </w:p>
        </w:tc>
        <w:tc>
          <w:tcPr>
            <w:tcW w:w="2256"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3" w:name="_Toc234662410"/>
            <w:r w:rsidRPr="00FC1FBD">
              <w:rPr>
                <w:rFonts w:ascii="Calibri" w:hAnsi="Calibri" w:cs="Arial"/>
                <w:sz w:val="22"/>
                <w:szCs w:val="22"/>
              </w:rPr>
              <w:t>TIPO DE MEDIO  (Libro, revista u otro)</w:t>
            </w:r>
            <w:bookmarkEnd w:id="43"/>
          </w:p>
        </w:tc>
        <w:tc>
          <w:tcPr>
            <w:tcW w:w="1643"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4" w:name="_Toc234662411"/>
            <w:r w:rsidRPr="00FC1FBD">
              <w:rPr>
                <w:rFonts w:ascii="Calibri" w:hAnsi="Calibri" w:cs="Arial"/>
                <w:sz w:val="22"/>
                <w:szCs w:val="22"/>
              </w:rPr>
              <w:t>NOMBRE DEL MEDIO</w:t>
            </w:r>
            <w:bookmarkEnd w:id="44"/>
          </w:p>
        </w:tc>
        <w:tc>
          <w:tcPr>
            <w:tcW w:w="431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5" w:name="_Toc234662412"/>
            <w:r w:rsidRPr="00FC1FBD">
              <w:rPr>
                <w:rFonts w:ascii="Calibri" w:hAnsi="Calibri" w:cs="Arial"/>
                <w:sz w:val="22"/>
                <w:szCs w:val="22"/>
              </w:rPr>
              <w:t>TÍTULO DE LA PUBLICACIÓN</w:t>
            </w:r>
            <w:bookmarkEnd w:id="45"/>
          </w:p>
        </w:tc>
      </w:tr>
      <w:tr w:rsidR="008C792D" w:rsidRPr="00FC1FBD" w:rsidTr="00BC343A">
        <w:tc>
          <w:tcPr>
            <w:tcW w:w="86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256"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64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1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6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256"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64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1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6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2256"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164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1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bookmarkStart w:id="46" w:name="_Toc234662413"/>
      <w:r w:rsidRPr="00FC1FBD">
        <w:rPr>
          <w:rFonts w:ascii="Calibri" w:hAnsi="Calibri" w:cs="Arial"/>
          <w:sz w:val="22"/>
          <w:szCs w:val="22"/>
        </w:rPr>
        <w:t>CONFERENCIAS / SEMINARIOS / CONGRESOS</w:t>
      </w:r>
      <w:r w:rsidRPr="00FC1FBD">
        <w:rPr>
          <w:rStyle w:val="Refdenotaalpie"/>
          <w:rFonts w:ascii="Calibri" w:hAnsi="Calibri" w:cs="Arial"/>
          <w:sz w:val="22"/>
          <w:szCs w:val="22"/>
        </w:rPr>
        <w:footnoteReference w:customMarkFollows="1" w:id="16"/>
        <w:t>****</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4173"/>
        <w:gridCol w:w="3726"/>
      </w:tblGrid>
      <w:tr w:rsidR="008C792D" w:rsidRPr="00FC1FBD" w:rsidTr="00BC343A">
        <w:tc>
          <w:tcPr>
            <w:tcW w:w="899"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7" w:name="_Toc234662414"/>
            <w:r w:rsidRPr="00FC1FBD">
              <w:rPr>
                <w:rFonts w:ascii="Calibri" w:hAnsi="Calibri" w:cs="Arial"/>
                <w:sz w:val="22"/>
                <w:szCs w:val="22"/>
              </w:rPr>
              <w:t>AÑO</w:t>
            </w:r>
            <w:bookmarkEnd w:id="47"/>
          </w:p>
          <w:p w:rsidR="008C792D" w:rsidRPr="00FC1FBD" w:rsidRDefault="008C792D" w:rsidP="00BC343A">
            <w:pPr>
              <w:rPr>
                <w:rFonts w:ascii="Calibri" w:hAnsi="Calibri" w:cs="Arial"/>
              </w:rPr>
            </w:pPr>
            <w:r w:rsidRPr="00FC1FBD">
              <w:rPr>
                <w:rFonts w:ascii="Calibri" w:hAnsi="Calibri" w:cs="Arial"/>
                <w:b/>
                <w:sz w:val="22"/>
                <w:szCs w:val="22"/>
              </w:rPr>
              <w:t>Mes/año</w:t>
            </w:r>
          </w:p>
        </w:tc>
        <w:tc>
          <w:tcPr>
            <w:tcW w:w="4320"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8" w:name="_Toc234662415"/>
            <w:r w:rsidRPr="00FC1FBD">
              <w:rPr>
                <w:rFonts w:ascii="Calibri" w:hAnsi="Calibri" w:cs="Arial"/>
                <w:sz w:val="22"/>
                <w:szCs w:val="22"/>
              </w:rPr>
              <w:t>TÍTULO DE CONFERENCIA / SEMINARIO / CONGRESO</w:t>
            </w:r>
            <w:bookmarkEnd w:id="48"/>
          </w:p>
        </w:tc>
        <w:tc>
          <w:tcPr>
            <w:tcW w:w="3853" w:type="dxa"/>
            <w:tcBorders>
              <w:top w:val="single" w:sz="4" w:space="0" w:color="auto"/>
              <w:left w:val="single" w:sz="4" w:space="0" w:color="auto"/>
              <w:bottom w:val="single" w:sz="4" w:space="0" w:color="auto"/>
              <w:right w:val="single" w:sz="4" w:space="0" w:color="auto"/>
            </w:tcBorders>
            <w:shd w:val="clear" w:color="auto" w:fill="CCFFCC"/>
            <w:vAlign w:val="center"/>
          </w:tcPr>
          <w:p w:rsidR="008C792D" w:rsidRPr="00FC1FBD" w:rsidRDefault="008C792D" w:rsidP="00BC343A">
            <w:pPr>
              <w:rPr>
                <w:rFonts w:ascii="Calibri" w:hAnsi="Calibri" w:cs="Arial"/>
              </w:rPr>
            </w:pPr>
            <w:bookmarkStart w:id="49" w:name="_Toc234662416"/>
            <w:r w:rsidRPr="00FC1FBD">
              <w:rPr>
                <w:rFonts w:ascii="Calibri" w:hAnsi="Calibri" w:cs="Arial"/>
                <w:sz w:val="22"/>
                <w:szCs w:val="22"/>
              </w:rPr>
              <w:t>ESPECIFICAR (PONENTE / PARTIPANTE)</w:t>
            </w:r>
            <w:bookmarkEnd w:id="49"/>
          </w:p>
        </w:tc>
      </w:tr>
      <w:tr w:rsidR="008C792D" w:rsidRPr="00FC1FBD" w:rsidTr="00BC343A">
        <w:tc>
          <w:tcPr>
            <w:tcW w:w="899"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2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8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99"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2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8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99"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2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8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99"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32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853"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bookmarkStart w:id="50" w:name="_Toc234662417"/>
      <w:r w:rsidRPr="00FC1FBD">
        <w:rPr>
          <w:rFonts w:ascii="Calibri" w:hAnsi="Calibri" w:cs="Arial"/>
          <w:sz w:val="22"/>
          <w:szCs w:val="22"/>
        </w:rPr>
        <w:t>ASOCIACIONES A LAS QUE PERTENECE</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4050"/>
        <w:gridCol w:w="3714"/>
      </w:tblGrid>
      <w:tr w:rsidR="008C792D" w:rsidRPr="00FC1FBD" w:rsidTr="00BC343A">
        <w:tc>
          <w:tcPr>
            <w:tcW w:w="84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bookmarkStart w:id="51" w:name="_Toc234662418"/>
            <w:bookmarkStart w:id="52" w:name="_Toc234662419"/>
            <w:bookmarkStart w:id="53" w:name="_Toc234662420"/>
            <w:bookmarkEnd w:id="51"/>
            <w:bookmarkEnd w:id="52"/>
            <w:bookmarkEnd w:id="53"/>
          </w:p>
        </w:tc>
        <w:tc>
          <w:tcPr>
            <w:tcW w:w="405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71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4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05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71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r w:rsidR="008C792D" w:rsidRPr="00FC1FBD" w:rsidTr="00BC343A">
        <w:tc>
          <w:tcPr>
            <w:tcW w:w="848"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4050"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c>
          <w:tcPr>
            <w:tcW w:w="3714" w:type="dxa"/>
            <w:tcBorders>
              <w:top w:val="single" w:sz="4" w:space="0" w:color="auto"/>
              <w:left w:val="single" w:sz="4" w:space="0" w:color="auto"/>
              <w:bottom w:val="single" w:sz="4" w:space="0" w:color="auto"/>
              <w:right w:val="single" w:sz="4" w:space="0" w:color="auto"/>
            </w:tcBorders>
            <w:vAlign w:val="center"/>
          </w:tcPr>
          <w:p w:rsidR="008C792D" w:rsidRPr="00FC1FBD" w:rsidRDefault="008C792D" w:rsidP="00BC343A">
            <w:pPr>
              <w:rPr>
                <w:rFonts w:ascii="Calibri" w:hAnsi="Calibri" w:cs="Arial"/>
                <w:b/>
              </w:rPr>
            </w:pPr>
          </w:p>
        </w:tc>
      </w:tr>
    </w:tbl>
    <w:p w:rsidR="008C792D" w:rsidRPr="00FC1FBD" w:rsidRDefault="008C792D" w:rsidP="008C792D">
      <w:pPr>
        <w:rPr>
          <w:rFonts w:ascii="Calibri" w:hAnsi="Calibri" w:cs="Arial"/>
          <w:sz w:val="22"/>
          <w:szCs w:val="22"/>
        </w:rPr>
      </w:pPr>
      <w:bookmarkStart w:id="54" w:name="_Toc234662421"/>
      <w:bookmarkStart w:id="55" w:name="_Toc234662422"/>
      <w:bookmarkStart w:id="56" w:name="_Toc234662423"/>
      <w:bookmarkEnd w:id="54"/>
      <w:bookmarkEnd w:id="55"/>
      <w:bookmarkEnd w:id="56"/>
    </w:p>
    <w:p w:rsidR="008C792D" w:rsidRPr="00FC1FBD" w:rsidRDefault="008C792D" w:rsidP="008C792D">
      <w:pPr>
        <w:rPr>
          <w:rFonts w:ascii="Calibri" w:hAnsi="Calibri" w:cs="Arial"/>
          <w:sz w:val="22"/>
          <w:szCs w:val="22"/>
        </w:rPr>
      </w:pPr>
      <w:r w:rsidRPr="00FC1FBD">
        <w:rPr>
          <w:rFonts w:ascii="Calibri" w:hAnsi="Calibri" w:cs="Arial"/>
          <w:sz w:val="22"/>
          <w:szCs w:val="22"/>
        </w:rPr>
        <w:t>Declaro bajo juramento que ocupo el cargo de --------------------------------(indicar el cargo que ocupa actualmente) --------------------------------en la entidad --------------------------------(indicar nombre de Entidad Solicitante o Entidad (es) o Recurso Adicional) y me comprometo a participar en el desarrollo del proyecto “--------------------------------“ (nombre del proyecto que figura en la solicitud de la Entidad), presentado al Concurso ------------------------------(completar nombre de concurso, Ver Bases).</w:t>
      </w:r>
    </w:p>
    <w:p w:rsidR="008C792D" w:rsidRPr="00FC1FBD" w:rsidRDefault="008C792D" w:rsidP="008C792D">
      <w:pPr>
        <w:rPr>
          <w:rFonts w:ascii="Calibri" w:hAnsi="Calibri" w:cs="Arial"/>
          <w:sz w:val="22"/>
          <w:szCs w:val="22"/>
        </w:rPr>
      </w:pPr>
      <w:r w:rsidRPr="00FC1FBD">
        <w:rPr>
          <w:rFonts w:ascii="Calibri" w:hAnsi="Calibri" w:cs="Arial"/>
          <w:sz w:val="22"/>
          <w:szCs w:val="22"/>
        </w:rPr>
        <w:t>Finalmente, me comprometo a asumir las responsabilidades --------------------------- (Función que desempeñará en el proyecto) y a dedicar mi tiempo y experiencia profesional a desarrollar las actividades del proyecto durante todo el periodo de su ejecución.</w:t>
      </w: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r w:rsidRPr="00FC1FBD">
        <w:rPr>
          <w:rFonts w:ascii="Calibri" w:hAnsi="Calibri" w:cs="Arial"/>
          <w:sz w:val="22"/>
          <w:szCs w:val="22"/>
        </w:rPr>
        <w:t>FIRMA</w:t>
      </w: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p>
    <w:p w:rsidR="008C792D" w:rsidRPr="00FC1FBD" w:rsidRDefault="008C792D" w:rsidP="008C792D">
      <w:pPr>
        <w:rPr>
          <w:rFonts w:ascii="Calibri" w:hAnsi="Calibri" w:cs="Arial"/>
          <w:sz w:val="22"/>
          <w:szCs w:val="22"/>
        </w:rPr>
      </w:pPr>
      <w:r w:rsidRPr="00FC1FBD">
        <w:rPr>
          <w:rFonts w:ascii="Calibri" w:hAnsi="Calibri" w:cs="Arial"/>
          <w:sz w:val="22"/>
          <w:szCs w:val="22"/>
        </w:rPr>
        <w:t>_______________________________</w:t>
      </w:r>
    </w:p>
    <w:p w:rsidR="008C792D" w:rsidRPr="00FC1FBD" w:rsidRDefault="008C792D" w:rsidP="008C792D">
      <w:pPr>
        <w:rPr>
          <w:rFonts w:ascii="Calibri" w:hAnsi="Calibri" w:cs="Arial"/>
          <w:sz w:val="22"/>
          <w:szCs w:val="22"/>
        </w:rPr>
      </w:pPr>
      <w:r w:rsidRPr="00FC1FBD">
        <w:rPr>
          <w:rFonts w:ascii="Calibri" w:hAnsi="Calibri" w:cs="Arial"/>
          <w:sz w:val="22"/>
          <w:szCs w:val="22"/>
        </w:rPr>
        <w:t>NOMBRES Y APELLIDOS COMPLETOS</w:t>
      </w:r>
    </w:p>
    <w:p w:rsidR="008C792D" w:rsidRPr="00FC1FBD" w:rsidRDefault="008C792D" w:rsidP="008C792D">
      <w:pPr>
        <w:rPr>
          <w:rFonts w:ascii="Calibri" w:hAnsi="Calibri" w:cs="Arial"/>
          <w:sz w:val="22"/>
          <w:szCs w:val="22"/>
        </w:rPr>
      </w:pPr>
      <w:r w:rsidRPr="00FC1FBD">
        <w:rPr>
          <w:rFonts w:ascii="Calibri" w:hAnsi="Calibri" w:cs="Arial"/>
          <w:sz w:val="22"/>
          <w:szCs w:val="22"/>
        </w:rPr>
        <w:t>DNI / CE</w:t>
      </w:r>
    </w:p>
    <w:p w:rsidR="008C792D" w:rsidRPr="00FC1FBD" w:rsidRDefault="008C792D" w:rsidP="008C792D">
      <w:pPr>
        <w:rPr>
          <w:rFonts w:ascii="Calibri" w:hAnsi="Calibri" w:cs="Arial"/>
          <w:sz w:val="22"/>
          <w:szCs w:val="22"/>
        </w:rPr>
      </w:pPr>
      <w:r w:rsidRPr="00FC1FBD">
        <w:rPr>
          <w:rFonts w:ascii="Calibri" w:hAnsi="Calibri" w:cs="Arial"/>
          <w:sz w:val="22"/>
          <w:szCs w:val="22"/>
        </w:rPr>
        <w:t>Fecha y lugar</w:t>
      </w:r>
    </w:p>
    <w:p w:rsidR="008C792D" w:rsidRPr="00FC1FBD" w:rsidRDefault="008C792D" w:rsidP="008C792D">
      <w:pPr>
        <w:rPr>
          <w:rFonts w:ascii="Calibri" w:hAnsi="Calibri" w:cs="Arial"/>
          <w:sz w:val="22"/>
          <w:szCs w:val="22"/>
        </w:rPr>
      </w:pPr>
      <w:r w:rsidRPr="00FC1FBD">
        <w:rPr>
          <w:rFonts w:ascii="Calibri" w:hAnsi="Calibri" w:cs="Arial"/>
          <w:sz w:val="22"/>
          <w:szCs w:val="22"/>
        </w:rPr>
        <w:t>Colegiatura Nº (si corresponde)</w:t>
      </w:r>
    </w:p>
    <w:p w:rsidR="008C792D" w:rsidRPr="00C17741" w:rsidRDefault="008C792D" w:rsidP="008C792D">
      <w:pPr>
        <w:rPr>
          <w:rFonts w:ascii="Calibri" w:hAnsi="Calibri" w:cs="Arial"/>
          <w:sz w:val="22"/>
          <w:szCs w:val="22"/>
        </w:rPr>
      </w:pPr>
      <w:r w:rsidRPr="00FC1FBD">
        <w:rPr>
          <w:rFonts w:ascii="Calibri" w:hAnsi="Calibri" w:cs="Arial"/>
          <w:sz w:val="22"/>
          <w:szCs w:val="22"/>
        </w:rPr>
        <w:t>V</w:t>
      </w:r>
      <w:r w:rsidRPr="00C17741">
        <w:rPr>
          <w:rFonts w:ascii="Calibri" w:hAnsi="Calibri" w:cs="Arial"/>
          <w:sz w:val="22"/>
          <w:szCs w:val="22"/>
        </w:rPr>
        <w:t>ise cada hoja y firme</w:t>
      </w:r>
    </w:p>
    <w:p w:rsidR="008C792D" w:rsidRPr="00C17741" w:rsidRDefault="008C792D" w:rsidP="008C792D">
      <w:pPr>
        <w:rPr>
          <w:rFonts w:ascii="Calibri" w:hAnsi="Calibri" w:cs="Arial"/>
          <w:sz w:val="22"/>
          <w:szCs w:val="22"/>
        </w:rPr>
      </w:pPr>
      <w:r w:rsidRPr="00C17741">
        <w:rPr>
          <w:rFonts w:ascii="Calibri" w:hAnsi="Calibri" w:cs="Arial"/>
          <w:sz w:val="22"/>
          <w:szCs w:val="22"/>
        </w:rPr>
        <w:br w:type="page"/>
      </w:r>
    </w:p>
    <w:p w:rsidR="008C792D" w:rsidRPr="00C17741" w:rsidRDefault="008C792D" w:rsidP="008C792D">
      <w:pPr>
        <w:rPr>
          <w:rFonts w:ascii="Calibri" w:hAnsi="Calibri" w:cs="Arial"/>
          <w:b/>
          <w:iCs/>
          <w:kern w:val="32"/>
          <w:szCs w:val="22"/>
        </w:rPr>
      </w:pPr>
    </w:p>
    <w:p w:rsidR="008C792D" w:rsidRPr="00001330" w:rsidRDefault="005673AB" w:rsidP="008C792D">
      <w:pPr>
        <w:pStyle w:val="Ttulo1"/>
        <w:shd w:val="clear" w:color="auto" w:fill="BFBFBF"/>
        <w:rPr>
          <w:rFonts w:ascii="Calibri" w:hAnsi="Calibri"/>
          <w:bCs w:val="0"/>
          <w:iCs/>
          <w:sz w:val="24"/>
          <w:szCs w:val="22"/>
          <w:lang w:val="es-PE"/>
        </w:rPr>
      </w:pPr>
      <w:bookmarkStart w:id="57" w:name="_Toc336450849"/>
      <w:bookmarkStart w:id="58" w:name="_Toc415561991"/>
      <w:bookmarkStart w:id="59" w:name="_Toc416194355"/>
      <w:bookmarkStart w:id="60" w:name="_Toc417061075"/>
      <w:bookmarkStart w:id="61" w:name="_Toc445653648"/>
      <w:r w:rsidRPr="0032671F">
        <w:rPr>
          <w:rFonts w:ascii="Calibri" w:hAnsi="Calibri"/>
          <w:bCs w:val="0"/>
          <w:iCs/>
          <w:sz w:val="24"/>
          <w:szCs w:val="22"/>
        </w:rPr>
        <w:t xml:space="preserve">Anexo </w:t>
      </w:r>
      <w:r>
        <w:rPr>
          <w:rFonts w:ascii="Calibri" w:hAnsi="Calibri"/>
          <w:bCs w:val="0"/>
          <w:iCs/>
          <w:sz w:val="24"/>
          <w:szCs w:val="22"/>
          <w:lang w:val="es-PE"/>
        </w:rPr>
        <w:t>V</w:t>
      </w:r>
      <w:r w:rsidRPr="0032671F">
        <w:rPr>
          <w:rFonts w:ascii="Calibri" w:hAnsi="Calibri"/>
          <w:bCs w:val="0"/>
          <w:iCs/>
          <w:sz w:val="24"/>
          <w:szCs w:val="22"/>
        </w:rPr>
        <w:t xml:space="preserve">. </w:t>
      </w:r>
      <w:bookmarkEnd w:id="57"/>
      <w:r w:rsidRPr="0032671F">
        <w:rPr>
          <w:rFonts w:ascii="Calibri" w:hAnsi="Calibri"/>
          <w:bCs w:val="0"/>
          <w:iCs/>
          <w:sz w:val="24"/>
          <w:szCs w:val="22"/>
        </w:rPr>
        <w:t>Convenio de asociación para la ejecución de proyecto</w:t>
      </w:r>
      <w:bookmarkEnd w:id="61"/>
    </w:p>
    <w:p w:rsidR="00A815CF" w:rsidRPr="00727CA7" w:rsidRDefault="00A815CF" w:rsidP="00D93DF8">
      <w:pPr>
        <w:pStyle w:val="Ttulo2"/>
        <w:rPr>
          <w:rFonts w:ascii="Calibri" w:hAnsi="Calibri"/>
          <w:iCs/>
          <w:color w:val="auto"/>
          <w:szCs w:val="22"/>
          <w:lang w:val="es-PE"/>
        </w:rPr>
      </w:pPr>
      <w:bookmarkStart w:id="62" w:name="_Toc428264347"/>
      <w:bookmarkEnd w:id="58"/>
      <w:bookmarkEnd w:id="59"/>
      <w:bookmarkEnd w:id="60"/>
    </w:p>
    <w:p w:rsidR="00D93DF8" w:rsidRPr="00163BCE" w:rsidRDefault="00D93DF8" w:rsidP="00D93DF8">
      <w:pPr>
        <w:pStyle w:val="Ttulo2"/>
        <w:rPr>
          <w:rFonts w:ascii="Calibri" w:hAnsi="Calibri"/>
          <w:bCs w:val="0"/>
          <w:iCs/>
          <w:color w:val="auto"/>
          <w:sz w:val="28"/>
          <w:szCs w:val="22"/>
        </w:rPr>
      </w:pPr>
      <w:bookmarkStart w:id="63" w:name="_Toc445653649"/>
      <w:r w:rsidRPr="00163BCE">
        <w:rPr>
          <w:rFonts w:ascii="Calibri" w:hAnsi="Calibri"/>
          <w:iCs/>
          <w:color w:val="auto"/>
          <w:szCs w:val="22"/>
        </w:rPr>
        <w:t xml:space="preserve">1. </w:t>
      </w:r>
      <w:r w:rsidRPr="00163BCE">
        <w:rPr>
          <w:rFonts w:ascii="Calibri" w:hAnsi="Calibri"/>
          <w:bCs w:val="0"/>
          <w:iCs/>
          <w:color w:val="auto"/>
          <w:sz w:val="24"/>
          <w:szCs w:val="22"/>
        </w:rPr>
        <w:t>Ori</w:t>
      </w:r>
      <w:r w:rsidR="004C5BB0">
        <w:rPr>
          <w:rFonts w:ascii="Calibri" w:hAnsi="Calibri"/>
          <w:bCs w:val="0"/>
          <w:iCs/>
          <w:color w:val="auto"/>
          <w:sz w:val="24"/>
          <w:szCs w:val="22"/>
        </w:rPr>
        <w:t>entaciones para el llenado del C</w:t>
      </w:r>
      <w:r w:rsidRPr="00163BCE">
        <w:rPr>
          <w:rFonts w:ascii="Calibri" w:hAnsi="Calibri"/>
          <w:bCs w:val="0"/>
          <w:iCs/>
          <w:color w:val="auto"/>
          <w:sz w:val="24"/>
          <w:szCs w:val="22"/>
        </w:rPr>
        <w:t>onvenio</w:t>
      </w:r>
      <w:bookmarkEnd w:id="62"/>
      <w:bookmarkEnd w:id="63"/>
    </w:p>
    <w:p w:rsidR="008C792D" w:rsidRPr="00FF779E" w:rsidRDefault="008C792D" w:rsidP="008C792D">
      <w:pPr>
        <w:rPr>
          <w:rFonts w:ascii="Calibri" w:hAnsi="Calibri" w:cs="Arial"/>
          <w:b/>
          <w:sz w:val="22"/>
          <w:szCs w:val="22"/>
        </w:rPr>
      </w:pPr>
    </w:p>
    <w:p w:rsidR="008C792D" w:rsidRPr="002A5ACD" w:rsidRDefault="008C792D" w:rsidP="008C792D">
      <w:pPr>
        <w:jc w:val="both"/>
        <w:rPr>
          <w:rFonts w:ascii="Calibri" w:hAnsi="Calibri" w:cs="Arial"/>
          <w:sz w:val="22"/>
        </w:rPr>
      </w:pPr>
      <w:r w:rsidRPr="002A5ACD">
        <w:rPr>
          <w:rFonts w:ascii="Calibri" w:hAnsi="Calibri" w:cs="Arial"/>
          <w:sz w:val="22"/>
        </w:rPr>
        <w:t>A continuación se presentan indicaciones para el llenado del Convenio de Asociación para la ejecución de Proyecto.</w:t>
      </w:r>
    </w:p>
    <w:p w:rsidR="008C792D" w:rsidRPr="002A5ACD" w:rsidRDefault="008C792D" w:rsidP="008C792D">
      <w:pPr>
        <w:jc w:val="both"/>
        <w:rPr>
          <w:rFonts w:ascii="Calibri" w:hAnsi="Calibri" w:cs="Arial"/>
          <w:sz w:val="22"/>
        </w:rPr>
      </w:pP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 xml:space="preserve">El presente borrador de Convenio contiene cláusulas </w:t>
      </w:r>
      <w:r>
        <w:rPr>
          <w:rFonts w:ascii="Calibri" w:hAnsi="Calibri" w:cs="Arial"/>
          <w:sz w:val="22"/>
        </w:rPr>
        <w:t xml:space="preserve">obligatorias </w:t>
      </w:r>
      <w:r w:rsidRPr="002A5ACD">
        <w:rPr>
          <w:rFonts w:ascii="Calibri" w:hAnsi="Calibri" w:cs="Arial"/>
          <w:sz w:val="22"/>
        </w:rPr>
        <w:t>y sugerencias.</w:t>
      </w: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 xml:space="preserve">Todas las </w:t>
      </w:r>
      <w:r w:rsidRPr="002A5ACD">
        <w:rPr>
          <w:rFonts w:ascii="Calibri" w:hAnsi="Calibri" w:cs="Arial"/>
          <w:b/>
          <w:sz w:val="22"/>
        </w:rPr>
        <w:t xml:space="preserve">cláusulas son obligatorias </w:t>
      </w:r>
      <w:r w:rsidRPr="002A5ACD">
        <w:rPr>
          <w:rFonts w:ascii="Calibri" w:hAnsi="Calibri" w:cs="Arial"/>
          <w:sz w:val="22"/>
        </w:rPr>
        <w:t>y deben ser incluidas en el Convenio. El contenido de las cláusulas no puede ser ajustado.</w:t>
      </w: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Las partes pueden acordar sobre aspectos no tratados en las cláusulas obligatorias o incluir cláusulas adicionales siempre y cuando no se desvirtúen lo acordado en las cláusulas obligatorias.</w:t>
      </w: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 xml:space="preserve">Los aspectos recogidos bajo el título </w:t>
      </w:r>
      <w:r w:rsidRPr="002A5ACD">
        <w:rPr>
          <w:rFonts w:ascii="Calibri" w:hAnsi="Calibri" w:cs="Arial"/>
          <w:b/>
          <w:sz w:val="22"/>
        </w:rPr>
        <w:t>“SUGERENCIA DE ASPECTOS A ACORDAR”</w:t>
      </w:r>
      <w:r w:rsidRPr="002A5ACD">
        <w:rPr>
          <w:rFonts w:ascii="Calibri" w:hAnsi="Calibri" w:cs="Arial"/>
          <w:sz w:val="22"/>
        </w:rPr>
        <w:t xml:space="preserve"> no requieren ser incluidos obligatoriamente en el Convenio, sólo constituyen orientaciones sobre qué temas podrían ser incluidos dentro de la cláusula si las partes lo consideran oportuno.</w:t>
      </w:r>
    </w:p>
    <w:p w:rsidR="008C792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 xml:space="preserve">El Convenio debe ser firmado por los representantes legales de la entidad solicitante y todas las entidades que participan como asociados en el proyecto. Un original o copia legalizada deberá ser remitida a </w:t>
      </w:r>
      <w:r w:rsidR="00085269">
        <w:rPr>
          <w:rFonts w:ascii="Calibri" w:hAnsi="Calibri" w:cs="Arial"/>
          <w:sz w:val="22"/>
        </w:rPr>
        <w:t>Innóvate Perú</w:t>
      </w:r>
      <w:r w:rsidRPr="002A5ACD">
        <w:rPr>
          <w:rFonts w:ascii="Calibri" w:hAnsi="Calibri" w:cs="Arial"/>
          <w:sz w:val="22"/>
        </w:rPr>
        <w:t xml:space="preserve"> dentro de los plazos previstos en las Bases.</w:t>
      </w:r>
    </w:p>
    <w:p w:rsidR="008C792D" w:rsidRPr="00AC72D7" w:rsidRDefault="008C792D" w:rsidP="008C792D">
      <w:pPr>
        <w:pStyle w:val="Textoindependiente"/>
        <w:widowControl w:val="0"/>
        <w:numPr>
          <w:ilvl w:val="0"/>
          <w:numId w:val="15"/>
        </w:numPr>
        <w:autoSpaceDE/>
        <w:spacing w:before="120"/>
        <w:jc w:val="both"/>
        <w:textAlignment w:val="baseline"/>
        <w:rPr>
          <w:rFonts w:ascii="Calibri" w:hAnsi="Calibri" w:cs="Arial"/>
          <w:color w:val="auto"/>
          <w:sz w:val="22"/>
          <w:szCs w:val="22"/>
        </w:rPr>
      </w:pPr>
      <w:r w:rsidRPr="00121CFE">
        <w:rPr>
          <w:rFonts w:ascii="Calibri" w:hAnsi="Calibri" w:cs="Arial"/>
          <w:color w:val="auto"/>
          <w:sz w:val="22"/>
          <w:szCs w:val="22"/>
        </w:rPr>
        <w:t>En caso de contar con una o varias entidad(es) asociada(s) constituida(s) en el extranjero, no será necesario que ella(s) firme(n) el convenio de asociación, sino que, envíen una carta u otro documento firmado por persona autorizada, comunicando la decisión de la institución que representa de adherirse al texto del convenio de asociación. La carta emitida por la entidad extranjera debe de estar en el idioma castellano. La entidad solicitante es la responsable de anexar al convenio de asociación la(s) carta(s) de la(s) entidad(es) extranjera(s) y adjuntarla en el proyecto vía el sistema en línea. Las firmas de los representantes legales en estos documentos no requerirán ser legalizadas. Innóvate Perú se reserva el derecho de solicitar los originales de dichos documentos en cualquier etapa del proceso, aun durante la ejecución del proyecto</w:t>
      </w:r>
      <w:r w:rsidRPr="00121CFE">
        <w:rPr>
          <w:color w:val="auto"/>
        </w:rPr>
        <w:t>.</w:t>
      </w:r>
    </w:p>
    <w:p w:rsidR="008C792D" w:rsidRPr="001B48DB" w:rsidRDefault="008C792D" w:rsidP="008C792D">
      <w:pPr>
        <w:spacing w:line="276" w:lineRule="auto"/>
        <w:ind w:left="360"/>
        <w:contextualSpacing/>
        <w:jc w:val="both"/>
        <w:rPr>
          <w:rFonts w:ascii="Calibri" w:hAnsi="Calibri" w:cs="Arial"/>
          <w:sz w:val="22"/>
        </w:rPr>
      </w:pP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El número de entidades que pueden participar como asociadas en un proyecto se establece en las Bases del Concurso.</w:t>
      </w:r>
    </w:p>
    <w:p w:rsidR="008C792D" w:rsidRPr="002A5AC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sz w:val="22"/>
        </w:rPr>
        <w:t xml:space="preserve">La versión final del Convenio no debe incluir la sección </w:t>
      </w:r>
      <w:r w:rsidRPr="002A5ACD">
        <w:rPr>
          <w:rFonts w:ascii="Calibri" w:hAnsi="Calibri" w:cs="Arial"/>
          <w:b/>
          <w:sz w:val="22"/>
        </w:rPr>
        <w:t>“SUGERENCIA DE ASPECTOS A  ACORDAR”</w:t>
      </w:r>
      <w:r w:rsidRPr="002A5ACD">
        <w:rPr>
          <w:rFonts w:ascii="Calibri" w:hAnsi="Calibri" w:cs="Arial"/>
          <w:sz w:val="22"/>
        </w:rPr>
        <w:t>, ya que sólo constituye una orientación; es decir, se debe borrar de la versión final.</w:t>
      </w:r>
    </w:p>
    <w:p w:rsidR="008C792D" w:rsidRDefault="008C792D" w:rsidP="008C792D">
      <w:pPr>
        <w:pStyle w:val="Prrafodelista"/>
        <w:numPr>
          <w:ilvl w:val="0"/>
          <w:numId w:val="15"/>
        </w:numPr>
        <w:spacing w:after="200" w:line="276" w:lineRule="auto"/>
        <w:contextualSpacing/>
        <w:jc w:val="both"/>
        <w:rPr>
          <w:rFonts w:ascii="Calibri" w:hAnsi="Calibri" w:cs="Arial"/>
          <w:sz w:val="22"/>
        </w:rPr>
      </w:pPr>
      <w:r w:rsidRPr="002A5ACD">
        <w:rPr>
          <w:rFonts w:ascii="Calibri" w:hAnsi="Calibri" w:cs="Arial"/>
          <w:b/>
          <w:sz w:val="22"/>
        </w:rPr>
        <w:t>Recomendación:</w:t>
      </w:r>
      <w:r w:rsidRPr="002A5ACD">
        <w:rPr>
          <w:rFonts w:ascii="Calibri" w:hAnsi="Calibri" w:cs="Arial"/>
          <w:sz w:val="22"/>
        </w:rPr>
        <w:t xml:space="preserve"> Las entidades deben tramitar el convenio de Asociación oportunamente. La Cláusula Segunda sobre Duración y Vigencia contempla que el convenio entrará en vigencia una vez que se firme el Con</w:t>
      </w:r>
      <w:r>
        <w:rPr>
          <w:rFonts w:ascii="Calibri" w:hAnsi="Calibri" w:cs="Arial"/>
          <w:sz w:val="22"/>
        </w:rPr>
        <w:t>trato</w:t>
      </w:r>
      <w:r w:rsidRPr="002A5ACD">
        <w:rPr>
          <w:rFonts w:ascii="Calibri" w:hAnsi="Calibri" w:cs="Arial"/>
          <w:sz w:val="22"/>
        </w:rPr>
        <w:t xml:space="preserve"> de Adjudicación de Recursos No Reembolsable </w:t>
      </w:r>
      <w:r w:rsidRPr="002A5ACD">
        <w:rPr>
          <w:rFonts w:ascii="Calibri" w:hAnsi="Calibri" w:cs="Arial"/>
          <w:sz w:val="22"/>
        </w:rPr>
        <w:lastRenderedPageBreak/>
        <w:t xml:space="preserve">con </w:t>
      </w:r>
      <w:r w:rsidR="00085269">
        <w:rPr>
          <w:rFonts w:ascii="Calibri" w:hAnsi="Calibri" w:cs="Arial"/>
          <w:sz w:val="22"/>
        </w:rPr>
        <w:t>Innóvate Perú</w:t>
      </w:r>
      <w:r w:rsidRPr="002A5ACD">
        <w:rPr>
          <w:rFonts w:ascii="Calibri" w:hAnsi="Calibri" w:cs="Arial"/>
          <w:sz w:val="22"/>
        </w:rPr>
        <w:t>. De no suscribirse el referido convenio, el Convenio de Asociación no surtirá efecto legal alguno.</w:t>
      </w:r>
    </w:p>
    <w:p w:rsidR="008C792D" w:rsidRPr="002A5ACD" w:rsidRDefault="008C792D" w:rsidP="008C792D">
      <w:pPr>
        <w:pStyle w:val="Prrafodelista"/>
        <w:spacing w:after="200" w:line="276" w:lineRule="auto"/>
        <w:ind w:left="0"/>
        <w:contextualSpacing/>
        <w:jc w:val="both"/>
        <w:rPr>
          <w:rFonts w:ascii="Calibri" w:hAnsi="Calibri" w:cs="Arial"/>
          <w:sz w:val="22"/>
        </w:rPr>
      </w:pPr>
    </w:p>
    <w:p w:rsidR="008C792D" w:rsidRPr="00FF779E" w:rsidRDefault="008C792D" w:rsidP="008C792D">
      <w:pPr>
        <w:spacing w:line="360" w:lineRule="auto"/>
        <w:jc w:val="both"/>
        <w:rPr>
          <w:rFonts w:ascii="Calibri" w:hAnsi="Calibri" w:cs="Arial"/>
        </w:rPr>
      </w:pPr>
      <w:r w:rsidRPr="00FF779E">
        <w:rPr>
          <w:rFonts w:ascii="Calibri" w:hAnsi="Calibri" w:cs="Arial"/>
        </w:rPr>
        <w:br w:type="page"/>
      </w:r>
    </w:p>
    <w:p w:rsidR="00D93DF8" w:rsidRPr="00163BCE" w:rsidRDefault="00D93DF8" w:rsidP="00D93DF8">
      <w:pPr>
        <w:pStyle w:val="Ttulo2"/>
        <w:rPr>
          <w:rFonts w:ascii="Calibri" w:hAnsi="Calibri"/>
          <w:bCs w:val="0"/>
          <w:iCs/>
          <w:color w:val="auto"/>
          <w:sz w:val="28"/>
          <w:szCs w:val="22"/>
        </w:rPr>
      </w:pPr>
      <w:bookmarkStart w:id="64" w:name="_Toc428264348"/>
      <w:bookmarkStart w:id="65" w:name="_Toc445653650"/>
      <w:r>
        <w:rPr>
          <w:rFonts w:ascii="Calibri" w:hAnsi="Calibri"/>
          <w:iCs/>
          <w:color w:val="auto"/>
          <w:szCs w:val="22"/>
        </w:rPr>
        <w:lastRenderedPageBreak/>
        <w:t>2</w:t>
      </w:r>
      <w:r w:rsidRPr="00163BCE">
        <w:rPr>
          <w:rFonts w:ascii="Calibri" w:hAnsi="Calibri"/>
          <w:iCs/>
          <w:color w:val="auto"/>
          <w:szCs w:val="22"/>
        </w:rPr>
        <w:t xml:space="preserve">. </w:t>
      </w:r>
      <w:r>
        <w:rPr>
          <w:rFonts w:ascii="Calibri" w:hAnsi="Calibri"/>
          <w:iCs/>
          <w:color w:val="auto"/>
          <w:szCs w:val="22"/>
        </w:rPr>
        <w:t>Modelo de Convenio</w:t>
      </w:r>
      <w:bookmarkEnd w:id="64"/>
      <w:bookmarkEnd w:id="65"/>
      <w:r>
        <w:rPr>
          <w:rFonts w:ascii="Calibri" w:hAnsi="Calibri"/>
          <w:iCs/>
          <w:color w:val="auto"/>
          <w:szCs w:val="22"/>
        </w:rPr>
        <w:t xml:space="preserve"> </w:t>
      </w:r>
    </w:p>
    <w:p w:rsidR="00D93DF8" w:rsidRDefault="00D93DF8" w:rsidP="008C792D">
      <w:pPr>
        <w:spacing w:line="360" w:lineRule="auto"/>
        <w:ind w:left="708" w:firstLine="708"/>
        <w:jc w:val="center"/>
        <w:rPr>
          <w:rFonts w:ascii="Calibri" w:hAnsi="Calibri" w:cs="Arial"/>
          <w:b/>
        </w:rPr>
      </w:pPr>
    </w:p>
    <w:p w:rsidR="008C792D" w:rsidRPr="00FF779E" w:rsidRDefault="008C792D" w:rsidP="008C792D">
      <w:pPr>
        <w:spacing w:line="360" w:lineRule="auto"/>
        <w:ind w:left="708" w:firstLine="708"/>
        <w:jc w:val="center"/>
        <w:rPr>
          <w:rFonts w:ascii="Calibri" w:hAnsi="Calibri" w:cs="Arial"/>
          <w:b/>
        </w:rPr>
      </w:pPr>
      <w:r w:rsidRPr="00FF779E">
        <w:rPr>
          <w:rFonts w:ascii="Calibri" w:hAnsi="Calibri" w:cs="Arial"/>
          <w:b/>
        </w:rPr>
        <w:t>CONVENIO DE ASOCIACIÓN PARA LA EJECUCIÓN DE PROYECTO</w:t>
      </w:r>
    </w:p>
    <w:p w:rsidR="008C792D" w:rsidRPr="002A5ACD" w:rsidRDefault="008C792D" w:rsidP="008C792D">
      <w:pPr>
        <w:jc w:val="both"/>
        <w:rPr>
          <w:rFonts w:ascii="Calibri" w:hAnsi="Calibri" w:cs="Arial"/>
          <w:sz w:val="22"/>
        </w:rPr>
      </w:pPr>
      <w:r w:rsidRPr="002A5ACD">
        <w:rPr>
          <w:rFonts w:ascii="Calibri" w:hAnsi="Calibri" w:cs="Arial"/>
          <w:sz w:val="22"/>
        </w:rPr>
        <w:t>Conste por el presente documento el convenio de Asociación para la ejecución del proyecto___________ (</w:t>
      </w:r>
      <w:r w:rsidRPr="002A5ACD">
        <w:rPr>
          <w:rFonts w:ascii="Calibri" w:hAnsi="Calibri" w:cs="Arial"/>
          <w:i/>
          <w:sz w:val="22"/>
        </w:rPr>
        <w:t>nombre del proyecto</w:t>
      </w:r>
      <w:r w:rsidRPr="002A5ACD">
        <w:rPr>
          <w:rFonts w:ascii="Calibri" w:hAnsi="Calibri" w:cs="Arial"/>
          <w:sz w:val="22"/>
        </w:rPr>
        <w:t>) celebrado entre __________________(</w:t>
      </w:r>
      <w:r w:rsidRPr="002A5ACD">
        <w:rPr>
          <w:rFonts w:ascii="Calibri" w:hAnsi="Calibri" w:cs="Arial"/>
          <w:i/>
          <w:sz w:val="22"/>
        </w:rPr>
        <w:t>nombre de la entidad</w:t>
      </w:r>
      <w:r w:rsidRPr="002A5ACD">
        <w:rPr>
          <w:rFonts w:ascii="Calibri" w:hAnsi="Calibri" w:cs="Arial"/>
          <w:sz w:val="22"/>
        </w:rPr>
        <w:t>), con RUC _______________, debidamente representado por ________________________(</w:t>
      </w:r>
      <w:r w:rsidRPr="002A5ACD">
        <w:rPr>
          <w:rFonts w:ascii="Calibri" w:hAnsi="Calibri" w:cs="Arial"/>
          <w:i/>
          <w:sz w:val="22"/>
        </w:rPr>
        <w:t>nombre del representante legal</w:t>
      </w:r>
      <w:r w:rsidRPr="002A5ACD">
        <w:rPr>
          <w:rFonts w:ascii="Calibri" w:hAnsi="Calibri" w:cs="Arial"/>
          <w:sz w:val="22"/>
        </w:rPr>
        <w:t>) según poder que obra inscrito en la partida electrónica N°______ de la oficina Registral de _______(</w:t>
      </w:r>
      <w:r w:rsidRPr="002A5ACD">
        <w:rPr>
          <w:rFonts w:ascii="Calibri" w:hAnsi="Calibri" w:cs="Arial"/>
          <w:i/>
          <w:sz w:val="22"/>
        </w:rPr>
        <w:t>señalar ciudad</w:t>
      </w:r>
      <w:r w:rsidRPr="002A5ACD">
        <w:rPr>
          <w:rFonts w:ascii="Calibri" w:hAnsi="Calibri" w:cs="Arial"/>
          <w:sz w:val="22"/>
        </w:rPr>
        <w:t>),  identificado con DNI _________, con domicilio legal en ________________(</w:t>
      </w:r>
      <w:r w:rsidRPr="002A5ACD">
        <w:rPr>
          <w:rFonts w:ascii="Calibri" w:hAnsi="Calibri" w:cs="Arial"/>
          <w:i/>
          <w:sz w:val="22"/>
        </w:rPr>
        <w:t>dirección</w:t>
      </w:r>
      <w:r w:rsidRPr="002A5ACD">
        <w:rPr>
          <w:rFonts w:ascii="Calibri" w:hAnsi="Calibri" w:cs="Arial"/>
          <w:sz w:val="22"/>
        </w:rPr>
        <w:t>); _________________________(</w:t>
      </w:r>
      <w:r w:rsidRPr="002A5ACD">
        <w:rPr>
          <w:rFonts w:ascii="Calibri" w:hAnsi="Calibri" w:cs="Arial"/>
          <w:i/>
          <w:sz w:val="22"/>
        </w:rPr>
        <w:t>nombre de la entidad</w:t>
      </w:r>
      <w:r w:rsidRPr="002A5ACD">
        <w:rPr>
          <w:rFonts w:ascii="Calibri" w:hAnsi="Calibri" w:cs="Arial"/>
          <w:sz w:val="22"/>
        </w:rPr>
        <w:t>), RUC _____________, debidamente representado por __________________(</w:t>
      </w:r>
      <w:r w:rsidRPr="002A5ACD">
        <w:rPr>
          <w:rFonts w:ascii="Calibri" w:hAnsi="Calibri" w:cs="Arial"/>
          <w:i/>
          <w:sz w:val="22"/>
        </w:rPr>
        <w:t>nombre del representante legal),</w:t>
      </w:r>
      <w:r w:rsidRPr="002A5ACD">
        <w:rPr>
          <w:rFonts w:ascii="Calibri" w:hAnsi="Calibri" w:cs="Arial"/>
          <w:sz w:val="22"/>
        </w:rPr>
        <w:t xml:space="preserve"> según poder que obra inscrito en la partida electrónica N°_______ de la oficina Registral de ______ (</w:t>
      </w:r>
      <w:r w:rsidRPr="002A5ACD">
        <w:rPr>
          <w:rFonts w:ascii="Calibri" w:hAnsi="Calibri" w:cs="Arial"/>
          <w:i/>
          <w:sz w:val="22"/>
        </w:rPr>
        <w:t>señalar cuidad</w:t>
      </w:r>
      <w:r w:rsidRPr="002A5ACD">
        <w:rPr>
          <w:rFonts w:ascii="Calibri" w:hAnsi="Calibri" w:cs="Arial"/>
          <w:sz w:val="22"/>
        </w:rPr>
        <w:t>) identificado con DNI _______, con domicilio legal en _____________________________(</w:t>
      </w:r>
      <w:r w:rsidRPr="002A5ACD">
        <w:rPr>
          <w:rFonts w:ascii="Calibri" w:hAnsi="Calibri" w:cs="Arial"/>
          <w:i/>
          <w:sz w:val="22"/>
        </w:rPr>
        <w:t>señalar domicilio</w:t>
      </w:r>
      <w:r w:rsidRPr="002A5ACD">
        <w:rPr>
          <w:rFonts w:ascii="Calibri" w:hAnsi="Calibri" w:cs="Arial"/>
          <w:sz w:val="22"/>
        </w:rPr>
        <w:t>); y…..(</w:t>
      </w:r>
      <w:r w:rsidRPr="002A5ACD">
        <w:rPr>
          <w:rFonts w:ascii="Calibri" w:hAnsi="Calibri" w:cs="Arial"/>
          <w:i/>
          <w:sz w:val="22"/>
        </w:rPr>
        <w:t>Agregar entidades si</w:t>
      </w:r>
      <w:r w:rsidRPr="002A5ACD">
        <w:rPr>
          <w:rFonts w:ascii="Calibri" w:hAnsi="Calibri" w:cs="Arial"/>
          <w:sz w:val="22"/>
        </w:rPr>
        <w:t xml:space="preserve"> </w:t>
      </w:r>
      <w:r w:rsidRPr="002A5ACD">
        <w:rPr>
          <w:rFonts w:ascii="Calibri" w:hAnsi="Calibri" w:cs="Arial"/>
          <w:i/>
          <w:sz w:val="22"/>
        </w:rPr>
        <w:t>corresponde</w:t>
      </w:r>
      <w:r w:rsidRPr="002A5ACD">
        <w:rPr>
          <w:rFonts w:ascii="Calibri" w:hAnsi="Calibri" w:cs="Arial"/>
          <w:sz w:val="22"/>
        </w:rPr>
        <w:t>)</w:t>
      </w:r>
    </w:p>
    <w:p w:rsidR="008C792D" w:rsidRPr="002A5ACD" w:rsidRDefault="008C792D" w:rsidP="008C792D">
      <w:pPr>
        <w:jc w:val="both"/>
        <w:rPr>
          <w:rFonts w:ascii="Calibri" w:hAnsi="Calibri" w:cs="Arial"/>
          <w:sz w:val="22"/>
        </w:rPr>
      </w:pPr>
    </w:p>
    <w:p w:rsidR="008C792D" w:rsidRPr="002A5ACD" w:rsidRDefault="008C792D" w:rsidP="008C792D">
      <w:pPr>
        <w:jc w:val="both"/>
        <w:rPr>
          <w:rFonts w:ascii="Calibri" w:hAnsi="Calibri" w:cs="Arial"/>
          <w:sz w:val="22"/>
        </w:rPr>
      </w:pPr>
      <w:r w:rsidRPr="002A5ACD">
        <w:rPr>
          <w:rFonts w:ascii="Calibri" w:hAnsi="Calibri" w:cs="Arial"/>
          <w:sz w:val="22"/>
        </w:rPr>
        <w:t>Las partes convienen en lo siguiente:</w:t>
      </w:r>
    </w:p>
    <w:p w:rsidR="008C792D" w:rsidRPr="00FF779E" w:rsidRDefault="008C792D" w:rsidP="008C792D">
      <w:pPr>
        <w:jc w:val="both"/>
        <w:rPr>
          <w:rFonts w:ascii="Calibri" w:hAnsi="Calibri" w:cs="Arial"/>
          <w:b/>
        </w:rPr>
      </w:pPr>
    </w:p>
    <w:p w:rsidR="008C792D" w:rsidRPr="00FF779E" w:rsidRDefault="008C792D" w:rsidP="008C792D">
      <w:pPr>
        <w:jc w:val="both"/>
        <w:rPr>
          <w:rFonts w:ascii="Calibri" w:hAnsi="Calibri" w:cs="Arial"/>
          <w:b/>
        </w:rPr>
      </w:pPr>
      <w:r w:rsidRPr="00FF779E">
        <w:rPr>
          <w:rFonts w:ascii="Calibri" w:hAnsi="Calibri" w:cs="Arial"/>
          <w:b/>
        </w:rPr>
        <w:t>CLÁUSULA PRIMERA: OBJETO DEL CONVENIO</w:t>
      </w:r>
    </w:p>
    <w:p w:rsidR="008C792D" w:rsidRPr="00FF779E" w:rsidRDefault="008C792D" w:rsidP="008C792D">
      <w:pPr>
        <w:jc w:val="both"/>
        <w:rPr>
          <w:rFonts w:ascii="Calibri" w:hAnsi="Calibri" w:cs="Arial"/>
        </w:rPr>
      </w:pPr>
    </w:p>
    <w:p w:rsidR="008C792D" w:rsidRPr="002A5ACD" w:rsidRDefault="008C792D" w:rsidP="008C792D">
      <w:pPr>
        <w:jc w:val="both"/>
        <w:rPr>
          <w:rFonts w:ascii="Calibri" w:hAnsi="Calibri" w:cs="Arial"/>
          <w:sz w:val="22"/>
        </w:rPr>
      </w:pPr>
      <w:r w:rsidRPr="0022484F">
        <w:rPr>
          <w:rFonts w:ascii="Calibri" w:hAnsi="Calibri" w:cs="Arial"/>
          <w:sz w:val="22"/>
          <w:highlight w:val="yellow"/>
        </w:rPr>
        <w:t>Establecer los términos, condiciones y compromisos de las partes para la ejecución de las actividades del proyecto: “________” (</w:t>
      </w:r>
      <w:r w:rsidRPr="0022484F">
        <w:rPr>
          <w:rFonts w:ascii="Calibri" w:hAnsi="Calibri" w:cs="Arial"/>
          <w:i/>
          <w:sz w:val="22"/>
          <w:highlight w:val="yellow"/>
        </w:rPr>
        <w:t>nombre del proyecto</w:t>
      </w:r>
      <w:r w:rsidRPr="0022484F">
        <w:rPr>
          <w:rFonts w:ascii="Calibri" w:hAnsi="Calibri" w:cs="Arial"/>
          <w:sz w:val="22"/>
          <w:highlight w:val="yellow"/>
        </w:rPr>
        <w:t>)</w:t>
      </w:r>
      <w:r w:rsidR="00B16327">
        <w:rPr>
          <w:rFonts w:ascii="Calibri" w:hAnsi="Calibri" w:cs="Arial"/>
          <w:sz w:val="22"/>
          <w:highlight w:val="yellow"/>
        </w:rPr>
        <w:t xml:space="preserve"> </w:t>
      </w:r>
      <w:r w:rsidR="00B16327">
        <w:rPr>
          <w:rFonts w:ascii="Calibri" w:hAnsi="Calibri" w:cs="Arial"/>
          <w:sz w:val="22"/>
          <w:highlight w:val="yellow"/>
        </w:rPr>
        <w:t>en adelante PROYECTO</w:t>
      </w:r>
      <w:r w:rsidRPr="0022484F">
        <w:rPr>
          <w:rFonts w:ascii="Calibri" w:hAnsi="Calibri" w:cs="Arial"/>
          <w:sz w:val="22"/>
          <w:highlight w:val="yellow"/>
        </w:rPr>
        <w:t xml:space="preserve"> presentado al Concurso de Proyectos _____________ (</w:t>
      </w:r>
      <w:r w:rsidRPr="0022484F">
        <w:rPr>
          <w:rFonts w:ascii="Calibri" w:hAnsi="Calibri" w:cs="Arial"/>
          <w:i/>
          <w:sz w:val="22"/>
          <w:highlight w:val="yellow"/>
        </w:rPr>
        <w:t>nombre del concurso</w:t>
      </w:r>
      <w:r w:rsidRPr="0022484F">
        <w:rPr>
          <w:rFonts w:ascii="Calibri" w:hAnsi="Calibri" w:cs="Arial"/>
          <w:sz w:val="22"/>
          <w:highlight w:val="yellow"/>
        </w:rPr>
        <w:t xml:space="preserve">) a cargo de la Unidad Ejecutora 004  del Ministerio de la Producción –   Programa Nacional de Innovación para la Competitividad y Productividad (PNICP), en adelante </w:t>
      </w:r>
      <w:r w:rsidR="00085269">
        <w:rPr>
          <w:rFonts w:ascii="Calibri" w:hAnsi="Calibri" w:cs="Arial"/>
          <w:sz w:val="22"/>
          <w:highlight w:val="yellow"/>
        </w:rPr>
        <w:t xml:space="preserve">Innóvate </w:t>
      </w:r>
      <w:r w:rsidR="009573D6">
        <w:rPr>
          <w:rFonts w:ascii="Calibri" w:hAnsi="Calibri" w:cs="Arial"/>
          <w:sz w:val="22"/>
          <w:highlight w:val="yellow"/>
        </w:rPr>
        <w:t>Perú</w:t>
      </w:r>
      <w:r w:rsidR="009573D6" w:rsidRPr="0022484F">
        <w:rPr>
          <w:rFonts w:ascii="Calibri" w:hAnsi="Calibri" w:cs="Arial"/>
          <w:sz w:val="22"/>
          <w:highlight w:val="yellow"/>
        </w:rPr>
        <w:t>.</w:t>
      </w:r>
    </w:p>
    <w:p w:rsidR="008C792D" w:rsidRPr="002A5ACD" w:rsidRDefault="008C792D" w:rsidP="008C792D">
      <w:pPr>
        <w:jc w:val="both"/>
        <w:rPr>
          <w:rFonts w:ascii="Calibri" w:hAnsi="Calibri" w:cs="Arial"/>
          <w:sz w:val="22"/>
        </w:rPr>
      </w:pPr>
    </w:p>
    <w:p w:rsidR="008C792D" w:rsidRPr="002A5ACD" w:rsidRDefault="008C792D" w:rsidP="008C792D">
      <w:pPr>
        <w:jc w:val="both"/>
        <w:rPr>
          <w:rFonts w:ascii="Calibri" w:hAnsi="Calibri" w:cs="Arial"/>
          <w:sz w:val="22"/>
        </w:rPr>
      </w:pPr>
      <w:r w:rsidRPr="002A5ACD">
        <w:rPr>
          <w:rFonts w:ascii="Calibri" w:hAnsi="Calibri" w:cs="Arial"/>
          <w:sz w:val="22"/>
        </w:rPr>
        <w:t>El presente Convenio no genera una persona jurídica ni ningún sujeto autónomo de derechos.</w:t>
      </w:r>
    </w:p>
    <w:p w:rsidR="008C792D" w:rsidRPr="00FF779E" w:rsidRDefault="008C792D" w:rsidP="008C792D">
      <w:pPr>
        <w:spacing w:before="360"/>
        <w:jc w:val="both"/>
        <w:rPr>
          <w:rFonts w:ascii="Calibri" w:hAnsi="Calibri" w:cs="Arial"/>
          <w:b/>
        </w:rPr>
      </w:pPr>
      <w:r w:rsidRPr="00FF779E">
        <w:rPr>
          <w:rFonts w:ascii="Calibri" w:hAnsi="Calibri" w:cs="Arial"/>
          <w:b/>
        </w:rPr>
        <w:t>CLÁUSULA SEGUNDA: DURACIÓN Y VIGENCIA</w:t>
      </w:r>
    </w:p>
    <w:p w:rsidR="008C792D" w:rsidRPr="002A5ACD" w:rsidRDefault="008C792D" w:rsidP="008C792D">
      <w:pPr>
        <w:spacing w:before="360"/>
        <w:jc w:val="both"/>
        <w:rPr>
          <w:rFonts w:ascii="Calibri" w:hAnsi="Calibri" w:cs="Arial"/>
          <w:sz w:val="22"/>
          <w:lang w:bidi="he-IL"/>
        </w:rPr>
      </w:pPr>
      <w:r w:rsidRPr="002A5ACD">
        <w:rPr>
          <w:rFonts w:ascii="Calibri" w:hAnsi="Calibri" w:cs="Arial"/>
          <w:sz w:val="22"/>
        </w:rPr>
        <w:t xml:space="preserve">La vigencia del presente convenio será coincidente con la vigencia del convenio de adjudicación de recursos no reembolsables celebrado por la </w:t>
      </w:r>
      <w:r w:rsidR="00085269">
        <w:rPr>
          <w:rFonts w:ascii="Calibri" w:hAnsi="Calibri" w:cs="Arial"/>
          <w:sz w:val="22"/>
        </w:rPr>
        <w:t>Entidad Ejecutora</w:t>
      </w:r>
      <w:r w:rsidRPr="002A5ACD">
        <w:rPr>
          <w:rFonts w:ascii="Calibri" w:hAnsi="Calibri" w:cs="Arial"/>
          <w:sz w:val="22"/>
        </w:rPr>
        <w:t xml:space="preserve">  con </w:t>
      </w:r>
      <w:r w:rsidR="00085269">
        <w:rPr>
          <w:rFonts w:ascii="Calibri" w:hAnsi="Calibri" w:cs="Arial"/>
          <w:sz w:val="22"/>
        </w:rPr>
        <w:t>Innóvate Perú</w:t>
      </w:r>
      <w:r w:rsidRPr="002A5ACD">
        <w:rPr>
          <w:rFonts w:ascii="Calibri" w:hAnsi="Calibri" w:cs="Arial"/>
          <w:sz w:val="22"/>
        </w:rPr>
        <w:t xml:space="preserve">, por lo que a partir de dicho momento las obligaciones establecidas en el presente Convenio serán  exigibles para las partes. En consecuencia, la fecha de inicio del presente Convenio es la que corresponde a la </w:t>
      </w:r>
      <w:r w:rsidR="009573D6" w:rsidRPr="009F62CC">
        <w:rPr>
          <w:rFonts w:ascii="Calibri" w:hAnsi="Calibri" w:cs="Arial"/>
          <w:color w:val="000000"/>
          <w:sz w:val="22"/>
          <w:szCs w:val="22"/>
        </w:rPr>
        <w:t>fecha en que cualquiera de las entidades participantes haya realizado un primer depósito en la cuenta corriente del proyecto</w:t>
      </w:r>
      <w:r w:rsidRPr="002A5ACD">
        <w:rPr>
          <w:rFonts w:ascii="Calibri" w:hAnsi="Calibri" w:cs="Arial"/>
          <w:sz w:val="22"/>
        </w:rPr>
        <w:t xml:space="preserve"> y la fecha de t</w:t>
      </w:r>
      <w:r w:rsidRPr="002A5ACD">
        <w:rPr>
          <w:rFonts w:ascii="Calibri" w:hAnsi="Calibri" w:cs="Arial"/>
          <w:sz w:val="22"/>
          <w:lang w:bidi="he-IL"/>
        </w:rPr>
        <w:t xml:space="preserve">érmino será el que corresponda al cierre del </w:t>
      </w:r>
      <w:r w:rsidR="009573D6" w:rsidRPr="002A5ACD">
        <w:rPr>
          <w:rFonts w:ascii="Calibri" w:hAnsi="Calibri" w:cs="Arial"/>
          <w:sz w:val="22"/>
          <w:lang w:bidi="he-IL"/>
        </w:rPr>
        <w:t>proyecto</w:t>
      </w:r>
      <w:r w:rsidRPr="002A5ACD">
        <w:rPr>
          <w:rFonts w:ascii="Calibri" w:hAnsi="Calibri" w:cs="Arial"/>
          <w:sz w:val="22"/>
          <w:lang w:bidi="he-IL"/>
        </w:rPr>
        <w:t>.</w:t>
      </w:r>
    </w:p>
    <w:p w:rsidR="008C792D" w:rsidRPr="00FF779E" w:rsidRDefault="008C792D" w:rsidP="008C792D">
      <w:pPr>
        <w:spacing w:before="360"/>
        <w:jc w:val="both"/>
        <w:rPr>
          <w:rFonts w:ascii="Calibri" w:hAnsi="Calibri" w:cs="Arial"/>
          <w:b/>
          <w:lang w:bidi="he-IL"/>
        </w:rPr>
      </w:pPr>
      <w:r w:rsidRPr="00FF779E">
        <w:rPr>
          <w:rFonts w:ascii="Calibri" w:hAnsi="Calibri" w:cs="Arial"/>
          <w:b/>
          <w:lang w:bidi="he-IL"/>
        </w:rPr>
        <w:t>CLÁUSULA TERCERA: EJECUCIÓN DEL PROYECTO</w:t>
      </w:r>
    </w:p>
    <w:p w:rsidR="008C792D" w:rsidRPr="00FF779E" w:rsidRDefault="008C792D" w:rsidP="008C792D">
      <w:pPr>
        <w:jc w:val="both"/>
        <w:rPr>
          <w:rFonts w:ascii="Calibri" w:hAnsi="Calibri" w:cs="Arial"/>
          <w:lang w:bidi="he-IL"/>
        </w:rPr>
      </w:pPr>
    </w:p>
    <w:p w:rsidR="008C792D" w:rsidRPr="002A5ACD" w:rsidRDefault="008C792D" w:rsidP="008C792D">
      <w:pPr>
        <w:jc w:val="both"/>
        <w:rPr>
          <w:rFonts w:ascii="Calibri" w:hAnsi="Calibri" w:cs="Arial"/>
          <w:sz w:val="22"/>
          <w:lang w:bidi="he-IL"/>
        </w:rPr>
      </w:pPr>
      <w:r w:rsidRPr="002A5ACD">
        <w:rPr>
          <w:rFonts w:ascii="Calibri" w:hAnsi="Calibri" w:cs="Arial"/>
          <w:sz w:val="22"/>
          <w:lang w:bidi="he-IL"/>
        </w:rPr>
        <w:t>Las partes declaran conocer y encontrarse conformes con el PROYECTO y acuerdan que _____________ (</w:t>
      </w:r>
      <w:r w:rsidRPr="002A5ACD">
        <w:rPr>
          <w:rFonts w:ascii="Calibri" w:hAnsi="Calibri" w:cs="Arial"/>
          <w:i/>
          <w:sz w:val="22"/>
          <w:lang w:bidi="he-IL"/>
        </w:rPr>
        <w:t>señalar  el nombre de la entidad</w:t>
      </w:r>
      <w:r w:rsidRPr="002A5ACD">
        <w:rPr>
          <w:rFonts w:ascii="Calibri" w:hAnsi="Calibri" w:cs="Arial"/>
          <w:sz w:val="22"/>
          <w:lang w:bidi="he-IL"/>
        </w:rPr>
        <w:t xml:space="preserve">) será responsable directa de su ejecución y en adelante se denominará la </w:t>
      </w:r>
      <w:r w:rsidR="00085269">
        <w:rPr>
          <w:rFonts w:ascii="Calibri" w:hAnsi="Calibri" w:cs="Arial"/>
          <w:sz w:val="22"/>
          <w:lang w:bidi="he-IL"/>
        </w:rPr>
        <w:t>Entidad Ejecutora</w:t>
      </w:r>
      <w:r w:rsidRPr="002A5ACD">
        <w:rPr>
          <w:rFonts w:ascii="Calibri" w:hAnsi="Calibri" w:cs="Arial"/>
          <w:sz w:val="22"/>
          <w:lang w:bidi="he-IL"/>
        </w:rPr>
        <w:t>.</w:t>
      </w:r>
    </w:p>
    <w:p w:rsidR="008C792D" w:rsidRPr="002A5ACD" w:rsidRDefault="008C792D" w:rsidP="008C792D">
      <w:pPr>
        <w:jc w:val="both"/>
        <w:rPr>
          <w:rFonts w:ascii="Calibri" w:hAnsi="Calibri" w:cs="Arial"/>
          <w:sz w:val="22"/>
          <w:lang w:bidi="he-IL"/>
        </w:rPr>
      </w:pPr>
    </w:p>
    <w:p w:rsidR="008C792D" w:rsidRPr="002A5ACD" w:rsidRDefault="008C792D" w:rsidP="008C792D">
      <w:pPr>
        <w:jc w:val="both"/>
        <w:rPr>
          <w:rFonts w:ascii="Calibri" w:hAnsi="Calibri" w:cs="Arial"/>
          <w:sz w:val="22"/>
          <w:lang w:bidi="he-IL"/>
        </w:rPr>
      </w:pPr>
      <w:r w:rsidRPr="002A5ACD">
        <w:rPr>
          <w:rFonts w:ascii="Calibri" w:hAnsi="Calibri" w:cs="Arial"/>
          <w:sz w:val="22"/>
          <w:lang w:bidi="he-IL"/>
        </w:rPr>
        <w:t xml:space="preserve">La </w:t>
      </w:r>
      <w:r w:rsidR="008E0650" w:rsidRPr="002A5ACD">
        <w:rPr>
          <w:rFonts w:ascii="Calibri" w:hAnsi="Calibri" w:cs="Arial"/>
          <w:sz w:val="22"/>
          <w:lang w:bidi="he-IL"/>
        </w:rPr>
        <w:t>Entidad Ejecutora</w:t>
      </w:r>
      <w:r w:rsidRPr="002A5ACD">
        <w:rPr>
          <w:rFonts w:ascii="Calibri" w:hAnsi="Calibri" w:cs="Arial"/>
          <w:sz w:val="22"/>
          <w:lang w:bidi="he-IL"/>
        </w:rPr>
        <w:t xml:space="preserve"> contará durante la ejecución del PROYECTO con el apoyo de las entidades que suscriben el presente Convenio, a quienes en adelante se les denominará </w:t>
      </w:r>
      <w:r w:rsidR="008E0650" w:rsidRPr="002A5ACD">
        <w:rPr>
          <w:rFonts w:ascii="Calibri" w:hAnsi="Calibri" w:cs="Arial"/>
          <w:sz w:val="22"/>
          <w:lang w:bidi="he-IL"/>
        </w:rPr>
        <w:t>Entidades Asociadas</w:t>
      </w:r>
      <w:r w:rsidRPr="002A5ACD">
        <w:rPr>
          <w:rFonts w:ascii="Calibri" w:hAnsi="Calibri" w:cs="Arial"/>
          <w:sz w:val="22"/>
          <w:lang w:bidi="he-IL"/>
        </w:rPr>
        <w:t>.</w:t>
      </w:r>
    </w:p>
    <w:p w:rsidR="008C792D" w:rsidRPr="002A5ACD" w:rsidRDefault="008C792D" w:rsidP="008C792D">
      <w:pPr>
        <w:jc w:val="both"/>
        <w:rPr>
          <w:rFonts w:ascii="Calibri" w:hAnsi="Calibri" w:cs="Arial"/>
          <w:sz w:val="22"/>
          <w:lang w:bidi="he-IL"/>
        </w:rPr>
      </w:pPr>
    </w:p>
    <w:p w:rsidR="008C792D" w:rsidRPr="002A5ACD" w:rsidRDefault="008C792D" w:rsidP="008C792D">
      <w:pPr>
        <w:jc w:val="both"/>
        <w:rPr>
          <w:rFonts w:ascii="Calibri" w:hAnsi="Calibri" w:cs="Arial"/>
          <w:sz w:val="22"/>
          <w:lang w:bidi="he-IL"/>
        </w:rPr>
      </w:pPr>
      <w:r w:rsidRPr="002A5ACD">
        <w:rPr>
          <w:rFonts w:ascii="Calibri" w:hAnsi="Calibri" w:cs="Arial"/>
          <w:sz w:val="22"/>
          <w:lang w:bidi="he-IL"/>
        </w:rPr>
        <w:t xml:space="preserve">Las partes se comprometen a ejecutar el PROYECTO y se obligan a cumplir el tenor de la propuesta técnica y financiera final que será aprobada por </w:t>
      </w:r>
      <w:r w:rsidR="00085269">
        <w:rPr>
          <w:rFonts w:ascii="Calibri" w:hAnsi="Calibri" w:cs="Arial"/>
          <w:sz w:val="22"/>
          <w:lang w:bidi="he-IL"/>
        </w:rPr>
        <w:t>Innóvate Perú</w:t>
      </w:r>
      <w:r w:rsidRPr="002A5ACD">
        <w:rPr>
          <w:rFonts w:ascii="Calibri" w:hAnsi="Calibri" w:cs="Arial"/>
          <w:sz w:val="22"/>
          <w:lang w:bidi="he-IL"/>
        </w:rPr>
        <w:t xml:space="preserve">  y que formará parte integrante del Con</w:t>
      </w:r>
      <w:r>
        <w:rPr>
          <w:rFonts w:ascii="Calibri" w:hAnsi="Calibri" w:cs="Arial"/>
          <w:sz w:val="22"/>
          <w:lang w:bidi="he-IL"/>
        </w:rPr>
        <w:t>trato</w:t>
      </w:r>
      <w:r w:rsidRPr="002A5ACD">
        <w:rPr>
          <w:rFonts w:ascii="Calibri" w:hAnsi="Calibri" w:cs="Arial"/>
          <w:sz w:val="22"/>
          <w:lang w:bidi="he-IL"/>
        </w:rPr>
        <w:t xml:space="preserve"> de Adjudicación de R</w:t>
      </w:r>
      <w:r>
        <w:rPr>
          <w:rFonts w:ascii="Calibri" w:hAnsi="Calibri" w:cs="Arial"/>
          <w:sz w:val="22"/>
          <w:lang w:bidi="he-IL"/>
        </w:rPr>
        <w:t xml:space="preserve">ecursos </w:t>
      </w:r>
      <w:r w:rsidRPr="002A5ACD">
        <w:rPr>
          <w:rFonts w:ascii="Calibri" w:hAnsi="Calibri" w:cs="Arial"/>
          <w:sz w:val="22"/>
          <w:lang w:bidi="he-IL"/>
        </w:rPr>
        <w:t>N</w:t>
      </w:r>
      <w:r>
        <w:rPr>
          <w:rFonts w:ascii="Calibri" w:hAnsi="Calibri" w:cs="Arial"/>
          <w:sz w:val="22"/>
          <w:lang w:bidi="he-IL"/>
        </w:rPr>
        <w:t xml:space="preserve">o </w:t>
      </w:r>
      <w:r w:rsidRPr="002A5ACD">
        <w:rPr>
          <w:rFonts w:ascii="Calibri" w:hAnsi="Calibri" w:cs="Arial"/>
          <w:sz w:val="22"/>
          <w:lang w:bidi="he-IL"/>
        </w:rPr>
        <w:t>R</w:t>
      </w:r>
      <w:r>
        <w:rPr>
          <w:rFonts w:ascii="Calibri" w:hAnsi="Calibri" w:cs="Arial"/>
          <w:sz w:val="22"/>
          <w:lang w:bidi="he-IL"/>
        </w:rPr>
        <w:t>eembolsables (RNR)</w:t>
      </w:r>
      <w:r w:rsidRPr="002A5ACD">
        <w:rPr>
          <w:rFonts w:ascii="Calibri" w:hAnsi="Calibri" w:cs="Arial"/>
          <w:sz w:val="22"/>
          <w:lang w:bidi="he-IL"/>
        </w:rPr>
        <w:t>.</w:t>
      </w:r>
    </w:p>
    <w:p w:rsidR="008C792D" w:rsidRPr="00FF779E" w:rsidRDefault="008C792D" w:rsidP="008C792D">
      <w:pPr>
        <w:spacing w:before="240"/>
        <w:jc w:val="both"/>
        <w:rPr>
          <w:rFonts w:ascii="Calibri" w:hAnsi="Calibri" w:cs="Arial"/>
          <w:b/>
          <w:lang w:bidi="he-IL"/>
        </w:rPr>
      </w:pPr>
      <w:r w:rsidRPr="00FF779E">
        <w:rPr>
          <w:rFonts w:ascii="Calibri" w:hAnsi="Calibri" w:cs="Arial"/>
          <w:b/>
          <w:lang w:bidi="he-IL"/>
        </w:rPr>
        <w:t>CLÁUSULA CUART</w:t>
      </w:r>
      <w:r>
        <w:rPr>
          <w:rFonts w:ascii="Calibri" w:hAnsi="Calibri" w:cs="Arial"/>
          <w:b/>
          <w:lang w:bidi="he-IL"/>
        </w:rPr>
        <w:t xml:space="preserve">A: APORTES DE LAS ENTIDADES AL </w:t>
      </w:r>
      <w:r w:rsidRPr="00FF779E">
        <w:rPr>
          <w:rFonts w:ascii="Calibri" w:hAnsi="Calibri" w:cs="Arial"/>
          <w:b/>
          <w:lang w:bidi="he-IL"/>
        </w:rPr>
        <w:t>PROYECTO</w:t>
      </w:r>
    </w:p>
    <w:p w:rsidR="008C792D" w:rsidRPr="002A5ACD" w:rsidRDefault="008C792D" w:rsidP="008C792D">
      <w:pPr>
        <w:spacing w:before="240" w:after="240"/>
        <w:jc w:val="both"/>
        <w:rPr>
          <w:rFonts w:ascii="Calibri" w:hAnsi="Calibri" w:cs="Arial"/>
          <w:sz w:val="22"/>
          <w:lang w:bidi="he-IL"/>
        </w:rPr>
      </w:pPr>
      <w:r w:rsidRPr="002A5ACD">
        <w:rPr>
          <w:rFonts w:ascii="Calibri" w:hAnsi="Calibri" w:cs="Arial"/>
          <w:sz w:val="22"/>
          <w:lang w:bidi="he-IL"/>
        </w:rPr>
        <w:t>Las partes acuerdan realizar los siguientes aportes para la ejecución del PROYECTO:</w:t>
      </w:r>
    </w:p>
    <w:tbl>
      <w:tblPr>
        <w:tblW w:w="7938"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5"/>
        <w:gridCol w:w="1984"/>
      </w:tblGrid>
      <w:tr w:rsidR="008C792D" w:rsidRPr="00FF779E" w:rsidTr="00BC343A">
        <w:trPr>
          <w:trHeight w:val="425"/>
        </w:trPr>
        <w:tc>
          <w:tcPr>
            <w:tcW w:w="3969" w:type="dxa"/>
            <w:vMerge w:val="restart"/>
            <w:shd w:val="clear" w:color="auto" w:fill="F2F2F2"/>
          </w:tcPr>
          <w:p w:rsidR="008C792D" w:rsidRPr="00FF779E" w:rsidRDefault="008C792D" w:rsidP="00BC343A">
            <w:pPr>
              <w:widowControl w:val="0"/>
              <w:adjustRightInd w:val="0"/>
              <w:spacing w:line="360" w:lineRule="atLeast"/>
              <w:jc w:val="both"/>
              <w:textAlignment w:val="baseline"/>
              <w:rPr>
                <w:rFonts w:ascii="Calibri" w:hAnsi="Calibri" w:cs="Arial"/>
                <w:b/>
                <w:lang w:bidi="he-IL"/>
              </w:rPr>
            </w:pPr>
            <w:r w:rsidRPr="00FF779E">
              <w:rPr>
                <w:rFonts w:ascii="Calibri" w:hAnsi="Calibri" w:cs="Arial"/>
                <w:b/>
                <w:lang w:bidi="he-IL"/>
              </w:rPr>
              <w:t>Nombre de la Entidad</w:t>
            </w:r>
          </w:p>
        </w:tc>
        <w:tc>
          <w:tcPr>
            <w:tcW w:w="1985" w:type="dxa"/>
            <w:shd w:val="clear" w:color="auto" w:fill="F2F2F2"/>
          </w:tcPr>
          <w:p w:rsidR="008C792D" w:rsidRPr="00FF779E" w:rsidRDefault="008C792D" w:rsidP="00BC343A">
            <w:pPr>
              <w:widowControl w:val="0"/>
              <w:adjustRightInd w:val="0"/>
              <w:spacing w:line="360" w:lineRule="atLeast"/>
              <w:jc w:val="center"/>
              <w:textAlignment w:val="baseline"/>
              <w:rPr>
                <w:rFonts w:ascii="Calibri" w:hAnsi="Calibri" w:cs="Arial"/>
                <w:b/>
                <w:lang w:bidi="he-IL"/>
              </w:rPr>
            </w:pPr>
            <w:r w:rsidRPr="00FF779E">
              <w:rPr>
                <w:rFonts w:ascii="Calibri" w:hAnsi="Calibri" w:cs="Arial"/>
                <w:b/>
                <w:lang w:bidi="he-IL"/>
              </w:rPr>
              <w:t>Aporte No</w:t>
            </w:r>
          </w:p>
          <w:p w:rsidR="008C792D" w:rsidRPr="00FF779E" w:rsidRDefault="008C792D" w:rsidP="00BC343A">
            <w:pPr>
              <w:widowControl w:val="0"/>
              <w:adjustRightInd w:val="0"/>
              <w:spacing w:line="360" w:lineRule="atLeast"/>
              <w:jc w:val="center"/>
              <w:textAlignment w:val="baseline"/>
              <w:rPr>
                <w:rFonts w:ascii="Calibri" w:hAnsi="Calibri" w:cs="Arial"/>
                <w:b/>
                <w:lang w:bidi="he-IL"/>
              </w:rPr>
            </w:pPr>
            <w:r w:rsidRPr="00FF779E">
              <w:rPr>
                <w:rFonts w:ascii="Calibri" w:hAnsi="Calibri" w:cs="Arial"/>
                <w:b/>
                <w:lang w:bidi="he-IL"/>
              </w:rPr>
              <w:t>Monetario</w:t>
            </w:r>
          </w:p>
        </w:tc>
        <w:tc>
          <w:tcPr>
            <w:tcW w:w="1984" w:type="dxa"/>
            <w:shd w:val="clear" w:color="auto" w:fill="F2F2F2"/>
          </w:tcPr>
          <w:p w:rsidR="008C792D" w:rsidRPr="00FF779E" w:rsidRDefault="008C792D" w:rsidP="00BC343A">
            <w:pPr>
              <w:widowControl w:val="0"/>
              <w:adjustRightInd w:val="0"/>
              <w:spacing w:line="360" w:lineRule="atLeast"/>
              <w:jc w:val="center"/>
              <w:textAlignment w:val="baseline"/>
              <w:rPr>
                <w:rFonts w:ascii="Calibri" w:hAnsi="Calibri" w:cs="Arial"/>
                <w:b/>
                <w:lang w:bidi="he-IL"/>
              </w:rPr>
            </w:pPr>
            <w:r w:rsidRPr="00FF779E">
              <w:rPr>
                <w:rFonts w:ascii="Calibri" w:hAnsi="Calibri" w:cs="Arial"/>
                <w:b/>
                <w:lang w:bidi="he-IL"/>
              </w:rPr>
              <w:t>Aporte</w:t>
            </w:r>
          </w:p>
          <w:p w:rsidR="008C792D" w:rsidRPr="00FF779E" w:rsidRDefault="008C792D" w:rsidP="00BC343A">
            <w:pPr>
              <w:widowControl w:val="0"/>
              <w:adjustRightInd w:val="0"/>
              <w:spacing w:line="360" w:lineRule="atLeast"/>
              <w:jc w:val="center"/>
              <w:textAlignment w:val="baseline"/>
              <w:rPr>
                <w:rFonts w:ascii="Calibri" w:hAnsi="Calibri" w:cs="Arial"/>
                <w:b/>
                <w:lang w:bidi="he-IL"/>
              </w:rPr>
            </w:pPr>
            <w:r w:rsidRPr="00FF779E">
              <w:rPr>
                <w:rFonts w:ascii="Calibri" w:hAnsi="Calibri" w:cs="Arial"/>
                <w:b/>
                <w:lang w:bidi="he-IL"/>
              </w:rPr>
              <w:t>Monetario</w:t>
            </w:r>
          </w:p>
        </w:tc>
      </w:tr>
      <w:tr w:rsidR="008C792D" w:rsidRPr="00FF779E" w:rsidTr="00BC343A">
        <w:trPr>
          <w:trHeight w:val="329"/>
        </w:trPr>
        <w:tc>
          <w:tcPr>
            <w:tcW w:w="3969" w:type="dxa"/>
            <w:vMerge/>
            <w:shd w:val="clear" w:color="auto" w:fill="F2F2F2"/>
          </w:tcPr>
          <w:p w:rsidR="008C792D" w:rsidRPr="00FF779E" w:rsidRDefault="008C792D" w:rsidP="00BC343A">
            <w:pPr>
              <w:widowControl w:val="0"/>
              <w:adjustRightInd w:val="0"/>
              <w:spacing w:after="100" w:afterAutospacing="1" w:line="360" w:lineRule="atLeast"/>
              <w:jc w:val="both"/>
              <w:textAlignment w:val="baseline"/>
              <w:rPr>
                <w:rFonts w:ascii="Calibri" w:hAnsi="Calibri" w:cs="Arial"/>
                <w:b/>
                <w:lang w:bidi="he-IL"/>
              </w:rPr>
            </w:pPr>
          </w:p>
        </w:tc>
        <w:tc>
          <w:tcPr>
            <w:tcW w:w="1985" w:type="dxa"/>
            <w:shd w:val="clear" w:color="auto" w:fill="F2F2F2"/>
          </w:tcPr>
          <w:p w:rsidR="008C792D" w:rsidRPr="00FF779E" w:rsidRDefault="008C792D" w:rsidP="00BC343A">
            <w:pPr>
              <w:widowControl w:val="0"/>
              <w:adjustRightInd w:val="0"/>
              <w:spacing w:after="100" w:afterAutospacing="1" w:line="360" w:lineRule="atLeast"/>
              <w:jc w:val="center"/>
              <w:textAlignment w:val="baseline"/>
              <w:rPr>
                <w:rFonts w:ascii="Calibri" w:hAnsi="Calibri" w:cs="Arial"/>
                <w:b/>
                <w:lang w:bidi="he-IL"/>
              </w:rPr>
            </w:pPr>
            <w:r w:rsidRPr="00FF779E">
              <w:rPr>
                <w:rFonts w:ascii="Calibri" w:hAnsi="Calibri" w:cs="Arial"/>
                <w:b/>
                <w:lang w:bidi="he-IL"/>
              </w:rPr>
              <w:t>S/.</w:t>
            </w:r>
          </w:p>
        </w:tc>
        <w:tc>
          <w:tcPr>
            <w:tcW w:w="1984" w:type="dxa"/>
            <w:shd w:val="clear" w:color="auto" w:fill="F2F2F2"/>
          </w:tcPr>
          <w:p w:rsidR="008C792D" w:rsidRPr="00FF779E" w:rsidRDefault="008C792D" w:rsidP="00BC343A">
            <w:pPr>
              <w:widowControl w:val="0"/>
              <w:adjustRightInd w:val="0"/>
              <w:spacing w:after="100" w:afterAutospacing="1" w:line="360" w:lineRule="atLeast"/>
              <w:jc w:val="center"/>
              <w:textAlignment w:val="baseline"/>
              <w:rPr>
                <w:rFonts w:ascii="Calibri" w:hAnsi="Calibri" w:cs="Arial"/>
                <w:b/>
                <w:lang w:bidi="he-IL"/>
              </w:rPr>
            </w:pPr>
            <w:r w:rsidRPr="00FF779E">
              <w:rPr>
                <w:rFonts w:ascii="Calibri" w:hAnsi="Calibri" w:cs="Arial"/>
                <w:b/>
                <w:lang w:bidi="he-IL"/>
              </w:rPr>
              <w:t>S/.</w:t>
            </w:r>
          </w:p>
        </w:tc>
      </w:tr>
      <w:tr w:rsidR="008C792D" w:rsidRPr="00FF779E" w:rsidTr="00BC343A">
        <w:trPr>
          <w:trHeight w:val="20"/>
        </w:trPr>
        <w:tc>
          <w:tcPr>
            <w:tcW w:w="3969"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5"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4"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r>
      <w:tr w:rsidR="008C792D" w:rsidRPr="00FF779E" w:rsidTr="00BC343A">
        <w:trPr>
          <w:trHeight w:val="20"/>
        </w:trPr>
        <w:tc>
          <w:tcPr>
            <w:tcW w:w="3969"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5"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4"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r>
      <w:tr w:rsidR="008C792D" w:rsidRPr="00FF779E" w:rsidTr="00BC343A">
        <w:trPr>
          <w:trHeight w:val="20"/>
        </w:trPr>
        <w:tc>
          <w:tcPr>
            <w:tcW w:w="3969"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5"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4"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r>
      <w:tr w:rsidR="008C792D" w:rsidRPr="00FF779E" w:rsidTr="00BC343A">
        <w:trPr>
          <w:trHeight w:val="20"/>
        </w:trPr>
        <w:tc>
          <w:tcPr>
            <w:tcW w:w="3969"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b/>
                <w:i/>
                <w:lang w:bidi="he-IL"/>
              </w:rPr>
            </w:pPr>
            <w:r w:rsidRPr="00FF779E">
              <w:rPr>
                <w:rFonts w:ascii="Calibri" w:hAnsi="Calibri" w:cs="Arial"/>
                <w:b/>
                <w:i/>
                <w:lang w:bidi="he-IL"/>
              </w:rPr>
              <w:t>Total</w:t>
            </w:r>
          </w:p>
        </w:tc>
        <w:tc>
          <w:tcPr>
            <w:tcW w:w="1985"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c>
          <w:tcPr>
            <w:tcW w:w="1984" w:type="dxa"/>
            <w:shd w:val="clear" w:color="auto" w:fill="auto"/>
          </w:tcPr>
          <w:p w:rsidR="008C792D" w:rsidRPr="00FF779E" w:rsidRDefault="008C792D" w:rsidP="00BC343A">
            <w:pPr>
              <w:widowControl w:val="0"/>
              <w:adjustRightInd w:val="0"/>
              <w:spacing w:before="100" w:beforeAutospacing="1" w:after="120" w:line="360" w:lineRule="atLeast"/>
              <w:jc w:val="both"/>
              <w:textAlignment w:val="baseline"/>
              <w:rPr>
                <w:rFonts w:ascii="Calibri" w:hAnsi="Calibri" w:cs="Arial"/>
                <w:lang w:bidi="he-IL"/>
              </w:rPr>
            </w:pPr>
          </w:p>
        </w:tc>
      </w:tr>
    </w:tbl>
    <w:p w:rsidR="008C792D" w:rsidRPr="00FF779E" w:rsidRDefault="008C792D" w:rsidP="008C792D">
      <w:pPr>
        <w:spacing w:line="360" w:lineRule="auto"/>
        <w:jc w:val="both"/>
        <w:rPr>
          <w:rFonts w:ascii="Calibri" w:hAnsi="Calibri" w:cs="Arial"/>
        </w:rPr>
      </w:pPr>
    </w:p>
    <w:p w:rsidR="008C792D" w:rsidRPr="002A5ACD" w:rsidRDefault="008C792D" w:rsidP="008C792D">
      <w:pPr>
        <w:jc w:val="both"/>
        <w:rPr>
          <w:rFonts w:ascii="Calibri" w:hAnsi="Calibri" w:cs="Arial"/>
          <w:sz w:val="22"/>
        </w:rPr>
      </w:pPr>
      <w:r w:rsidRPr="002A5ACD">
        <w:rPr>
          <w:rFonts w:ascii="Calibri" w:hAnsi="Calibri" w:cs="Arial"/>
          <w:sz w:val="22"/>
        </w:rPr>
        <w:t xml:space="preserve">En caso de existir diferencia entre el monto de los aportes detallados en el </w:t>
      </w:r>
      <w:r>
        <w:rPr>
          <w:rFonts w:ascii="Calibri" w:hAnsi="Calibri" w:cs="Arial"/>
          <w:sz w:val="22"/>
        </w:rPr>
        <w:t>C</w:t>
      </w:r>
      <w:r w:rsidRPr="002A5ACD">
        <w:rPr>
          <w:rFonts w:ascii="Calibri" w:hAnsi="Calibri" w:cs="Arial"/>
          <w:sz w:val="22"/>
        </w:rPr>
        <w:t>on</w:t>
      </w:r>
      <w:r>
        <w:rPr>
          <w:rFonts w:ascii="Calibri" w:hAnsi="Calibri" w:cs="Arial"/>
          <w:sz w:val="22"/>
        </w:rPr>
        <w:t>trato</w:t>
      </w:r>
      <w:r w:rsidRPr="002A5ACD">
        <w:rPr>
          <w:rFonts w:ascii="Calibri" w:hAnsi="Calibri" w:cs="Arial"/>
          <w:sz w:val="22"/>
        </w:rPr>
        <w:t xml:space="preserve"> de </w:t>
      </w:r>
      <w:r>
        <w:rPr>
          <w:rFonts w:ascii="Calibri" w:hAnsi="Calibri" w:cs="Arial"/>
          <w:sz w:val="22"/>
        </w:rPr>
        <w:t>A</w:t>
      </w:r>
      <w:r w:rsidRPr="002A5ACD">
        <w:rPr>
          <w:rFonts w:ascii="Calibri" w:hAnsi="Calibri" w:cs="Arial"/>
          <w:sz w:val="22"/>
        </w:rPr>
        <w:t xml:space="preserve">djudicación de </w:t>
      </w:r>
      <w:r>
        <w:rPr>
          <w:rFonts w:ascii="Calibri" w:hAnsi="Calibri" w:cs="Arial"/>
          <w:sz w:val="22"/>
        </w:rPr>
        <w:t>RNR</w:t>
      </w:r>
      <w:r w:rsidRPr="002A5ACD">
        <w:rPr>
          <w:rFonts w:ascii="Calibri" w:hAnsi="Calibri" w:cs="Arial"/>
          <w:sz w:val="22"/>
        </w:rPr>
        <w:t xml:space="preserve"> y el presente Convenio, primará lo establecido en el Con</w:t>
      </w:r>
      <w:r>
        <w:rPr>
          <w:rFonts w:ascii="Calibri" w:hAnsi="Calibri" w:cs="Arial"/>
          <w:sz w:val="22"/>
        </w:rPr>
        <w:t>trato</w:t>
      </w:r>
      <w:r w:rsidRPr="002A5ACD">
        <w:rPr>
          <w:rFonts w:ascii="Calibri" w:hAnsi="Calibri" w:cs="Arial"/>
          <w:sz w:val="22"/>
        </w:rPr>
        <w:t xml:space="preserve"> de Adjudicación de RNR.</w:t>
      </w:r>
    </w:p>
    <w:p w:rsidR="008C792D" w:rsidRPr="00FF779E" w:rsidRDefault="008C792D" w:rsidP="008C792D">
      <w:pPr>
        <w:spacing w:before="240"/>
        <w:jc w:val="both"/>
        <w:rPr>
          <w:rFonts w:ascii="Calibri" w:hAnsi="Calibri" w:cs="Arial"/>
          <w:b/>
          <w:lang w:bidi="he-IL"/>
        </w:rPr>
      </w:pPr>
      <w:r w:rsidRPr="00FF779E">
        <w:rPr>
          <w:rFonts w:ascii="Calibri" w:hAnsi="Calibri" w:cs="Arial"/>
          <w:b/>
          <w:lang w:bidi="he-IL"/>
        </w:rPr>
        <w:t>CLÁUSULA QUINTA: OBLIGACIONES DE LAS PARTES</w:t>
      </w:r>
    </w:p>
    <w:p w:rsidR="008C792D" w:rsidRPr="002A5ACD" w:rsidRDefault="008C792D" w:rsidP="008C792D">
      <w:pPr>
        <w:spacing w:before="240"/>
        <w:jc w:val="both"/>
        <w:rPr>
          <w:rFonts w:ascii="Calibri" w:hAnsi="Calibri" w:cs="Arial"/>
          <w:sz w:val="22"/>
          <w:lang w:bidi="he-IL"/>
        </w:rPr>
      </w:pPr>
      <w:r w:rsidRPr="002A5ACD">
        <w:rPr>
          <w:rFonts w:ascii="Calibri" w:hAnsi="Calibri" w:cs="Arial"/>
          <w:sz w:val="22"/>
          <w:lang w:bidi="he-IL"/>
        </w:rPr>
        <w:t>Las partes acuerdan cumplir con las siguientes obligaciones:</w:t>
      </w:r>
    </w:p>
    <w:p w:rsidR="008C792D" w:rsidRPr="002A5ACD" w:rsidRDefault="008C792D" w:rsidP="008C792D">
      <w:pPr>
        <w:pStyle w:val="Prrafodelista"/>
        <w:numPr>
          <w:ilvl w:val="0"/>
          <w:numId w:val="16"/>
        </w:numPr>
        <w:spacing w:before="120" w:after="100" w:afterAutospacing="1" w:line="276" w:lineRule="auto"/>
        <w:ind w:left="426" w:hanging="426"/>
        <w:contextualSpacing/>
        <w:jc w:val="both"/>
        <w:rPr>
          <w:rFonts w:ascii="Calibri" w:hAnsi="Calibri" w:cs="Arial"/>
          <w:sz w:val="22"/>
          <w:lang w:bidi="he-IL"/>
        </w:rPr>
      </w:pPr>
      <w:r w:rsidRPr="002A5ACD">
        <w:rPr>
          <w:rFonts w:ascii="Calibri" w:hAnsi="Calibri" w:cs="Arial"/>
          <w:sz w:val="22"/>
          <w:lang w:bidi="he-IL"/>
        </w:rPr>
        <w:t xml:space="preserve"> Realizar el aporte monetario y no monetario oportunamente.</w:t>
      </w:r>
    </w:p>
    <w:p w:rsidR="008C792D" w:rsidRPr="002A5ACD" w:rsidRDefault="008C792D" w:rsidP="008C792D">
      <w:pPr>
        <w:pStyle w:val="Prrafodelista"/>
        <w:numPr>
          <w:ilvl w:val="0"/>
          <w:numId w:val="16"/>
        </w:numPr>
        <w:tabs>
          <w:tab w:val="left" w:pos="567"/>
        </w:tabs>
        <w:spacing w:before="120" w:after="100" w:afterAutospacing="1" w:line="276" w:lineRule="auto"/>
        <w:ind w:left="426" w:hanging="426"/>
        <w:contextualSpacing/>
        <w:jc w:val="both"/>
        <w:rPr>
          <w:rFonts w:ascii="Calibri" w:hAnsi="Calibri" w:cs="Arial"/>
          <w:sz w:val="22"/>
          <w:lang w:bidi="he-IL"/>
        </w:rPr>
      </w:pPr>
      <w:r w:rsidRPr="002A5ACD">
        <w:rPr>
          <w:rFonts w:ascii="Calibri" w:hAnsi="Calibri" w:cs="Arial"/>
          <w:sz w:val="22"/>
          <w:lang w:bidi="he-IL"/>
        </w:rPr>
        <w:t xml:space="preserve">Cumplir con los entregables y las actividades previstas en el PROYECTO y la propuesta técnica y financiera final que será aprobada por el </w:t>
      </w:r>
      <w:r w:rsidR="00B16327">
        <w:rPr>
          <w:rFonts w:ascii="Calibri" w:hAnsi="Calibri" w:cs="Arial"/>
          <w:sz w:val="22"/>
          <w:lang w:bidi="he-IL"/>
        </w:rPr>
        <w:t>Innóvate Perú</w:t>
      </w:r>
      <w:r w:rsidRPr="002A5ACD">
        <w:rPr>
          <w:rFonts w:ascii="Calibri" w:hAnsi="Calibri" w:cs="Arial"/>
          <w:sz w:val="22"/>
          <w:lang w:bidi="he-IL"/>
        </w:rPr>
        <w:t xml:space="preserve"> y que formará parte integrante del Con</w:t>
      </w:r>
      <w:r>
        <w:rPr>
          <w:rFonts w:ascii="Calibri" w:hAnsi="Calibri" w:cs="Arial"/>
          <w:sz w:val="22"/>
          <w:lang w:bidi="he-IL"/>
        </w:rPr>
        <w:t>trato</w:t>
      </w:r>
      <w:r w:rsidRPr="002A5ACD">
        <w:rPr>
          <w:rFonts w:ascii="Calibri" w:hAnsi="Calibri" w:cs="Arial"/>
          <w:sz w:val="22"/>
          <w:lang w:bidi="he-IL"/>
        </w:rPr>
        <w:t xml:space="preserve"> de Adjudicación de RNR, con la calidad y oportunidad requerida por Innóvate Perú.</w:t>
      </w:r>
    </w:p>
    <w:p w:rsidR="008C792D" w:rsidRPr="002A5ACD" w:rsidRDefault="008C792D" w:rsidP="008C792D">
      <w:pPr>
        <w:pStyle w:val="Prrafodelista"/>
        <w:numPr>
          <w:ilvl w:val="0"/>
          <w:numId w:val="16"/>
        </w:numPr>
        <w:spacing w:before="120" w:after="100" w:afterAutospacing="1" w:line="276" w:lineRule="auto"/>
        <w:ind w:left="426" w:hanging="426"/>
        <w:contextualSpacing/>
        <w:jc w:val="both"/>
        <w:rPr>
          <w:rFonts w:ascii="Calibri" w:hAnsi="Calibri" w:cs="Arial"/>
          <w:sz w:val="22"/>
          <w:lang w:bidi="he-IL"/>
        </w:rPr>
      </w:pPr>
      <w:r w:rsidRPr="002A5ACD">
        <w:rPr>
          <w:rFonts w:ascii="Calibri" w:hAnsi="Calibri" w:cs="Arial"/>
          <w:sz w:val="22"/>
          <w:lang w:bidi="he-IL"/>
        </w:rPr>
        <w:t>Sostener reuniones periódicas para informar e informarse sobre la ejecución del proyecto y proponer a Innóvate Perú cambios o ajustes al PROYECTO.</w:t>
      </w:r>
    </w:p>
    <w:p w:rsidR="008C792D" w:rsidRPr="002A5ACD" w:rsidRDefault="008C792D" w:rsidP="008C792D">
      <w:pPr>
        <w:pStyle w:val="Prrafodelista"/>
        <w:numPr>
          <w:ilvl w:val="0"/>
          <w:numId w:val="16"/>
        </w:numPr>
        <w:spacing w:before="120" w:after="100" w:afterAutospacing="1" w:line="276" w:lineRule="auto"/>
        <w:ind w:left="426" w:hanging="426"/>
        <w:contextualSpacing/>
        <w:jc w:val="both"/>
        <w:rPr>
          <w:rFonts w:ascii="Calibri" w:hAnsi="Calibri" w:cs="Arial"/>
          <w:sz w:val="22"/>
          <w:lang w:bidi="he-IL"/>
        </w:rPr>
      </w:pPr>
      <w:r w:rsidRPr="002A5ACD">
        <w:rPr>
          <w:rFonts w:ascii="Calibri" w:hAnsi="Calibri" w:cs="Arial"/>
          <w:sz w:val="22"/>
          <w:lang w:bidi="he-IL"/>
        </w:rPr>
        <w:t xml:space="preserve">Remitir al </w:t>
      </w:r>
      <w:r w:rsidR="00B16327">
        <w:rPr>
          <w:rFonts w:ascii="Calibri" w:hAnsi="Calibri" w:cs="Arial"/>
          <w:sz w:val="22"/>
          <w:lang w:bidi="he-IL"/>
        </w:rPr>
        <w:t>Innóvate Perú</w:t>
      </w:r>
      <w:r w:rsidRPr="002A5ACD">
        <w:rPr>
          <w:rFonts w:ascii="Calibri" w:hAnsi="Calibri" w:cs="Arial"/>
          <w:sz w:val="22"/>
        </w:rPr>
        <w:t xml:space="preserve"> </w:t>
      </w:r>
      <w:r w:rsidRPr="002A5ACD">
        <w:rPr>
          <w:rFonts w:ascii="Calibri" w:hAnsi="Calibri" w:cs="Arial"/>
          <w:sz w:val="22"/>
          <w:lang w:bidi="he-IL"/>
        </w:rPr>
        <w:t xml:space="preserve">oportunamente los informes técnicos y financieros según lo establecido </w:t>
      </w:r>
      <w:r w:rsidR="000D5122">
        <w:rPr>
          <w:rFonts w:ascii="Calibri" w:hAnsi="Calibri" w:cs="Arial"/>
          <w:sz w:val="22"/>
          <w:lang w:bidi="he-IL"/>
        </w:rPr>
        <w:t>en el Manual Operativo para la Ejecución de P</w:t>
      </w:r>
      <w:r w:rsidRPr="002A5ACD">
        <w:rPr>
          <w:rFonts w:ascii="Calibri" w:hAnsi="Calibri" w:cs="Arial"/>
          <w:sz w:val="22"/>
          <w:lang w:bidi="he-IL"/>
        </w:rPr>
        <w:t xml:space="preserve">royectos </w:t>
      </w:r>
      <w:r>
        <w:rPr>
          <w:rFonts w:ascii="Calibri" w:hAnsi="Calibri" w:cs="Arial"/>
          <w:sz w:val="22"/>
          <w:lang w:bidi="he-IL"/>
        </w:rPr>
        <w:t>correspondiente</w:t>
      </w:r>
      <w:r w:rsidRPr="002A5ACD">
        <w:rPr>
          <w:rFonts w:ascii="Calibri" w:hAnsi="Calibri" w:cs="Arial"/>
          <w:sz w:val="22"/>
          <w:lang w:bidi="he-IL"/>
        </w:rPr>
        <w:t>.</w:t>
      </w:r>
    </w:p>
    <w:p w:rsidR="008C792D" w:rsidRPr="002A5ACD" w:rsidRDefault="008C792D" w:rsidP="008C792D">
      <w:pPr>
        <w:pStyle w:val="Prrafodelista"/>
        <w:numPr>
          <w:ilvl w:val="0"/>
          <w:numId w:val="16"/>
        </w:numPr>
        <w:spacing w:before="120" w:after="100" w:afterAutospacing="1" w:line="276" w:lineRule="auto"/>
        <w:ind w:left="426" w:hanging="426"/>
        <w:contextualSpacing/>
        <w:jc w:val="both"/>
        <w:rPr>
          <w:rFonts w:ascii="Calibri" w:hAnsi="Calibri" w:cs="Arial"/>
          <w:sz w:val="22"/>
          <w:lang w:bidi="he-IL"/>
        </w:rPr>
      </w:pPr>
      <w:r w:rsidRPr="002A5ACD">
        <w:rPr>
          <w:rFonts w:ascii="Calibri" w:hAnsi="Calibri" w:cs="Arial"/>
          <w:sz w:val="22"/>
          <w:lang w:bidi="he-IL"/>
        </w:rPr>
        <w:t>Dar seguimiento permanente al cumplimiento de las actividades, metas y resultados del proyecto.</w:t>
      </w:r>
    </w:p>
    <w:p w:rsidR="008C792D" w:rsidRPr="002A5ACD" w:rsidRDefault="008C792D" w:rsidP="008C792D">
      <w:pPr>
        <w:jc w:val="both"/>
        <w:rPr>
          <w:rFonts w:ascii="Calibri" w:hAnsi="Calibri" w:cs="Arial"/>
          <w:sz w:val="22"/>
        </w:rPr>
      </w:pPr>
      <w:r w:rsidRPr="00FF779E">
        <w:rPr>
          <w:rFonts w:ascii="Calibri" w:hAnsi="Calibri" w:cs="Arial"/>
          <w:b/>
        </w:rPr>
        <w:t>SUGERENCIA DE ASPECTOS A ACORDAR</w:t>
      </w:r>
      <w:r w:rsidRPr="00FF779E">
        <w:rPr>
          <w:rFonts w:ascii="Calibri" w:hAnsi="Calibri" w:cs="Arial"/>
        </w:rPr>
        <w:t xml:space="preserve">: </w:t>
      </w:r>
      <w:r w:rsidRPr="002A5ACD">
        <w:rPr>
          <w:rFonts w:ascii="Calibri" w:hAnsi="Calibri" w:cs="Arial"/>
          <w:sz w:val="22"/>
        </w:rPr>
        <w:t>Si las partes lo consideran necesario pueden establecer  compromisos respecto de:</w:t>
      </w:r>
    </w:p>
    <w:p w:rsidR="008C792D" w:rsidRPr="002A5ACD" w:rsidRDefault="008C792D" w:rsidP="008C792D">
      <w:pPr>
        <w:tabs>
          <w:tab w:val="left" w:pos="709"/>
        </w:tabs>
        <w:spacing w:before="120"/>
        <w:ind w:left="1418" w:hanging="142"/>
        <w:jc w:val="both"/>
        <w:rPr>
          <w:rFonts w:ascii="Calibri" w:hAnsi="Calibri" w:cs="Arial"/>
          <w:sz w:val="22"/>
        </w:rPr>
      </w:pPr>
      <w:r w:rsidRPr="002A5ACD">
        <w:rPr>
          <w:rFonts w:ascii="Calibri" w:hAnsi="Calibri" w:cs="Arial"/>
          <w:sz w:val="22"/>
        </w:rPr>
        <w:t>-Obligaciones adicionales</w:t>
      </w:r>
    </w:p>
    <w:p w:rsidR="008C792D" w:rsidRPr="002A5ACD" w:rsidRDefault="008C792D" w:rsidP="008C792D">
      <w:pPr>
        <w:spacing w:before="120"/>
        <w:ind w:left="1418" w:hanging="142"/>
        <w:jc w:val="both"/>
        <w:rPr>
          <w:rFonts w:ascii="Calibri" w:hAnsi="Calibri" w:cs="Arial"/>
          <w:sz w:val="22"/>
        </w:rPr>
      </w:pPr>
      <w:r w:rsidRPr="002A5ACD">
        <w:rPr>
          <w:rFonts w:ascii="Calibri" w:hAnsi="Calibri" w:cs="Arial"/>
          <w:sz w:val="22"/>
        </w:rPr>
        <w:t>-Responsabilidades específicas de algunas de las partes</w:t>
      </w:r>
    </w:p>
    <w:p w:rsidR="008C792D" w:rsidRPr="002A5ACD" w:rsidRDefault="008C792D" w:rsidP="008C792D">
      <w:pPr>
        <w:spacing w:before="120"/>
        <w:ind w:left="1418" w:hanging="142"/>
        <w:jc w:val="both"/>
        <w:rPr>
          <w:rFonts w:ascii="Calibri" w:hAnsi="Calibri" w:cs="Arial"/>
          <w:sz w:val="22"/>
        </w:rPr>
      </w:pPr>
      <w:r w:rsidRPr="002A5ACD">
        <w:rPr>
          <w:rFonts w:ascii="Calibri" w:hAnsi="Calibri" w:cs="Arial"/>
          <w:sz w:val="22"/>
        </w:rPr>
        <w:lastRenderedPageBreak/>
        <w:t xml:space="preserve">-Responsabilidades de la </w:t>
      </w:r>
      <w:r w:rsidR="00CC558D">
        <w:rPr>
          <w:rFonts w:ascii="Calibri" w:hAnsi="Calibri" w:cs="Arial"/>
          <w:sz w:val="22"/>
        </w:rPr>
        <w:t>Entidad Ejecutora</w:t>
      </w:r>
      <w:r w:rsidRPr="002A5ACD">
        <w:rPr>
          <w:rFonts w:ascii="Calibri" w:hAnsi="Calibri" w:cs="Arial"/>
          <w:sz w:val="22"/>
        </w:rPr>
        <w:t xml:space="preserve"> ante terceros  o por las contrataciones en el marco del PROYECTO.</w:t>
      </w:r>
    </w:p>
    <w:p w:rsidR="008C792D" w:rsidRPr="00FF779E" w:rsidRDefault="008C792D" w:rsidP="008C792D">
      <w:pPr>
        <w:spacing w:before="240"/>
        <w:jc w:val="both"/>
        <w:rPr>
          <w:rFonts w:ascii="Calibri" w:hAnsi="Calibri" w:cs="Arial"/>
          <w:b/>
          <w:lang w:bidi="he-IL"/>
        </w:rPr>
      </w:pPr>
      <w:r w:rsidRPr="00FF779E">
        <w:rPr>
          <w:rFonts w:ascii="Calibri" w:hAnsi="Calibri" w:cs="Arial"/>
          <w:b/>
          <w:lang w:bidi="he-IL"/>
        </w:rPr>
        <w:t>CLÁUSULA SEXTA: REPRESENTANTES DE LAS PARTES ANTE EL PROYECTO</w:t>
      </w:r>
    </w:p>
    <w:p w:rsidR="008C792D" w:rsidRPr="00FF779E" w:rsidRDefault="008C792D" w:rsidP="008C792D">
      <w:pPr>
        <w:jc w:val="both"/>
        <w:rPr>
          <w:rFonts w:ascii="Calibri" w:hAnsi="Calibri" w:cs="Arial"/>
        </w:rPr>
      </w:pPr>
    </w:p>
    <w:p w:rsidR="008C792D" w:rsidRPr="002A5ACD" w:rsidRDefault="008C792D" w:rsidP="008C792D">
      <w:pPr>
        <w:jc w:val="both"/>
        <w:rPr>
          <w:rFonts w:ascii="Calibri" w:hAnsi="Calibri" w:cs="Arial"/>
          <w:sz w:val="22"/>
        </w:rPr>
      </w:pPr>
      <w:r w:rsidRPr="002A5ACD">
        <w:rPr>
          <w:rFonts w:ascii="Calibri" w:hAnsi="Calibri" w:cs="Arial"/>
          <w:sz w:val="22"/>
        </w:rPr>
        <w:t>Las partes acuerdan que_________________</w:t>
      </w:r>
      <w:proofErr w:type="gramStart"/>
      <w:r w:rsidRPr="002A5ACD">
        <w:rPr>
          <w:rFonts w:ascii="Calibri" w:hAnsi="Calibri" w:cs="Arial"/>
          <w:sz w:val="22"/>
        </w:rPr>
        <w:t>_(</w:t>
      </w:r>
      <w:proofErr w:type="gramEnd"/>
      <w:r w:rsidRPr="002A5ACD">
        <w:rPr>
          <w:rFonts w:ascii="Calibri" w:hAnsi="Calibri" w:cs="Arial"/>
          <w:i/>
          <w:sz w:val="22"/>
        </w:rPr>
        <w:t>nombre completo</w:t>
      </w:r>
      <w:r w:rsidRPr="002A5ACD">
        <w:rPr>
          <w:rFonts w:ascii="Calibri" w:hAnsi="Calibri" w:cs="Arial"/>
          <w:sz w:val="22"/>
        </w:rPr>
        <w:t>),asumirá el cargo de Coordinador General del PROYECTO y será responsable de mantener informada a las partes sobre su ejecución.</w:t>
      </w:r>
    </w:p>
    <w:p w:rsidR="008C792D" w:rsidRPr="002A5ACD" w:rsidRDefault="008C792D" w:rsidP="008C792D">
      <w:pPr>
        <w:jc w:val="both"/>
        <w:rPr>
          <w:rFonts w:ascii="Calibri" w:hAnsi="Calibri" w:cs="Arial"/>
          <w:sz w:val="22"/>
        </w:rPr>
      </w:pPr>
    </w:p>
    <w:p w:rsidR="008C792D" w:rsidRPr="002A5ACD" w:rsidRDefault="008C792D" w:rsidP="008C792D">
      <w:pPr>
        <w:jc w:val="both"/>
        <w:rPr>
          <w:rFonts w:ascii="Calibri" w:hAnsi="Calibri" w:cs="Arial"/>
          <w:sz w:val="22"/>
        </w:rPr>
      </w:pPr>
      <w:r w:rsidRPr="002A5ACD">
        <w:rPr>
          <w:rFonts w:ascii="Calibri" w:hAnsi="Calibri" w:cs="Arial"/>
          <w:sz w:val="22"/>
        </w:rPr>
        <w:t>Las partes acuerdan que las coordinaciones sobre el PROYECTO se realizarán a través de las siguientes personas de contacto:</w:t>
      </w:r>
    </w:p>
    <w:p w:rsidR="008C792D" w:rsidRPr="002A5ACD" w:rsidRDefault="008C792D" w:rsidP="008C792D">
      <w:pPr>
        <w:jc w:val="both"/>
        <w:rPr>
          <w:rFonts w:ascii="Calibri" w:hAnsi="Calibri" w:cs="Arial"/>
          <w:sz w:val="22"/>
        </w:rPr>
      </w:pPr>
    </w:p>
    <w:p w:rsidR="008C792D" w:rsidRPr="002A5ACD" w:rsidRDefault="008C792D" w:rsidP="008C792D">
      <w:pPr>
        <w:pStyle w:val="Prrafodelista"/>
        <w:numPr>
          <w:ilvl w:val="0"/>
          <w:numId w:val="17"/>
        </w:numPr>
        <w:spacing w:line="360" w:lineRule="auto"/>
        <w:contextualSpacing/>
        <w:jc w:val="both"/>
        <w:rPr>
          <w:rFonts w:ascii="Calibri" w:hAnsi="Calibri" w:cs="Arial"/>
          <w:sz w:val="22"/>
        </w:rPr>
      </w:pPr>
      <w:r w:rsidRPr="002A5ACD">
        <w:rPr>
          <w:rFonts w:ascii="Calibri" w:hAnsi="Calibri" w:cs="Arial"/>
          <w:sz w:val="22"/>
        </w:rPr>
        <w:t>___________________(</w:t>
      </w:r>
      <w:r w:rsidRPr="002A5ACD">
        <w:rPr>
          <w:rFonts w:ascii="Calibri" w:hAnsi="Calibri" w:cs="Arial"/>
          <w:i/>
          <w:sz w:val="22"/>
        </w:rPr>
        <w:t>nombre completo</w:t>
      </w:r>
      <w:r w:rsidRPr="002A5ACD">
        <w:rPr>
          <w:rFonts w:ascii="Calibri" w:hAnsi="Calibri" w:cs="Arial"/>
          <w:sz w:val="22"/>
        </w:rPr>
        <w:t>) por __________________ (</w:t>
      </w:r>
      <w:r w:rsidRPr="002A5ACD">
        <w:rPr>
          <w:rFonts w:ascii="Calibri" w:hAnsi="Calibri" w:cs="Arial"/>
          <w:i/>
          <w:sz w:val="22"/>
        </w:rPr>
        <w:t>nombre de la entidad</w:t>
      </w:r>
      <w:r w:rsidRPr="002A5ACD">
        <w:rPr>
          <w:rFonts w:ascii="Calibri" w:hAnsi="Calibri" w:cs="Arial"/>
          <w:sz w:val="22"/>
        </w:rPr>
        <w:t>)</w:t>
      </w:r>
    </w:p>
    <w:p w:rsidR="008C792D" w:rsidRPr="002A5ACD" w:rsidRDefault="008C792D" w:rsidP="008C792D">
      <w:pPr>
        <w:pStyle w:val="Prrafodelista"/>
        <w:numPr>
          <w:ilvl w:val="0"/>
          <w:numId w:val="17"/>
        </w:numPr>
        <w:spacing w:line="360" w:lineRule="auto"/>
        <w:contextualSpacing/>
        <w:jc w:val="both"/>
        <w:rPr>
          <w:rFonts w:ascii="Calibri" w:hAnsi="Calibri" w:cs="Arial"/>
          <w:sz w:val="22"/>
        </w:rPr>
      </w:pPr>
      <w:r w:rsidRPr="002A5ACD">
        <w:rPr>
          <w:rFonts w:ascii="Calibri" w:hAnsi="Calibri" w:cs="Arial"/>
          <w:sz w:val="22"/>
        </w:rPr>
        <w:t>___________________(</w:t>
      </w:r>
      <w:r w:rsidRPr="002A5ACD">
        <w:rPr>
          <w:rFonts w:ascii="Calibri" w:hAnsi="Calibri" w:cs="Arial"/>
          <w:i/>
          <w:sz w:val="22"/>
        </w:rPr>
        <w:t>nombre completo</w:t>
      </w:r>
      <w:r w:rsidRPr="002A5ACD">
        <w:rPr>
          <w:rFonts w:ascii="Calibri" w:hAnsi="Calibri" w:cs="Arial"/>
          <w:sz w:val="22"/>
        </w:rPr>
        <w:t>) por __________________ (</w:t>
      </w:r>
      <w:r w:rsidRPr="002A5ACD">
        <w:rPr>
          <w:rFonts w:ascii="Calibri" w:hAnsi="Calibri" w:cs="Arial"/>
          <w:i/>
          <w:sz w:val="22"/>
        </w:rPr>
        <w:t>nombre de la entidad</w:t>
      </w:r>
      <w:r w:rsidRPr="002A5ACD">
        <w:rPr>
          <w:rFonts w:ascii="Calibri" w:hAnsi="Calibri" w:cs="Arial"/>
          <w:sz w:val="22"/>
        </w:rPr>
        <w:t>)</w:t>
      </w:r>
    </w:p>
    <w:p w:rsidR="008C792D" w:rsidRPr="002A5ACD" w:rsidRDefault="008C792D" w:rsidP="008C792D">
      <w:pPr>
        <w:pStyle w:val="Prrafodelista"/>
        <w:numPr>
          <w:ilvl w:val="0"/>
          <w:numId w:val="17"/>
        </w:numPr>
        <w:spacing w:line="360" w:lineRule="auto"/>
        <w:contextualSpacing/>
        <w:jc w:val="both"/>
        <w:rPr>
          <w:rFonts w:ascii="Calibri" w:hAnsi="Calibri" w:cs="Arial"/>
          <w:sz w:val="22"/>
        </w:rPr>
      </w:pPr>
      <w:r w:rsidRPr="002A5ACD">
        <w:rPr>
          <w:rFonts w:ascii="Calibri" w:hAnsi="Calibri" w:cs="Arial"/>
          <w:sz w:val="22"/>
        </w:rPr>
        <w:t>…..</w:t>
      </w:r>
    </w:p>
    <w:p w:rsidR="008C792D" w:rsidRPr="00FF779E" w:rsidRDefault="008C792D" w:rsidP="008C792D">
      <w:pPr>
        <w:pStyle w:val="Prrafodelista"/>
        <w:spacing w:line="360" w:lineRule="auto"/>
        <w:ind w:left="360"/>
        <w:jc w:val="both"/>
        <w:rPr>
          <w:rFonts w:ascii="Calibri" w:hAnsi="Calibri" w:cs="Arial"/>
        </w:rPr>
      </w:pPr>
    </w:p>
    <w:p w:rsidR="008C792D" w:rsidRPr="002A5ACD" w:rsidRDefault="008C792D" w:rsidP="008C792D">
      <w:pPr>
        <w:tabs>
          <w:tab w:val="left" w:pos="567"/>
        </w:tabs>
        <w:ind w:left="68"/>
        <w:jc w:val="both"/>
        <w:rPr>
          <w:rFonts w:ascii="Calibri" w:hAnsi="Calibri" w:cs="Arial"/>
          <w:sz w:val="22"/>
        </w:rPr>
      </w:pPr>
      <w:r w:rsidRPr="00FF779E">
        <w:rPr>
          <w:rFonts w:ascii="Calibri" w:hAnsi="Calibri" w:cs="Arial"/>
          <w:b/>
        </w:rPr>
        <w:t>SUGERENCIA DE ASPECTOS A ACORDAR</w:t>
      </w:r>
      <w:r w:rsidRPr="00FF779E">
        <w:rPr>
          <w:rFonts w:ascii="Calibri" w:hAnsi="Calibri" w:cs="Arial"/>
        </w:rPr>
        <w:t xml:space="preserve">: </w:t>
      </w:r>
      <w:r w:rsidRPr="002A5ACD">
        <w:rPr>
          <w:rFonts w:ascii="Calibri" w:hAnsi="Calibri" w:cs="Arial"/>
          <w:sz w:val="22"/>
        </w:rPr>
        <w:t>Si las partes lo consideran necesario pueden establecer compromisos respecto de:</w:t>
      </w:r>
    </w:p>
    <w:p w:rsidR="008C792D" w:rsidRPr="002A5ACD" w:rsidRDefault="008C792D" w:rsidP="008C792D">
      <w:pPr>
        <w:tabs>
          <w:tab w:val="left" w:pos="567"/>
        </w:tabs>
        <w:ind w:left="68"/>
        <w:jc w:val="both"/>
        <w:rPr>
          <w:rFonts w:ascii="Calibri" w:hAnsi="Calibri" w:cs="Arial"/>
          <w:sz w:val="22"/>
        </w:rPr>
      </w:pPr>
    </w:p>
    <w:p w:rsidR="008C792D" w:rsidRPr="002A5ACD" w:rsidRDefault="008C792D" w:rsidP="008C792D">
      <w:pPr>
        <w:tabs>
          <w:tab w:val="left" w:pos="0"/>
        </w:tabs>
        <w:spacing w:line="276" w:lineRule="auto"/>
        <w:ind w:left="1418" w:hanging="284"/>
        <w:jc w:val="both"/>
        <w:rPr>
          <w:rFonts w:ascii="Calibri" w:hAnsi="Calibri" w:cs="Arial"/>
          <w:sz w:val="22"/>
        </w:rPr>
      </w:pPr>
      <w:r w:rsidRPr="002A5ACD">
        <w:rPr>
          <w:rFonts w:ascii="Calibri" w:hAnsi="Calibri" w:cs="Arial"/>
          <w:sz w:val="22"/>
        </w:rPr>
        <w:t xml:space="preserve">   -Funciones o tareas específicas para el Coordinador General del PROYECTO</w:t>
      </w:r>
    </w:p>
    <w:p w:rsidR="008C792D" w:rsidRPr="002A5ACD" w:rsidRDefault="008C792D" w:rsidP="008C792D">
      <w:pPr>
        <w:spacing w:line="276" w:lineRule="auto"/>
        <w:ind w:left="993" w:firstLine="283"/>
        <w:jc w:val="both"/>
        <w:rPr>
          <w:rFonts w:ascii="Calibri" w:hAnsi="Calibri" w:cs="Arial"/>
          <w:sz w:val="22"/>
        </w:rPr>
      </w:pPr>
      <w:r w:rsidRPr="002A5ACD">
        <w:rPr>
          <w:rFonts w:ascii="Calibri" w:hAnsi="Calibri" w:cs="Arial"/>
          <w:sz w:val="22"/>
        </w:rPr>
        <w:t>-Conformación de un Directorio u órgano para la toma de decisiones</w:t>
      </w:r>
    </w:p>
    <w:p w:rsidR="008C792D" w:rsidRPr="002A5ACD" w:rsidRDefault="008C792D" w:rsidP="008C792D">
      <w:pPr>
        <w:spacing w:line="276" w:lineRule="auto"/>
        <w:ind w:left="993" w:firstLine="283"/>
        <w:jc w:val="both"/>
        <w:rPr>
          <w:rFonts w:ascii="Calibri" w:hAnsi="Calibri" w:cs="Arial"/>
          <w:sz w:val="22"/>
        </w:rPr>
      </w:pPr>
      <w:r w:rsidRPr="002A5ACD">
        <w:rPr>
          <w:rFonts w:ascii="Calibri" w:hAnsi="Calibri" w:cs="Arial"/>
          <w:sz w:val="22"/>
        </w:rPr>
        <w:t>-Periodicidad de reuniones</w:t>
      </w:r>
    </w:p>
    <w:p w:rsidR="008C792D" w:rsidRPr="002A5ACD" w:rsidRDefault="008C792D" w:rsidP="008C792D">
      <w:pPr>
        <w:spacing w:line="276" w:lineRule="auto"/>
        <w:ind w:left="1276"/>
        <w:jc w:val="both"/>
        <w:rPr>
          <w:rFonts w:ascii="Calibri" w:hAnsi="Calibri" w:cs="Arial"/>
          <w:sz w:val="22"/>
        </w:rPr>
      </w:pPr>
      <w:r w:rsidRPr="002A5ACD">
        <w:rPr>
          <w:rFonts w:ascii="Calibri" w:hAnsi="Calibri" w:cs="Arial"/>
          <w:sz w:val="22"/>
        </w:rPr>
        <w:t>-Reglas sobre quórum, mecanismos para la toma de decisiones, suscripciones de actas.</w:t>
      </w:r>
    </w:p>
    <w:p w:rsidR="008C792D" w:rsidRPr="00FF779E" w:rsidRDefault="008C792D" w:rsidP="008C792D">
      <w:pPr>
        <w:spacing w:before="240"/>
        <w:jc w:val="both"/>
        <w:rPr>
          <w:rFonts w:ascii="Calibri" w:hAnsi="Calibri" w:cs="Arial"/>
          <w:b/>
          <w:lang w:bidi="he-IL"/>
        </w:rPr>
      </w:pPr>
      <w:r w:rsidRPr="00FF779E">
        <w:rPr>
          <w:rFonts w:ascii="Calibri" w:hAnsi="Calibri" w:cs="Arial"/>
          <w:b/>
          <w:lang w:bidi="he-IL"/>
        </w:rPr>
        <w:t>CLÁUSULA SÉPTIMA: CONFIDENCIALIDAD</w:t>
      </w:r>
    </w:p>
    <w:p w:rsidR="008C792D" w:rsidRPr="00FF779E" w:rsidRDefault="008C792D" w:rsidP="008C792D">
      <w:pPr>
        <w:jc w:val="both"/>
        <w:rPr>
          <w:rFonts w:ascii="Calibri" w:hAnsi="Calibri" w:cs="Arial"/>
          <w:lang w:bidi="he-IL"/>
        </w:rPr>
      </w:pPr>
    </w:p>
    <w:p w:rsidR="008C792D" w:rsidRPr="002A5ACD" w:rsidRDefault="008C792D" w:rsidP="008C792D">
      <w:pPr>
        <w:jc w:val="both"/>
        <w:rPr>
          <w:rFonts w:ascii="Calibri" w:hAnsi="Calibri" w:cs="Arial"/>
          <w:sz w:val="22"/>
          <w:lang w:bidi="he-IL"/>
        </w:rPr>
      </w:pPr>
      <w:r w:rsidRPr="002A5ACD">
        <w:rPr>
          <w:rFonts w:ascii="Calibri" w:hAnsi="Calibri" w:cs="Arial"/>
          <w:sz w:val="22"/>
          <w:lang w:bidi="he-IL"/>
        </w:rPr>
        <w:t>Las partes se comprometen a no divulgar ni publicar las informaciones científicas o técnicas a las que tengan acceso en el marco del PROYECTO, sin la autorización expresa de las partes.</w:t>
      </w:r>
    </w:p>
    <w:p w:rsidR="008C792D" w:rsidRPr="00FF779E" w:rsidRDefault="008C792D" w:rsidP="008C792D">
      <w:pPr>
        <w:tabs>
          <w:tab w:val="left" w:pos="567"/>
        </w:tabs>
        <w:jc w:val="both"/>
        <w:rPr>
          <w:rFonts w:ascii="Calibri" w:hAnsi="Calibri" w:cs="Arial"/>
          <w:b/>
          <w:lang w:bidi="he-IL"/>
        </w:rPr>
      </w:pPr>
    </w:p>
    <w:p w:rsidR="008C792D" w:rsidRPr="002A5ACD" w:rsidRDefault="008C792D" w:rsidP="008C792D">
      <w:pPr>
        <w:tabs>
          <w:tab w:val="left" w:pos="567"/>
        </w:tabs>
        <w:jc w:val="both"/>
        <w:rPr>
          <w:rFonts w:ascii="Calibri" w:hAnsi="Calibri" w:cs="Arial"/>
          <w:sz w:val="22"/>
        </w:rPr>
      </w:pPr>
      <w:r w:rsidRPr="00FF779E">
        <w:rPr>
          <w:rFonts w:ascii="Calibri" w:hAnsi="Calibri" w:cs="Arial"/>
          <w:b/>
        </w:rPr>
        <w:t>SUGERENCIA DE ASPECTOS A ACORDAR</w:t>
      </w:r>
      <w:r w:rsidRPr="00FF779E">
        <w:rPr>
          <w:rFonts w:ascii="Calibri" w:hAnsi="Calibri" w:cs="Arial"/>
        </w:rPr>
        <w:t xml:space="preserve">: </w:t>
      </w:r>
      <w:r w:rsidRPr="002A5ACD">
        <w:rPr>
          <w:rFonts w:ascii="Calibri" w:hAnsi="Calibri" w:cs="Arial"/>
          <w:sz w:val="22"/>
        </w:rPr>
        <w:t>Si las partes lo consideran necesario pueden establecer compromisos respecto de la confidencialidad sobre:</w:t>
      </w:r>
    </w:p>
    <w:p w:rsidR="008C792D" w:rsidRPr="002A5ACD" w:rsidRDefault="008C792D" w:rsidP="008C792D">
      <w:pPr>
        <w:tabs>
          <w:tab w:val="left" w:pos="567"/>
        </w:tabs>
        <w:spacing w:line="276" w:lineRule="auto"/>
        <w:ind w:left="68" w:firstLine="1208"/>
        <w:jc w:val="both"/>
        <w:rPr>
          <w:rFonts w:ascii="Calibri" w:hAnsi="Calibri" w:cs="Arial"/>
          <w:sz w:val="22"/>
        </w:rPr>
      </w:pPr>
    </w:p>
    <w:p w:rsidR="008C792D" w:rsidRPr="002A5ACD" w:rsidRDefault="008C792D" w:rsidP="008C792D">
      <w:pPr>
        <w:tabs>
          <w:tab w:val="left" w:pos="567"/>
        </w:tabs>
        <w:spacing w:line="276" w:lineRule="auto"/>
        <w:ind w:left="68" w:firstLine="1208"/>
        <w:jc w:val="both"/>
        <w:rPr>
          <w:rFonts w:ascii="Calibri" w:hAnsi="Calibri" w:cs="Arial"/>
          <w:sz w:val="22"/>
        </w:rPr>
      </w:pPr>
      <w:r w:rsidRPr="002A5ACD">
        <w:rPr>
          <w:rFonts w:ascii="Calibri" w:hAnsi="Calibri" w:cs="Arial"/>
          <w:sz w:val="22"/>
        </w:rPr>
        <w:t>-Información generada por el PROYECTO</w:t>
      </w:r>
    </w:p>
    <w:p w:rsidR="008C792D" w:rsidRPr="002A5ACD" w:rsidRDefault="008C792D" w:rsidP="008C792D">
      <w:pPr>
        <w:tabs>
          <w:tab w:val="left" w:pos="-284"/>
        </w:tabs>
        <w:spacing w:line="276" w:lineRule="auto"/>
        <w:ind w:left="1418" w:hanging="142"/>
        <w:jc w:val="both"/>
        <w:rPr>
          <w:rFonts w:ascii="Calibri" w:hAnsi="Calibri" w:cs="Arial"/>
          <w:sz w:val="22"/>
        </w:rPr>
      </w:pPr>
      <w:r w:rsidRPr="002A5ACD">
        <w:rPr>
          <w:rFonts w:ascii="Calibri" w:hAnsi="Calibri" w:cs="Arial"/>
          <w:sz w:val="22"/>
        </w:rPr>
        <w:t>-Información generada por una de las partes y que se comparte en el marco del PROYECTO.</w:t>
      </w:r>
    </w:p>
    <w:p w:rsidR="008C792D" w:rsidRPr="002A5ACD" w:rsidRDefault="008C792D" w:rsidP="008C792D">
      <w:pPr>
        <w:tabs>
          <w:tab w:val="left" w:pos="567"/>
        </w:tabs>
        <w:spacing w:line="276" w:lineRule="auto"/>
        <w:ind w:left="68" w:firstLine="1208"/>
        <w:jc w:val="both"/>
        <w:rPr>
          <w:rFonts w:ascii="Calibri" w:hAnsi="Calibri" w:cs="Arial"/>
          <w:sz w:val="22"/>
        </w:rPr>
      </w:pPr>
      <w:r w:rsidRPr="002A5ACD">
        <w:rPr>
          <w:rFonts w:ascii="Calibri" w:hAnsi="Calibri" w:cs="Arial"/>
          <w:sz w:val="22"/>
        </w:rPr>
        <w:t>-Limitaciones para el acceso a información de trabajadores de las partes</w:t>
      </w:r>
    </w:p>
    <w:p w:rsidR="008C792D" w:rsidRPr="002A5ACD" w:rsidRDefault="008C792D" w:rsidP="008C792D">
      <w:pPr>
        <w:tabs>
          <w:tab w:val="left" w:pos="567"/>
        </w:tabs>
        <w:spacing w:line="276" w:lineRule="auto"/>
        <w:ind w:left="68" w:firstLine="1208"/>
        <w:jc w:val="both"/>
        <w:rPr>
          <w:rFonts w:ascii="Calibri" w:hAnsi="Calibri" w:cs="Arial"/>
          <w:sz w:val="22"/>
        </w:rPr>
      </w:pPr>
      <w:r w:rsidRPr="002A5ACD">
        <w:rPr>
          <w:rFonts w:ascii="Calibri" w:hAnsi="Calibri" w:cs="Arial"/>
          <w:sz w:val="22"/>
        </w:rPr>
        <w:t>-Mecanismos para otorgar autorizaciones entre las partes.</w:t>
      </w:r>
    </w:p>
    <w:p w:rsidR="008C792D" w:rsidRPr="00771D40" w:rsidRDefault="008C792D" w:rsidP="00771D40">
      <w:pPr>
        <w:tabs>
          <w:tab w:val="left" w:pos="567"/>
        </w:tabs>
        <w:spacing w:line="276" w:lineRule="auto"/>
        <w:ind w:left="68" w:firstLine="1208"/>
        <w:jc w:val="both"/>
        <w:rPr>
          <w:rFonts w:ascii="Calibri" w:hAnsi="Calibri" w:cs="Arial"/>
          <w:sz w:val="22"/>
        </w:rPr>
      </w:pPr>
      <w:r w:rsidRPr="00771D40">
        <w:rPr>
          <w:rFonts w:ascii="Calibri" w:hAnsi="Calibri" w:cs="Arial"/>
          <w:sz w:val="22"/>
        </w:rPr>
        <w:t>-Tesis generadas en el marco del PROYECTO</w:t>
      </w:r>
    </w:p>
    <w:p w:rsidR="008C792D" w:rsidRPr="00771D40" w:rsidRDefault="008C792D" w:rsidP="00771D40">
      <w:pPr>
        <w:tabs>
          <w:tab w:val="left" w:pos="567"/>
          <w:tab w:val="left" w:pos="709"/>
        </w:tabs>
        <w:ind w:left="68" w:firstLine="925"/>
        <w:jc w:val="both"/>
        <w:rPr>
          <w:rFonts w:ascii="Calibri" w:hAnsi="Calibri" w:cs="Arial"/>
        </w:rPr>
      </w:pPr>
    </w:p>
    <w:p w:rsidR="008C792D" w:rsidRPr="00771D40" w:rsidRDefault="008C792D" w:rsidP="00771D40">
      <w:pPr>
        <w:spacing w:before="240"/>
        <w:jc w:val="both"/>
        <w:rPr>
          <w:rFonts w:ascii="Calibri" w:hAnsi="Calibri" w:cs="Arial"/>
          <w:b/>
          <w:lang w:bidi="he-IL"/>
        </w:rPr>
      </w:pPr>
      <w:r w:rsidRPr="00771D40">
        <w:rPr>
          <w:rFonts w:ascii="Calibri" w:hAnsi="Calibri" w:cs="Arial"/>
          <w:b/>
          <w:lang w:bidi="he-IL"/>
        </w:rPr>
        <w:lastRenderedPageBreak/>
        <w:t>CLÁUSULA OCTAVA: PUBLICACIONES</w:t>
      </w:r>
    </w:p>
    <w:p w:rsidR="008C792D" w:rsidRPr="00771D40" w:rsidRDefault="008C792D" w:rsidP="00771D40">
      <w:pPr>
        <w:spacing w:before="240"/>
        <w:jc w:val="both"/>
        <w:rPr>
          <w:rFonts w:ascii="Calibri" w:hAnsi="Calibri" w:cs="Arial"/>
          <w:sz w:val="22"/>
          <w:lang w:bidi="he-IL"/>
        </w:rPr>
      </w:pPr>
      <w:r w:rsidRPr="00771D40">
        <w:rPr>
          <w:rFonts w:ascii="Calibri" w:hAnsi="Calibri" w:cs="Arial"/>
          <w:sz w:val="22"/>
          <w:lang w:bidi="he-IL"/>
        </w:rPr>
        <w:t xml:space="preserve">Las partes se obligan a reconocer a </w:t>
      </w:r>
      <w:r w:rsidR="00B24FAB" w:rsidRPr="00771D40">
        <w:rPr>
          <w:rFonts w:ascii="Calibri" w:hAnsi="Calibri" w:cs="Arial"/>
          <w:sz w:val="22"/>
        </w:rPr>
        <w:t>Innóvate Perú</w:t>
      </w:r>
      <w:r w:rsidR="00B24FAB" w:rsidRPr="00771D40">
        <w:rPr>
          <w:rFonts w:ascii="Calibri" w:hAnsi="Calibri" w:cs="Arial"/>
          <w:sz w:val="22"/>
          <w:lang w:bidi="he-IL"/>
        </w:rPr>
        <w:t xml:space="preserve"> </w:t>
      </w:r>
      <w:r w:rsidRPr="00771D40">
        <w:rPr>
          <w:rFonts w:ascii="Calibri" w:hAnsi="Calibri" w:cs="Arial"/>
          <w:sz w:val="22"/>
          <w:lang w:bidi="he-IL"/>
        </w:rPr>
        <w:t xml:space="preserve">como la entidad que cofinanció el PROYECTO en toda publicación parcial o total de sus resultados, así como en toda presentación pública que se realice. Esta obligación subsistirá aun luego de finalizado el </w:t>
      </w:r>
      <w:r w:rsidR="00CC558D" w:rsidRPr="00771D40">
        <w:rPr>
          <w:rFonts w:ascii="Calibri" w:hAnsi="Calibri" w:cs="Arial"/>
          <w:sz w:val="22"/>
          <w:lang w:bidi="he-IL"/>
        </w:rPr>
        <w:t>PROYECTO</w:t>
      </w:r>
      <w:r w:rsidRPr="00771D40">
        <w:rPr>
          <w:rFonts w:ascii="Calibri" w:hAnsi="Calibri" w:cs="Arial"/>
          <w:sz w:val="22"/>
          <w:lang w:bidi="he-IL"/>
        </w:rPr>
        <w:t>.</w:t>
      </w:r>
    </w:p>
    <w:p w:rsidR="008C792D" w:rsidRPr="00771D40" w:rsidRDefault="008C792D" w:rsidP="00771D40">
      <w:pPr>
        <w:spacing w:before="240"/>
        <w:ind w:left="360"/>
        <w:jc w:val="both"/>
        <w:rPr>
          <w:rFonts w:ascii="Calibri" w:hAnsi="Calibri" w:cs="Arial"/>
          <w:sz w:val="22"/>
          <w:lang w:bidi="he-IL"/>
        </w:rPr>
      </w:pPr>
    </w:p>
    <w:p w:rsidR="008C792D" w:rsidRPr="00771D40" w:rsidRDefault="008C792D" w:rsidP="00771D40">
      <w:pPr>
        <w:jc w:val="both"/>
        <w:rPr>
          <w:rFonts w:ascii="Calibri" w:hAnsi="Calibri" w:cs="Arial"/>
          <w:sz w:val="22"/>
        </w:rPr>
      </w:pPr>
      <w:r w:rsidRPr="00771D40">
        <w:rPr>
          <w:rFonts w:ascii="Calibri" w:hAnsi="Calibri" w:cs="Arial"/>
          <w:b/>
        </w:rPr>
        <w:t>SUGERENCIA DE ASPECTOS A ACORDAR:</w:t>
      </w:r>
      <w:r w:rsidRPr="00771D40">
        <w:rPr>
          <w:rFonts w:ascii="Calibri" w:hAnsi="Calibri" w:cs="Arial"/>
        </w:rPr>
        <w:t xml:space="preserve"> </w:t>
      </w:r>
      <w:r w:rsidRPr="00771D40">
        <w:rPr>
          <w:rFonts w:ascii="Calibri" w:hAnsi="Calibri" w:cs="Arial"/>
          <w:sz w:val="22"/>
        </w:rPr>
        <w:t>Si las partes lo consideran necesario pueden establecer compromisos sobre:</w:t>
      </w:r>
    </w:p>
    <w:p w:rsidR="008C792D" w:rsidRPr="00771D40" w:rsidRDefault="008C792D" w:rsidP="00771D40">
      <w:pPr>
        <w:ind w:left="1276" w:firstLine="848"/>
        <w:jc w:val="both"/>
        <w:rPr>
          <w:rFonts w:ascii="Calibri" w:hAnsi="Calibri" w:cs="Arial"/>
          <w:sz w:val="22"/>
        </w:rPr>
      </w:pPr>
      <w:r w:rsidRPr="00771D40">
        <w:rPr>
          <w:rFonts w:ascii="Calibri" w:hAnsi="Calibri" w:cs="Arial"/>
          <w:sz w:val="22"/>
        </w:rPr>
        <w:t>-Participar de investigadores y condiciones de publicación</w:t>
      </w:r>
    </w:p>
    <w:p w:rsidR="008C792D" w:rsidRPr="00771D40" w:rsidRDefault="008C792D" w:rsidP="00771D40">
      <w:pPr>
        <w:ind w:left="1276" w:firstLine="848"/>
        <w:jc w:val="both"/>
        <w:rPr>
          <w:rFonts w:ascii="Calibri" w:hAnsi="Calibri" w:cs="Arial"/>
          <w:sz w:val="22"/>
        </w:rPr>
      </w:pPr>
      <w:r w:rsidRPr="00771D40">
        <w:rPr>
          <w:rFonts w:ascii="Calibri" w:hAnsi="Calibri" w:cs="Arial"/>
          <w:sz w:val="22"/>
        </w:rPr>
        <w:t>-Reconocimiento de la participación de las demás entidades</w:t>
      </w:r>
    </w:p>
    <w:p w:rsidR="008C792D" w:rsidRPr="00771D40" w:rsidRDefault="008C792D" w:rsidP="00771D40">
      <w:pPr>
        <w:ind w:left="2124"/>
        <w:jc w:val="both"/>
        <w:rPr>
          <w:rFonts w:ascii="Calibri" w:hAnsi="Calibri" w:cs="Arial"/>
          <w:sz w:val="22"/>
        </w:rPr>
      </w:pPr>
      <w:r w:rsidRPr="00771D40">
        <w:rPr>
          <w:rFonts w:ascii="Calibri" w:hAnsi="Calibri" w:cs="Arial"/>
          <w:sz w:val="22"/>
        </w:rPr>
        <w:t>-Mecanismos para dar la autorización sobre publicación o aprobación de      contenidos.</w:t>
      </w:r>
    </w:p>
    <w:p w:rsidR="008C792D" w:rsidRPr="00771D40" w:rsidRDefault="008C792D" w:rsidP="00771D40">
      <w:pPr>
        <w:jc w:val="both"/>
        <w:rPr>
          <w:rFonts w:ascii="Calibri" w:hAnsi="Calibri" w:cs="Arial"/>
        </w:rPr>
      </w:pPr>
    </w:p>
    <w:p w:rsidR="008C792D" w:rsidRPr="00771D40" w:rsidRDefault="008C792D" w:rsidP="00771D40">
      <w:pPr>
        <w:jc w:val="both"/>
        <w:rPr>
          <w:rFonts w:ascii="Calibri" w:hAnsi="Calibri" w:cs="Arial"/>
          <w:b/>
        </w:rPr>
      </w:pPr>
      <w:r w:rsidRPr="00771D40">
        <w:rPr>
          <w:rFonts w:ascii="Calibri" w:hAnsi="Calibri" w:cs="Arial"/>
          <w:b/>
        </w:rPr>
        <w:t>CLÁUSULA OCTAVA: EXPLOTACIÓN ECONÓMICA Y DERECHOS DE PROPIEDAD INTELECTUAL</w:t>
      </w:r>
    </w:p>
    <w:p w:rsidR="008C792D" w:rsidRPr="00771D40" w:rsidRDefault="008C792D" w:rsidP="00771D40">
      <w:pPr>
        <w:jc w:val="both"/>
        <w:rPr>
          <w:rFonts w:ascii="Calibri" w:hAnsi="Calibri" w:cs="Arial"/>
        </w:rPr>
      </w:pPr>
    </w:p>
    <w:p w:rsidR="008C792D" w:rsidRPr="00771D40" w:rsidRDefault="008C792D" w:rsidP="00771D40">
      <w:pPr>
        <w:jc w:val="both"/>
        <w:rPr>
          <w:rFonts w:ascii="Calibri" w:hAnsi="Calibri" w:cs="Arial"/>
          <w:sz w:val="22"/>
        </w:rPr>
      </w:pPr>
      <w:r w:rsidRPr="00771D40">
        <w:rPr>
          <w:rFonts w:ascii="Calibri" w:hAnsi="Calibri" w:cs="Arial"/>
          <w:sz w:val="22"/>
        </w:rPr>
        <w:t>Las partes acuerdan que el registro de los derechos de propiedad intelectual y la explotación económica de los resultados generados por el PROYECTO se realizará previo acuerdo expreso de las partes y según la distribución que estas acuerden.</w:t>
      </w:r>
    </w:p>
    <w:p w:rsidR="008C792D" w:rsidRPr="00771D40" w:rsidRDefault="008C792D" w:rsidP="00771D40">
      <w:pPr>
        <w:jc w:val="both"/>
        <w:rPr>
          <w:rFonts w:ascii="Calibri" w:hAnsi="Calibri" w:cs="Arial"/>
          <w:sz w:val="22"/>
        </w:rPr>
      </w:pPr>
    </w:p>
    <w:p w:rsidR="008C792D" w:rsidRPr="00771D40" w:rsidRDefault="008C792D" w:rsidP="00771D40">
      <w:pPr>
        <w:jc w:val="both"/>
        <w:rPr>
          <w:rFonts w:ascii="Calibri" w:hAnsi="Calibri" w:cs="Arial"/>
          <w:sz w:val="22"/>
        </w:rPr>
      </w:pPr>
      <w:r w:rsidRPr="00771D40">
        <w:rPr>
          <w:rFonts w:ascii="Calibri" w:hAnsi="Calibri" w:cs="Arial"/>
          <w:sz w:val="22"/>
        </w:rPr>
        <w:t xml:space="preserve">Las partes convienen que el acuerdo sobre la distribución de derechos, utilidades u otros que no hayan sido definidos en este Convenio y que puedan generarse por el PROYECTO se realizará antes del cierre del mismo ante </w:t>
      </w:r>
      <w:r w:rsidR="00CC558D" w:rsidRPr="00771D40">
        <w:rPr>
          <w:rFonts w:ascii="Calibri" w:hAnsi="Calibri" w:cs="Arial"/>
          <w:sz w:val="22"/>
        </w:rPr>
        <w:t>Innóvate Perú</w:t>
      </w:r>
      <w:r w:rsidRPr="00771D40">
        <w:rPr>
          <w:rFonts w:ascii="Calibri" w:hAnsi="Calibri" w:cs="Arial"/>
          <w:sz w:val="22"/>
        </w:rPr>
        <w:t>.</w:t>
      </w:r>
    </w:p>
    <w:p w:rsidR="008C792D" w:rsidRPr="00771D40" w:rsidRDefault="008C792D" w:rsidP="00771D40">
      <w:pPr>
        <w:ind w:left="708"/>
        <w:jc w:val="both"/>
        <w:rPr>
          <w:rFonts w:ascii="Calibri" w:hAnsi="Calibri" w:cs="Arial"/>
          <w:b/>
        </w:rPr>
      </w:pPr>
    </w:p>
    <w:p w:rsidR="008C792D" w:rsidRPr="00771D40" w:rsidRDefault="008C792D" w:rsidP="00771D40">
      <w:pPr>
        <w:jc w:val="both"/>
        <w:rPr>
          <w:rFonts w:ascii="Calibri" w:hAnsi="Calibri" w:cs="Arial"/>
          <w:sz w:val="22"/>
        </w:rPr>
      </w:pPr>
      <w:r w:rsidRPr="00771D40">
        <w:rPr>
          <w:rFonts w:ascii="Calibri" w:hAnsi="Calibri" w:cs="Arial"/>
          <w:b/>
        </w:rPr>
        <w:t>SUGRENCIA DE ASPECTOS A ACORDAR</w:t>
      </w:r>
      <w:r w:rsidRPr="00771D40">
        <w:rPr>
          <w:rFonts w:ascii="Calibri" w:hAnsi="Calibri" w:cs="Arial"/>
          <w:b/>
          <w:sz w:val="22"/>
        </w:rPr>
        <w:t>:</w:t>
      </w:r>
      <w:r w:rsidRPr="00771D40">
        <w:rPr>
          <w:rFonts w:ascii="Calibri" w:hAnsi="Calibri" w:cs="Arial"/>
          <w:sz w:val="22"/>
        </w:rPr>
        <w:t xml:space="preserve"> Si las partes lo consideran necesario pueden establecer compromisos sobre:</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Reconocimientos de derechos de propiedad preexistentes.</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Titularidad de derechos de comercialización o de propiedad.</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Distribución de porcentajes de utilidades o derechos.</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 xml:space="preserve">Uso de resultados del PROYECTO en </w:t>
      </w:r>
      <w:proofErr w:type="gramStart"/>
      <w:r w:rsidRPr="00771D40">
        <w:rPr>
          <w:rFonts w:ascii="Calibri" w:hAnsi="Calibri" w:cs="Arial"/>
          <w:sz w:val="22"/>
        </w:rPr>
        <w:t>una</w:t>
      </w:r>
      <w:proofErr w:type="gramEnd"/>
      <w:r w:rsidRPr="00771D40">
        <w:rPr>
          <w:rFonts w:ascii="Calibri" w:hAnsi="Calibri" w:cs="Arial"/>
          <w:sz w:val="22"/>
        </w:rPr>
        <w:t xml:space="preserve"> área geográfica o para una actividad comercial especifica.</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Porcentajes de utilidades o pago de regalías que serán transferidos en caso de comercialización.</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Acuerdos sobre trámite de patentes o registros de propiedad.</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Procedimientos para autorización de uso de resultados del PROYECTO.</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Uso del conocimiento de calidad de “inventor” en el trámite de patente.</w:t>
      </w:r>
    </w:p>
    <w:p w:rsidR="008C792D" w:rsidRPr="00771D40" w:rsidRDefault="008C792D" w:rsidP="00771D40">
      <w:pPr>
        <w:pStyle w:val="Prrafodelista"/>
        <w:numPr>
          <w:ilvl w:val="0"/>
          <w:numId w:val="18"/>
        </w:numPr>
        <w:spacing w:after="200" w:line="276" w:lineRule="auto"/>
        <w:contextualSpacing/>
        <w:jc w:val="both"/>
        <w:rPr>
          <w:rFonts w:ascii="Calibri" w:hAnsi="Calibri" w:cs="Arial"/>
          <w:sz w:val="22"/>
        </w:rPr>
      </w:pPr>
      <w:r w:rsidRPr="00771D40">
        <w:rPr>
          <w:rFonts w:ascii="Calibri" w:hAnsi="Calibri" w:cs="Arial"/>
          <w:sz w:val="22"/>
        </w:rPr>
        <w:t>Todos aquellos aspectos que las partes consideren importante definir sobre este punto.</w:t>
      </w:r>
    </w:p>
    <w:p w:rsidR="008C792D" w:rsidRPr="00771D40" w:rsidRDefault="008C792D" w:rsidP="00771D40">
      <w:pPr>
        <w:pStyle w:val="Prrafodelista"/>
        <w:ind w:left="1413"/>
        <w:jc w:val="both"/>
        <w:rPr>
          <w:rFonts w:ascii="Calibri" w:hAnsi="Calibri" w:cs="Arial"/>
        </w:rPr>
      </w:pPr>
    </w:p>
    <w:p w:rsidR="008C792D" w:rsidRPr="00771D40" w:rsidRDefault="008C792D" w:rsidP="00771D40">
      <w:pPr>
        <w:jc w:val="both"/>
        <w:rPr>
          <w:rFonts w:ascii="Calibri" w:hAnsi="Calibri" w:cs="Arial"/>
          <w:b/>
        </w:rPr>
      </w:pPr>
      <w:r w:rsidRPr="00771D40">
        <w:rPr>
          <w:rFonts w:ascii="Calibri" w:hAnsi="Calibri" w:cs="Arial"/>
          <w:b/>
        </w:rPr>
        <w:t>CLÁUSULA NOVENA: PROPIEDAD DE EQUIPOS</w:t>
      </w:r>
    </w:p>
    <w:p w:rsidR="008C792D" w:rsidRPr="00771D40" w:rsidRDefault="008C792D" w:rsidP="00771D40">
      <w:pPr>
        <w:jc w:val="both"/>
        <w:rPr>
          <w:rFonts w:ascii="Calibri" w:hAnsi="Calibri" w:cs="Arial"/>
          <w:sz w:val="22"/>
        </w:rPr>
      </w:pPr>
      <w:r w:rsidRPr="00771D40">
        <w:rPr>
          <w:rFonts w:ascii="Calibri" w:hAnsi="Calibri" w:cs="Arial"/>
          <w:sz w:val="22"/>
        </w:rPr>
        <w:t xml:space="preserve">Las partes acuerdan que la propiedad de los equipos adquiridos </w:t>
      </w:r>
      <w:r w:rsidR="00CA4FF6" w:rsidRPr="00771D40">
        <w:rPr>
          <w:rFonts w:ascii="Calibri" w:hAnsi="Calibri" w:cs="Arial"/>
          <w:sz w:val="22"/>
        </w:rPr>
        <w:t xml:space="preserve">con los recursos financieros del </w:t>
      </w:r>
      <w:r w:rsidRPr="00771D40">
        <w:rPr>
          <w:rFonts w:ascii="Calibri" w:hAnsi="Calibri" w:cs="Arial"/>
          <w:sz w:val="22"/>
        </w:rPr>
        <w:t>PROYECTO una vez culminada su ejecución se distribuirá de la siguiente manera:</w:t>
      </w:r>
    </w:p>
    <w:p w:rsidR="008C792D" w:rsidRPr="00771D40" w:rsidRDefault="008C792D" w:rsidP="00771D40">
      <w:pPr>
        <w:jc w:val="both"/>
        <w:rPr>
          <w:rFonts w:ascii="Calibri" w:hAnsi="Calibri" w:cs="Arial"/>
          <w:sz w:val="22"/>
        </w:rPr>
      </w:pPr>
    </w:p>
    <w:p w:rsidR="008C792D" w:rsidRPr="00771D40" w:rsidRDefault="008C792D" w:rsidP="00771D40">
      <w:pPr>
        <w:pStyle w:val="Prrafodelista"/>
        <w:numPr>
          <w:ilvl w:val="0"/>
          <w:numId w:val="19"/>
        </w:numPr>
        <w:spacing w:after="200" w:line="276" w:lineRule="auto"/>
        <w:contextualSpacing/>
        <w:jc w:val="both"/>
        <w:rPr>
          <w:rFonts w:ascii="Calibri" w:hAnsi="Calibri" w:cs="Arial"/>
          <w:sz w:val="22"/>
        </w:rPr>
      </w:pPr>
      <w:r w:rsidRPr="00771D40">
        <w:rPr>
          <w:rFonts w:ascii="Calibri" w:hAnsi="Calibri" w:cs="Arial"/>
          <w:sz w:val="22"/>
        </w:rPr>
        <w:lastRenderedPageBreak/>
        <w:t>___________________</w:t>
      </w:r>
      <w:proofErr w:type="gramStart"/>
      <w:r w:rsidRPr="00771D40">
        <w:rPr>
          <w:rFonts w:ascii="Calibri" w:hAnsi="Calibri" w:cs="Arial"/>
          <w:sz w:val="22"/>
        </w:rPr>
        <w:t>_(</w:t>
      </w:r>
      <w:proofErr w:type="gramEnd"/>
      <w:r w:rsidRPr="00771D40">
        <w:rPr>
          <w:rFonts w:ascii="Calibri" w:hAnsi="Calibri" w:cs="Arial"/>
          <w:i/>
          <w:sz w:val="22"/>
        </w:rPr>
        <w:t>nombre del equipo</w:t>
      </w:r>
      <w:r w:rsidRPr="00771D40">
        <w:rPr>
          <w:rFonts w:ascii="Calibri" w:hAnsi="Calibri" w:cs="Arial"/>
          <w:sz w:val="22"/>
        </w:rPr>
        <w:t>) con un valor estimado de S/. _________ quedará en propiedad de ____________________(</w:t>
      </w:r>
      <w:r w:rsidRPr="00771D40">
        <w:rPr>
          <w:rFonts w:ascii="Calibri" w:hAnsi="Calibri" w:cs="Arial"/>
          <w:i/>
          <w:sz w:val="22"/>
        </w:rPr>
        <w:t>nombre de la entidad</w:t>
      </w:r>
      <w:r w:rsidRPr="00771D40">
        <w:rPr>
          <w:rFonts w:ascii="Calibri" w:hAnsi="Calibri" w:cs="Arial"/>
          <w:sz w:val="22"/>
        </w:rPr>
        <w:t>)</w:t>
      </w:r>
    </w:p>
    <w:p w:rsidR="008C792D" w:rsidRPr="00771D40" w:rsidRDefault="008C792D" w:rsidP="00771D40">
      <w:pPr>
        <w:pStyle w:val="Prrafodelista"/>
        <w:numPr>
          <w:ilvl w:val="0"/>
          <w:numId w:val="19"/>
        </w:numPr>
        <w:spacing w:after="200" w:line="276" w:lineRule="auto"/>
        <w:contextualSpacing/>
        <w:jc w:val="both"/>
        <w:rPr>
          <w:rFonts w:ascii="Calibri" w:hAnsi="Calibri" w:cs="Arial"/>
          <w:sz w:val="22"/>
        </w:rPr>
      </w:pPr>
      <w:r w:rsidRPr="00771D40">
        <w:rPr>
          <w:rFonts w:ascii="Calibri" w:hAnsi="Calibri" w:cs="Arial"/>
          <w:sz w:val="22"/>
        </w:rPr>
        <w:t>___________________</w:t>
      </w:r>
      <w:proofErr w:type="gramStart"/>
      <w:r w:rsidRPr="00771D40">
        <w:rPr>
          <w:rFonts w:ascii="Calibri" w:hAnsi="Calibri" w:cs="Arial"/>
          <w:sz w:val="22"/>
        </w:rPr>
        <w:t>_(</w:t>
      </w:r>
      <w:proofErr w:type="gramEnd"/>
      <w:r w:rsidRPr="00771D40">
        <w:rPr>
          <w:rFonts w:ascii="Calibri" w:hAnsi="Calibri" w:cs="Arial"/>
          <w:i/>
          <w:sz w:val="22"/>
        </w:rPr>
        <w:t>nombre del equipo</w:t>
      </w:r>
      <w:r w:rsidRPr="00771D40">
        <w:rPr>
          <w:rFonts w:ascii="Calibri" w:hAnsi="Calibri" w:cs="Arial"/>
          <w:sz w:val="22"/>
        </w:rPr>
        <w:t>) con un valor estimados de S/. _________ quedará en propiedad de ____________________(</w:t>
      </w:r>
      <w:r w:rsidRPr="00771D40">
        <w:rPr>
          <w:rFonts w:ascii="Calibri" w:hAnsi="Calibri" w:cs="Arial"/>
          <w:i/>
          <w:sz w:val="22"/>
        </w:rPr>
        <w:t>nombre de la entidad</w:t>
      </w:r>
      <w:r w:rsidRPr="00771D40">
        <w:rPr>
          <w:rFonts w:ascii="Calibri" w:hAnsi="Calibri" w:cs="Arial"/>
          <w:sz w:val="22"/>
        </w:rPr>
        <w:t>)</w:t>
      </w:r>
    </w:p>
    <w:p w:rsidR="008C792D" w:rsidRPr="00771D40" w:rsidRDefault="008C792D" w:rsidP="00771D40">
      <w:pPr>
        <w:pStyle w:val="Prrafodelista"/>
        <w:ind w:left="1065"/>
        <w:jc w:val="both"/>
        <w:rPr>
          <w:rFonts w:ascii="Calibri" w:hAnsi="Calibri" w:cs="Arial"/>
          <w:sz w:val="22"/>
        </w:rPr>
      </w:pPr>
      <w:r w:rsidRPr="00771D40">
        <w:rPr>
          <w:rFonts w:ascii="Calibri" w:hAnsi="Calibri" w:cs="Arial"/>
          <w:sz w:val="22"/>
        </w:rPr>
        <w:t>(</w:t>
      </w:r>
      <w:proofErr w:type="gramStart"/>
      <w:r w:rsidRPr="00771D40">
        <w:rPr>
          <w:rFonts w:ascii="Calibri" w:hAnsi="Calibri" w:cs="Arial"/>
          <w:sz w:val="22"/>
        </w:rPr>
        <w:t>sigue</w:t>
      </w:r>
      <w:proofErr w:type="gramEnd"/>
      <w:r w:rsidRPr="00771D40">
        <w:rPr>
          <w:rFonts w:ascii="Calibri" w:hAnsi="Calibri" w:cs="Arial"/>
          <w:sz w:val="22"/>
        </w:rPr>
        <w:t>…..)</w:t>
      </w:r>
    </w:p>
    <w:p w:rsidR="008C792D" w:rsidRPr="00771D40" w:rsidRDefault="008C792D" w:rsidP="00771D40">
      <w:pPr>
        <w:pStyle w:val="Prrafodelista"/>
        <w:ind w:left="0"/>
        <w:jc w:val="both"/>
        <w:rPr>
          <w:rFonts w:ascii="Calibri" w:hAnsi="Calibri" w:cs="Arial"/>
          <w:sz w:val="22"/>
        </w:rPr>
      </w:pP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 xml:space="preserve">En el eventual caso de cambio en los equipos a adquirir con </w:t>
      </w:r>
      <w:r w:rsidR="00BB76F5" w:rsidRPr="00771D40">
        <w:rPr>
          <w:rFonts w:ascii="Calibri" w:hAnsi="Calibri" w:cs="Arial"/>
          <w:sz w:val="22"/>
        </w:rPr>
        <w:t>los recursos destinados a</w:t>
      </w:r>
      <w:r w:rsidRPr="00771D40">
        <w:rPr>
          <w:rFonts w:ascii="Calibri" w:hAnsi="Calibri" w:cs="Arial"/>
          <w:sz w:val="22"/>
        </w:rPr>
        <w:t xml:space="preserve">l PROYECTO, las partes acuerdan que el equipo de reemplazo  o nuevo sea entregado a la entidad a la que le correspondía el equipo reemplazado o cambiado. Las partes podrán acordar por escrito que el equipo de reemplazo o nuevo sea entregado a una entidad distinta informando a </w:t>
      </w:r>
      <w:r w:rsidRPr="00771D40">
        <w:rPr>
          <w:rFonts w:ascii="Calibri" w:hAnsi="Calibri" w:cs="Arial"/>
          <w:sz w:val="22"/>
          <w:lang w:bidi="he-IL"/>
        </w:rPr>
        <w:t>Innóvate Perú</w:t>
      </w:r>
      <w:r w:rsidRPr="00771D40">
        <w:rPr>
          <w:rFonts w:ascii="Calibri" w:hAnsi="Calibri" w:cs="Arial"/>
          <w:sz w:val="22"/>
        </w:rPr>
        <w:t xml:space="preserve"> del acuerdo.</w:t>
      </w:r>
    </w:p>
    <w:p w:rsidR="008C792D" w:rsidRPr="00771D40" w:rsidRDefault="008C792D" w:rsidP="00771D40">
      <w:pPr>
        <w:pStyle w:val="Prrafodelista"/>
        <w:ind w:left="0"/>
        <w:jc w:val="both"/>
        <w:rPr>
          <w:rFonts w:ascii="Calibri" w:hAnsi="Calibri" w:cs="Arial"/>
          <w:sz w:val="22"/>
        </w:rPr>
      </w:pP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Las partes se comprometen a suscribir los documentos legales necesarios a fin de formalizar la transferencia de propiedad de los equipos de acuerdo a la distribución acordada en la presente cláusula.</w:t>
      </w:r>
    </w:p>
    <w:p w:rsidR="008C792D" w:rsidRPr="00771D40" w:rsidRDefault="008C792D" w:rsidP="00771D40">
      <w:pPr>
        <w:pStyle w:val="Prrafodelista"/>
        <w:ind w:left="0"/>
        <w:jc w:val="both"/>
        <w:rPr>
          <w:rFonts w:ascii="Calibri" w:hAnsi="Calibri" w:cs="Arial"/>
          <w:sz w:val="22"/>
        </w:rPr>
      </w:pPr>
    </w:p>
    <w:p w:rsidR="008C792D" w:rsidRPr="00771D40" w:rsidRDefault="008C792D" w:rsidP="00771D40">
      <w:pPr>
        <w:pStyle w:val="Prrafodelista"/>
        <w:spacing w:line="360" w:lineRule="auto"/>
        <w:ind w:left="0"/>
        <w:jc w:val="both"/>
        <w:rPr>
          <w:rFonts w:ascii="Calibri" w:hAnsi="Calibri" w:cs="Arial"/>
          <w:b/>
        </w:rPr>
      </w:pPr>
      <w:r w:rsidRPr="00771D40">
        <w:rPr>
          <w:rFonts w:ascii="Calibri" w:hAnsi="Calibri" w:cs="Arial"/>
          <w:b/>
        </w:rPr>
        <w:t>CLÁUSULA DÉCIMA: IMPACTOS SOCIO AMBIENTALES</w:t>
      </w: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Las partes se comprometen a implementar las medidas necesarias para salvaguardar los posibles impactos socio-ambientales que pudiera generar la ejecución del PROYECTO.</w:t>
      </w:r>
    </w:p>
    <w:p w:rsidR="008C792D" w:rsidRPr="00771D40" w:rsidRDefault="008C792D" w:rsidP="00771D40">
      <w:pPr>
        <w:pStyle w:val="Prrafodelista"/>
        <w:ind w:left="0"/>
        <w:jc w:val="both"/>
        <w:rPr>
          <w:rFonts w:ascii="Calibri" w:hAnsi="Calibri" w:cs="Arial"/>
          <w:sz w:val="22"/>
        </w:rPr>
      </w:pP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 xml:space="preserve">Las partes reconocen que, en el eventual caso de daño al medio ambiente por la ejecución del PROYECTO, </w:t>
      </w:r>
      <w:r w:rsidR="00BB76F5" w:rsidRPr="00771D40">
        <w:rPr>
          <w:rFonts w:ascii="Calibri" w:hAnsi="Calibri" w:cs="Arial"/>
          <w:sz w:val="22"/>
        </w:rPr>
        <w:t>Innóvate Perú</w:t>
      </w:r>
      <w:r w:rsidRPr="00771D40">
        <w:rPr>
          <w:rFonts w:ascii="Calibri" w:hAnsi="Calibri" w:cs="Arial"/>
          <w:sz w:val="22"/>
          <w:lang w:bidi="he-IL"/>
        </w:rPr>
        <w:t xml:space="preserve"> </w:t>
      </w:r>
      <w:r w:rsidRPr="00771D40">
        <w:rPr>
          <w:rFonts w:ascii="Calibri" w:hAnsi="Calibri" w:cs="Arial"/>
          <w:sz w:val="22"/>
        </w:rPr>
        <w:t>no es ni será responsable directa ni indirectamente por los eventuales daños causados, ni por las faltas administrativas ni de otra índole que se pudiera generar.</w:t>
      </w:r>
    </w:p>
    <w:p w:rsidR="008C792D" w:rsidRPr="00771D40" w:rsidRDefault="008C792D" w:rsidP="00771D40">
      <w:pPr>
        <w:pStyle w:val="Prrafodelista"/>
        <w:ind w:left="0"/>
        <w:jc w:val="both"/>
        <w:rPr>
          <w:rFonts w:ascii="Calibri" w:hAnsi="Calibri" w:cs="Arial"/>
          <w:sz w:val="22"/>
        </w:rPr>
      </w:pP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Las partes conocen que como parte del PROYECTO se deberá:</w:t>
      </w:r>
    </w:p>
    <w:p w:rsidR="008C792D" w:rsidRPr="00771D40" w:rsidRDefault="008C792D" w:rsidP="00771D40">
      <w:pPr>
        <w:pStyle w:val="Prrafodelista"/>
        <w:numPr>
          <w:ilvl w:val="0"/>
          <w:numId w:val="20"/>
        </w:numPr>
        <w:spacing w:after="200" w:line="276" w:lineRule="auto"/>
        <w:contextualSpacing/>
        <w:jc w:val="both"/>
        <w:rPr>
          <w:rFonts w:ascii="Calibri" w:hAnsi="Calibri" w:cs="Arial"/>
          <w:sz w:val="22"/>
        </w:rPr>
      </w:pPr>
      <w:r w:rsidRPr="00771D40">
        <w:rPr>
          <w:rFonts w:ascii="Calibri" w:hAnsi="Calibri" w:cs="Arial"/>
          <w:sz w:val="22"/>
        </w:rPr>
        <w:t>Adoptar las medidas mitigadoras y de control correspondientes en caso de verificarse durante su ejecución posibles o eventuales riesgos ambientales o a la salud humana.</w:t>
      </w:r>
    </w:p>
    <w:p w:rsidR="008C792D" w:rsidRPr="00771D40" w:rsidRDefault="008C792D" w:rsidP="00771D40">
      <w:pPr>
        <w:pStyle w:val="Prrafodelista"/>
        <w:numPr>
          <w:ilvl w:val="0"/>
          <w:numId w:val="20"/>
        </w:numPr>
        <w:spacing w:after="200" w:line="276" w:lineRule="auto"/>
        <w:contextualSpacing/>
        <w:jc w:val="both"/>
        <w:rPr>
          <w:rFonts w:ascii="Calibri" w:hAnsi="Calibri" w:cs="Arial"/>
          <w:sz w:val="22"/>
        </w:rPr>
      </w:pPr>
      <w:r w:rsidRPr="00771D40">
        <w:rPr>
          <w:rFonts w:ascii="Calibri" w:hAnsi="Calibri" w:cs="Arial"/>
          <w:sz w:val="22"/>
        </w:rPr>
        <w:t>Contar con los permisos o autorización e implementar normas ambientales dispuestas por el Sector Público competente que sean necesarias durante la ejecución del PROYECTO.</w:t>
      </w:r>
    </w:p>
    <w:p w:rsidR="008C792D" w:rsidRPr="00771D40" w:rsidRDefault="008C792D" w:rsidP="00771D40">
      <w:pPr>
        <w:pStyle w:val="Prrafodelista"/>
        <w:numPr>
          <w:ilvl w:val="0"/>
          <w:numId w:val="20"/>
        </w:numPr>
        <w:spacing w:after="200" w:line="276" w:lineRule="auto"/>
        <w:contextualSpacing/>
        <w:jc w:val="both"/>
        <w:rPr>
          <w:rFonts w:ascii="Calibri" w:hAnsi="Calibri" w:cs="Arial"/>
          <w:sz w:val="22"/>
        </w:rPr>
      </w:pPr>
      <w:r w:rsidRPr="00771D40">
        <w:rPr>
          <w:rFonts w:ascii="Calibri" w:hAnsi="Calibri" w:cs="Arial"/>
          <w:sz w:val="22"/>
        </w:rPr>
        <w:t>Contar con un plan de medidas de mitigación y/o de control en caso que el desarrollo del proyecto genere riesgos ambientales.</w:t>
      </w:r>
    </w:p>
    <w:p w:rsidR="008C792D" w:rsidRPr="00771D40" w:rsidRDefault="008C792D" w:rsidP="00771D40">
      <w:pPr>
        <w:pStyle w:val="Prrafodelista"/>
        <w:numPr>
          <w:ilvl w:val="0"/>
          <w:numId w:val="20"/>
        </w:numPr>
        <w:spacing w:after="200" w:line="276" w:lineRule="auto"/>
        <w:contextualSpacing/>
        <w:jc w:val="both"/>
        <w:rPr>
          <w:rFonts w:ascii="Calibri" w:hAnsi="Calibri" w:cs="Arial"/>
          <w:sz w:val="22"/>
        </w:rPr>
      </w:pPr>
      <w:r w:rsidRPr="00771D40">
        <w:rPr>
          <w:rFonts w:ascii="Calibri" w:hAnsi="Calibri" w:cs="Arial"/>
          <w:sz w:val="22"/>
        </w:rPr>
        <w:t>Contar con un plan de medidas a adoptar para minimizar futuros impactos negativos en los ecosistemas involucrados con el PROYECTO, de ser necesario.</w:t>
      </w:r>
    </w:p>
    <w:p w:rsidR="008C792D" w:rsidRPr="00771D40" w:rsidRDefault="008C792D" w:rsidP="00771D40">
      <w:pPr>
        <w:pStyle w:val="Prrafodelista"/>
        <w:ind w:left="1065"/>
        <w:jc w:val="both"/>
        <w:rPr>
          <w:rFonts w:ascii="Calibri" w:hAnsi="Calibri" w:cs="Arial"/>
        </w:rPr>
      </w:pPr>
    </w:p>
    <w:p w:rsidR="008C792D" w:rsidRPr="00771D40" w:rsidRDefault="008C792D" w:rsidP="00771D40">
      <w:pPr>
        <w:spacing w:line="360" w:lineRule="auto"/>
        <w:jc w:val="both"/>
        <w:rPr>
          <w:rFonts w:ascii="Calibri" w:hAnsi="Calibri" w:cs="Arial"/>
          <w:b/>
        </w:rPr>
      </w:pPr>
      <w:r w:rsidRPr="00771D40">
        <w:rPr>
          <w:rFonts w:ascii="Calibri" w:hAnsi="Calibri" w:cs="Arial"/>
          <w:b/>
        </w:rPr>
        <w:t>CLÁUSULA DÉCIMA PRIMERA: INCUMPLIMIENTO DEL CONVENIO</w:t>
      </w:r>
    </w:p>
    <w:p w:rsidR="008C792D" w:rsidRPr="00771D40" w:rsidRDefault="008C792D" w:rsidP="00771D40">
      <w:pPr>
        <w:jc w:val="both"/>
        <w:rPr>
          <w:rFonts w:ascii="Calibri" w:hAnsi="Calibri" w:cs="Arial"/>
          <w:sz w:val="22"/>
        </w:rPr>
      </w:pPr>
      <w:r w:rsidRPr="00771D40">
        <w:rPr>
          <w:rFonts w:ascii="Calibri" w:hAnsi="Calibri" w:cs="Arial"/>
          <w:sz w:val="22"/>
        </w:rPr>
        <w:t>En caso que cualquiera de las partes incumpla con las obligaciones que le corresponda en virtud del presente convenio, aquella que se vea perjudicada requerirá a la otra su cumplimiento. De persistir en el incumplimiento, la parte afectada comunicará a</w:t>
      </w:r>
      <w:r w:rsidR="00BB76F5" w:rsidRPr="00771D40">
        <w:rPr>
          <w:rFonts w:ascii="Calibri" w:hAnsi="Calibri" w:cs="Arial"/>
          <w:sz w:val="22"/>
        </w:rPr>
        <w:t xml:space="preserve"> Innóvate Perú</w:t>
      </w:r>
      <w:r w:rsidRPr="00771D40">
        <w:rPr>
          <w:rFonts w:ascii="Calibri" w:hAnsi="Calibri" w:cs="Arial"/>
          <w:sz w:val="22"/>
        </w:rPr>
        <w:t xml:space="preserve"> para las acciones que correspondan.</w:t>
      </w:r>
    </w:p>
    <w:p w:rsidR="008C792D" w:rsidRPr="00771D40" w:rsidRDefault="008C792D" w:rsidP="00771D40">
      <w:pPr>
        <w:jc w:val="both"/>
        <w:rPr>
          <w:rFonts w:ascii="Calibri" w:hAnsi="Calibri" w:cs="Arial"/>
          <w:sz w:val="22"/>
        </w:rPr>
      </w:pPr>
    </w:p>
    <w:p w:rsidR="008C792D" w:rsidRPr="00771D40" w:rsidRDefault="008C792D" w:rsidP="00771D40">
      <w:pPr>
        <w:jc w:val="both"/>
        <w:rPr>
          <w:rFonts w:ascii="Calibri" w:hAnsi="Calibri" w:cs="Arial"/>
          <w:sz w:val="22"/>
        </w:rPr>
      </w:pPr>
      <w:r w:rsidRPr="00771D40">
        <w:rPr>
          <w:rFonts w:ascii="Calibri" w:hAnsi="Calibri" w:cs="Arial"/>
          <w:sz w:val="22"/>
        </w:rPr>
        <w:t>El incumplimiento además</w:t>
      </w:r>
      <w:r w:rsidR="00BB76F5" w:rsidRPr="00771D40">
        <w:rPr>
          <w:rFonts w:ascii="Calibri" w:hAnsi="Calibri" w:cs="Arial"/>
          <w:sz w:val="22"/>
        </w:rPr>
        <w:t>,</w:t>
      </w:r>
      <w:r w:rsidRPr="00771D40">
        <w:rPr>
          <w:rFonts w:ascii="Calibri" w:hAnsi="Calibri" w:cs="Arial"/>
          <w:sz w:val="22"/>
        </w:rPr>
        <w:t xml:space="preserve"> generará la pérdida de los derechos de propiedad que pudiera ostentar a futuro sobre cualquier bien o equipo adquirido con recursos no reembolsables de </w:t>
      </w:r>
      <w:r w:rsidR="00BB76F5" w:rsidRPr="00771D40">
        <w:rPr>
          <w:rFonts w:ascii="Calibri" w:hAnsi="Calibri" w:cs="Arial"/>
          <w:sz w:val="22"/>
        </w:rPr>
        <w:t>Innóvate Perú</w:t>
      </w:r>
      <w:r w:rsidRPr="00771D40">
        <w:rPr>
          <w:rFonts w:ascii="Calibri" w:hAnsi="Calibri" w:cs="Arial"/>
          <w:sz w:val="22"/>
        </w:rPr>
        <w:t xml:space="preserve"> para la ejecución del </w:t>
      </w:r>
      <w:r w:rsidR="00BB76F5" w:rsidRPr="00771D40">
        <w:rPr>
          <w:rFonts w:ascii="Calibri" w:hAnsi="Calibri" w:cs="Arial"/>
          <w:sz w:val="22"/>
        </w:rPr>
        <w:t>PROYECTO</w:t>
      </w:r>
      <w:r w:rsidRPr="00771D40">
        <w:rPr>
          <w:rFonts w:ascii="Calibri" w:hAnsi="Calibri" w:cs="Arial"/>
          <w:sz w:val="22"/>
        </w:rPr>
        <w:t xml:space="preserve"> así como también la pérdida de cualquier titularidad de derechos de propiedad intelectual que surja por la ejecución del </w:t>
      </w:r>
      <w:r w:rsidR="00BB76F5" w:rsidRPr="00771D40">
        <w:rPr>
          <w:rFonts w:ascii="Calibri" w:hAnsi="Calibri" w:cs="Arial"/>
          <w:sz w:val="22"/>
        </w:rPr>
        <w:t>PROYECTO</w:t>
      </w:r>
      <w:r w:rsidRPr="00771D40">
        <w:rPr>
          <w:rFonts w:ascii="Calibri" w:hAnsi="Calibri" w:cs="Arial"/>
          <w:sz w:val="22"/>
        </w:rPr>
        <w:t>.</w:t>
      </w:r>
    </w:p>
    <w:p w:rsidR="008C792D" w:rsidRPr="00771D40" w:rsidRDefault="008C792D" w:rsidP="00771D40">
      <w:pPr>
        <w:jc w:val="both"/>
        <w:rPr>
          <w:rFonts w:ascii="Calibri" w:hAnsi="Calibri" w:cs="Arial"/>
        </w:rPr>
      </w:pPr>
    </w:p>
    <w:p w:rsidR="008C792D" w:rsidRPr="00771D40" w:rsidRDefault="008C792D" w:rsidP="00771D40">
      <w:pPr>
        <w:jc w:val="both"/>
        <w:rPr>
          <w:rFonts w:ascii="Calibri" w:hAnsi="Calibri" w:cs="Arial"/>
          <w:sz w:val="22"/>
        </w:rPr>
      </w:pPr>
      <w:r w:rsidRPr="00771D40">
        <w:rPr>
          <w:rFonts w:ascii="Calibri" w:hAnsi="Calibri" w:cs="Arial"/>
          <w:b/>
        </w:rPr>
        <w:t>SUGERENCIA DE ASPECTOS A ACORDAR:</w:t>
      </w:r>
      <w:r w:rsidRPr="00771D40">
        <w:rPr>
          <w:rFonts w:ascii="Calibri" w:hAnsi="Calibri" w:cs="Arial"/>
        </w:rPr>
        <w:t xml:space="preserve"> </w:t>
      </w:r>
      <w:r w:rsidRPr="00771D40">
        <w:rPr>
          <w:rFonts w:ascii="Calibri" w:hAnsi="Calibri" w:cs="Arial"/>
          <w:sz w:val="22"/>
        </w:rPr>
        <w:t>Si las partes lo consideran necesario pueden establecer compromisos sobre:</w:t>
      </w:r>
    </w:p>
    <w:p w:rsidR="008C792D" w:rsidRPr="00771D40" w:rsidRDefault="008C792D" w:rsidP="00771D40">
      <w:pPr>
        <w:pStyle w:val="Prrafodelista"/>
        <w:numPr>
          <w:ilvl w:val="0"/>
          <w:numId w:val="18"/>
        </w:numPr>
        <w:spacing w:after="200" w:line="276" w:lineRule="auto"/>
        <w:contextualSpacing/>
        <w:rPr>
          <w:rFonts w:ascii="Calibri" w:hAnsi="Calibri" w:cs="Arial"/>
          <w:sz w:val="22"/>
        </w:rPr>
      </w:pPr>
      <w:r w:rsidRPr="00771D40">
        <w:rPr>
          <w:rFonts w:ascii="Calibri" w:hAnsi="Calibri" w:cs="Arial"/>
          <w:sz w:val="22"/>
        </w:rPr>
        <w:t>Mecanismos de solución de controversias tales como arbitraje.</w:t>
      </w:r>
    </w:p>
    <w:p w:rsidR="008C792D" w:rsidRPr="00771D40" w:rsidRDefault="008C792D" w:rsidP="00771D40">
      <w:pPr>
        <w:pStyle w:val="Prrafodelista"/>
        <w:numPr>
          <w:ilvl w:val="0"/>
          <w:numId w:val="18"/>
        </w:numPr>
        <w:spacing w:after="200" w:line="276" w:lineRule="auto"/>
        <w:contextualSpacing/>
        <w:rPr>
          <w:rFonts w:ascii="Calibri" w:hAnsi="Calibri" w:cs="Arial"/>
          <w:sz w:val="22"/>
        </w:rPr>
      </w:pPr>
      <w:r w:rsidRPr="00771D40">
        <w:rPr>
          <w:rFonts w:ascii="Calibri" w:hAnsi="Calibri" w:cs="Arial"/>
          <w:sz w:val="22"/>
        </w:rPr>
        <w:t>Condiciones de aplicación de mecanismos de solución de controversia.</w:t>
      </w:r>
    </w:p>
    <w:p w:rsidR="008C792D" w:rsidRPr="00771D40" w:rsidRDefault="008C792D" w:rsidP="00771D40">
      <w:pPr>
        <w:pStyle w:val="Prrafodelista"/>
        <w:ind w:left="1773"/>
        <w:rPr>
          <w:rFonts w:ascii="Calibri" w:hAnsi="Calibri" w:cs="Arial"/>
        </w:rPr>
      </w:pPr>
    </w:p>
    <w:p w:rsidR="008C792D" w:rsidRPr="00771D40" w:rsidRDefault="008C792D" w:rsidP="00771D40">
      <w:pPr>
        <w:pStyle w:val="Prrafodelista"/>
        <w:spacing w:line="360" w:lineRule="auto"/>
        <w:ind w:left="0"/>
        <w:rPr>
          <w:rFonts w:ascii="Calibri" w:hAnsi="Calibri" w:cs="Arial"/>
          <w:b/>
        </w:rPr>
      </w:pPr>
      <w:r w:rsidRPr="00771D40">
        <w:rPr>
          <w:rFonts w:ascii="Calibri" w:hAnsi="Calibri" w:cs="Arial"/>
          <w:b/>
        </w:rPr>
        <w:t>CLÁUSULA DÉCIMA SEGUNDA: LEY APLICABLE</w:t>
      </w: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El presente Convenio se interpretará de conformidad con las leyes de la República del Perú, las mismas que regirán para determinar los respectivos derechos y obligaciones de la partes.</w:t>
      </w:r>
    </w:p>
    <w:p w:rsidR="008C792D" w:rsidRPr="00771D40" w:rsidRDefault="008C792D" w:rsidP="00771D40">
      <w:pPr>
        <w:pStyle w:val="Prrafodelista"/>
        <w:spacing w:line="360" w:lineRule="auto"/>
        <w:ind w:left="0"/>
        <w:jc w:val="both"/>
        <w:rPr>
          <w:rFonts w:ascii="Calibri" w:hAnsi="Calibri" w:cs="Arial"/>
        </w:rPr>
      </w:pPr>
    </w:p>
    <w:p w:rsidR="008C792D" w:rsidRPr="00771D40" w:rsidRDefault="008C792D" w:rsidP="00771D40">
      <w:pPr>
        <w:pStyle w:val="Prrafodelista"/>
        <w:spacing w:line="360" w:lineRule="auto"/>
        <w:ind w:left="0"/>
        <w:jc w:val="both"/>
        <w:rPr>
          <w:rFonts w:ascii="Calibri" w:hAnsi="Calibri" w:cs="Arial"/>
          <w:b/>
        </w:rPr>
      </w:pPr>
      <w:r w:rsidRPr="00771D40">
        <w:rPr>
          <w:rFonts w:ascii="Calibri" w:hAnsi="Calibri" w:cs="Arial"/>
          <w:b/>
        </w:rPr>
        <w:t>CLÁUSULA DÉCIMA TERCERA: DOMICILIO COMÚN DE LAS PARTES SUSCRIBIENTES</w:t>
      </w: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Las partes acuerdan señalar como domicilio común el siguiente:</w:t>
      </w: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______________________________, donde se recibirá toda la correspondencia referida a la ejecución del proyecto denominado “__________________________”.</w:t>
      </w:r>
    </w:p>
    <w:p w:rsidR="008C792D" w:rsidRPr="00771D40" w:rsidRDefault="008C792D" w:rsidP="00771D40">
      <w:pPr>
        <w:pStyle w:val="Prrafodelista"/>
        <w:spacing w:line="360" w:lineRule="auto"/>
        <w:ind w:left="0"/>
        <w:jc w:val="both"/>
        <w:rPr>
          <w:rFonts w:ascii="Calibri" w:hAnsi="Calibri" w:cs="Arial"/>
          <w:sz w:val="22"/>
        </w:rPr>
      </w:pPr>
    </w:p>
    <w:p w:rsidR="008C792D" w:rsidRPr="00771D40" w:rsidRDefault="008C792D" w:rsidP="00771D40">
      <w:pPr>
        <w:pStyle w:val="Prrafodelista"/>
        <w:ind w:left="0"/>
        <w:jc w:val="both"/>
        <w:rPr>
          <w:rFonts w:ascii="Calibri" w:hAnsi="Calibri" w:cs="Arial"/>
          <w:sz w:val="22"/>
        </w:rPr>
      </w:pPr>
      <w:r w:rsidRPr="00771D40">
        <w:rPr>
          <w:rFonts w:ascii="Calibri" w:hAnsi="Calibri" w:cs="Arial"/>
          <w:sz w:val="22"/>
        </w:rPr>
        <w:t>Firmando el presente en señal de conformidad el _______________.</w:t>
      </w:r>
    </w:p>
    <w:p w:rsidR="008C792D" w:rsidRPr="00771D40" w:rsidRDefault="008C792D" w:rsidP="00771D40">
      <w:pPr>
        <w:pStyle w:val="Prrafodelista"/>
        <w:spacing w:line="360" w:lineRule="auto"/>
        <w:ind w:left="0"/>
        <w:jc w:val="both"/>
        <w:rPr>
          <w:rFonts w:ascii="Calibri" w:hAnsi="Calibri" w:cs="Arial"/>
        </w:rPr>
      </w:pPr>
    </w:p>
    <w:p w:rsidR="008C792D" w:rsidRPr="00FF779E" w:rsidRDefault="008C792D" w:rsidP="00771D40">
      <w:pPr>
        <w:pStyle w:val="Prrafodelista"/>
        <w:ind w:left="0"/>
        <w:jc w:val="both"/>
        <w:rPr>
          <w:rFonts w:ascii="Calibri" w:hAnsi="Calibri" w:cs="Arial"/>
        </w:rPr>
      </w:pPr>
      <w:r w:rsidRPr="00771D40">
        <w:rPr>
          <w:rFonts w:ascii="Calibri" w:hAnsi="Calibri" w:cs="Arial"/>
          <w:b/>
        </w:rPr>
        <w:t>Firmas de los que suscriben</w:t>
      </w:r>
      <w:r w:rsidRPr="00771D40">
        <w:rPr>
          <w:rFonts w:ascii="Calibri" w:hAnsi="Calibri" w:cs="Arial"/>
        </w:rPr>
        <w:t xml:space="preserve"> (Entidad Solicitante y entidades Asociadas)</w:t>
      </w:r>
    </w:p>
    <w:p w:rsidR="008C792D" w:rsidRPr="00FF779E" w:rsidRDefault="008C792D" w:rsidP="00771D40">
      <w:pPr>
        <w:tabs>
          <w:tab w:val="left" w:pos="567"/>
        </w:tabs>
        <w:ind w:left="68"/>
        <w:jc w:val="both"/>
        <w:rPr>
          <w:rFonts w:ascii="Calibri" w:hAnsi="Calibri" w:cs="Arial"/>
        </w:rPr>
      </w:pPr>
    </w:p>
    <w:p w:rsidR="008C792D" w:rsidRPr="00C17741" w:rsidRDefault="008C792D" w:rsidP="00771D40">
      <w:pPr>
        <w:rPr>
          <w:rFonts w:ascii="Calibri" w:hAnsi="Calibri" w:cs="Arial"/>
          <w:b/>
        </w:rPr>
      </w:pPr>
    </w:p>
    <w:p w:rsidR="008C792D" w:rsidRDefault="008C792D" w:rsidP="00771D40"/>
    <w:sectPr w:rsidR="008C792D" w:rsidSect="00EE09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31" w:rsidRDefault="00C36E31" w:rsidP="008C792D">
      <w:r>
        <w:separator/>
      </w:r>
    </w:p>
  </w:endnote>
  <w:endnote w:type="continuationSeparator" w:id="0">
    <w:p w:rsidR="00C36E31" w:rsidRDefault="00C36E31" w:rsidP="008C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1E" w:rsidRDefault="00BE5B1E">
    <w:pPr>
      <w:pStyle w:val="Piedepgina"/>
      <w:jc w:val="right"/>
    </w:pPr>
    <w:r>
      <w:fldChar w:fldCharType="begin"/>
    </w:r>
    <w:r>
      <w:instrText>PAGE   \* MERGEFORMAT</w:instrText>
    </w:r>
    <w:r>
      <w:fldChar w:fldCharType="separate"/>
    </w:r>
    <w:r w:rsidR="003A46DE">
      <w:rPr>
        <w:noProof/>
      </w:rPr>
      <w:t>1</w:t>
    </w:r>
    <w:r>
      <w:fldChar w:fldCharType="end"/>
    </w:r>
  </w:p>
  <w:p w:rsidR="00BE5B1E" w:rsidRDefault="00BE5B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31" w:rsidRDefault="00C36E31" w:rsidP="008C792D">
      <w:r>
        <w:separator/>
      </w:r>
    </w:p>
  </w:footnote>
  <w:footnote w:type="continuationSeparator" w:id="0">
    <w:p w:rsidR="00C36E31" w:rsidRDefault="00C36E31" w:rsidP="008C792D">
      <w:r>
        <w:continuationSeparator/>
      </w:r>
    </w:p>
  </w:footnote>
  <w:footnote w:id="1">
    <w:p w:rsidR="00BE5B1E" w:rsidRPr="00022262" w:rsidRDefault="00BE5B1E" w:rsidP="00727CA7">
      <w:pPr>
        <w:pStyle w:val="Textonotapie"/>
        <w:rPr>
          <w:rFonts w:ascii="Calibri" w:hAnsi="Calibri"/>
          <w:sz w:val="18"/>
          <w:szCs w:val="18"/>
        </w:rPr>
      </w:pPr>
      <w:r w:rsidRPr="00022262">
        <w:rPr>
          <w:rStyle w:val="Refdenotaalpie"/>
          <w:rFonts w:ascii="Calibri" w:hAnsi="Calibri"/>
          <w:sz w:val="18"/>
          <w:szCs w:val="18"/>
        </w:rPr>
        <w:footnoteRef/>
      </w:r>
      <w:r w:rsidRPr="00022262">
        <w:rPr>
          <w:rFonts w:ascii="Calibri" w:hAnsi="Calibri"/>
          <w:sz w:val="18"/>
          <w:szCs w:val="18"/>
        </w:rPr>
        <w:t xml:space="preserve">  http://www.sunat.gob.pe/cl-ti-itmrconsruc/jcrS00Alias</w:t>
      </w:r>
    </w:p>
  </w:footnote>
  <w:footnote w:id="2">
    <w:p w:rsidR="00BE5B1E" w:rsidRPr="00022262" w:rsidRDefault="00BE5B1E" w:rsidP="00614BEC">
      <w:pPr>
        <w:pStyle w:val="Textonotapie"/>
        <w:rPr>
          <w:rFonts w:ascii="Calibri" w:hAnsi="Calibri"/>
          <w:sz w:val="18"/>
          <w:szCs w:val="18"/>
        </w:rPr>
      </w:pPr>
      <w:r w:rsidRPr="00022262">
        <w:rPr>
          <w:rStyle w:val="Refdenotaalpie"/>
          <w:rFonts w:ascii="Calibri" w:hAnsi="Calibri"/>
          <w:sz w:val="18"/>
          <w:szCs w:val="18"/>
        </w:rPr>
        <w:footnoteRef/>
      </w:r>
      <w:r>
        <w:rPr>
          <w:rFonts w:ascii="Calibri" w:hAnsi="Calibri"/>
          <w:sz w:val="18"/>
          <w:szCs w:val="18"/>
        </w:rPr>
        <w:t xml:space="preserve"> </w:t>
      </w:r>
      <w:r w:rsidRPr="00022262">
        <w:rPr>
          <w:rFonts w:ascii="Calibri" w:hAnsi="Calibri"/>
          <w:sz w:val="18"/>
          <w:szCs w:val="18"/>
        </w:rPr>
        <w:t>En caso de no postular con Universidades públicas o privadas consignar “NO APLICA”</w:t>
      </w:r>
    </w:p>
  </w:footnote>
  <w:footnote w:id="3">
    <w:p w:rsidR="00BE5B1E" w:rsidRPr="00022262" w:rsidRDefault="00BE5B1E" w:rsidP="00727CA7">
      <w:pPr>
        <w:pStyle w:val="Textonotapie"/>
        <w:rPr>
          <w:rFonts w:ascii="Calibri" w:hAnsi="Calibri"/>
          <w:sz w:val="18"/>
          <w:szCs w:val="18"/>
        </w:rPr>
      </w:pPr>
      <w:r w:rsidRPr="00022262">
        <w:rPr>
          <w:rStyle w:val="Refdenotaalpie"/>
          <w:rFonts w:ascii="Calibri" w:hAnsi="Calibri"/>
          <w:sz w:val="18"/>
          <w:szCs w:val="18"/>
        </w:rPr>
        <w:footnoteRef/>
      </w:r>
      <w:r w:rsidRPr="00022262">
        <w:rPr>
          <w:rFonts w:ascii="Calibri" w:hAnsi="Calibri"/>
          <w:sz w:val="18"/>
          <w:szCs w:val="18"/>
        </w:rPr>
        <w:t xml:space="preserve"> </w:t>
      </w:r>
      <w:proofErr w:type="spellStart"/>
      <w:r w:rsidRPr="00022262">
        <w:rPr>
          <w:rFonts w:ascii="Calibri" w:hAnsi="Calibri"/>
          <w:i/>
          <w:sz w:val="18"/>
          <w:szCs w:val="18"/>
        </w:rPr>
        <w:t>Ibid</w:t>
      </w:r>
      <w:proofErr w:type="spellEnd"/>
    </w:p>
  </w:footnote>
  <w:footnote w:id="4">
    <w:p w:rsidR="00BE5B1E" w:rsidRPr="00022262" w:rsidRDefault="00BE5B1E" w:rsidP="00727CA7">
      <w:pPr>
        <w:pStyle w:val="Textonotapie"/>
        <w:rPr>
          <w:rFonts w:ascii="Calibri" w:hAnsi="Calibri"/>
          <w:i/>
          <w:sz w:val="18"/>
          <w:szCs w:val="18"/>
        </w:rPr>
      </w:pPr>
      <w:r w:rsidRPr="00022262">
        <w:rPr>
          <w:rStyle w:val="Refdenotaalpie"/>
          <w:rFonts w:ascii="Calibri" w:hAnsi="Calibri"/>
          <w:i/>
          <w:sz w:val="18"/>
          <w:szCs w:val="18"/>
        </w:rPr>
        <w:footnoteRef/>
      </w:r>
      <w:r w:rsidRPr="00022262">
        <w:rPr>
          <w:rFonts w:ascii="Calibri" w:hAnsi="Calibri"/>
          <w:i/>
          <w:sz w:val="18"/>
          <w:szCs w:val="18"/>
        </w:rPr>
        <w:t xml:space="preserve"> </w:t>
      </w:r>
      <w:proofErr w:type="spellStart"/>
      <w:r w:rsidRPr="00022262">
        <w:rPr>
          <w:rFonts w:ascii="Calibri" w:hAnsi="Calibri"/>
          <w:i/>
          <w:sz w:val="18"/>
          <w:szCs w:val="18"/>
        </w:rPr>
        <w:t>Ibid</w:t>
      </w:r>
      <w:proofErr w:type="spellEnd"/>
    </w:p>
  </w:footnote>
  <w:footnote w:id="5">
    <w:p w:rsidR="00BE5B1E" w:rsidRPr="00D71741" w:rsidRDefault="00BE5B1E" w:rsidP="00727CA7">
      <w:pPr>
        <w:pStyle w:val="Textoindependiente"/>
        <w:widowControl w:val="0"/>
        <w:autoSpaceDE/>
        <w:spacing w:after="120"/>
        <w:contextualSpacing/>
        <w:jc w:val="both"/>
        <w:textAlignment w:val="baseline"/>
        <w:rPr>
          <w:rFonts w:ascii="Calibri" w:hAnsi="Calibri" w:cs="Arial"/>
          <w:color w:val="auto"/>
          <w:sz w:val="18"/>
          <w:szCs w:val="22"/>
        </w:rPr>
      </w:pPr>
      <w:r w:rsidRPr="00B5246C">
        <w:rPr>
          <w:rStyle w:val="Refdenotaalpie"/>
          <w:color w:val="auto"/>
        </w:rPr>
        <w:footnoteRef/>
      </w:r>
      <w:r w:rsidRPr="00B5246C">
        <w:rPr>
          <w:color w:val="auto"/>
        </w:rPr>
        <w:t xml:space="preserve"> </w:t>
      </w:r>
      <w:r w:rsidRPr="00D71741">
        <w:rPr>
          <w:rFonts w:ascii="Calibri" w:hAnsi="Calibri"/>
          <w:color w:val="auto"/>
          <w:sz w:val="18"/>
        </w:rPr>
        <w:t xml:space="preserve">Se recomienda revisar la relación de proyectos adjudicados en el portal de Innóvate Perú. </w:t>
      </w:r>
      <w:r w:rsidRPr="00D71741">
        <w:rPr>
          <w:rFonts w:ascii="Calibri" w:hAnsi="Calibri" w:cs="Arial"/>
          <w:color w:val="auto"/>
          <w:sz w:val="18"/>
          <w:szCs w:val="22"/>
        </w:rPr>
        <w:t>El Programa consultará las bases de datos a las que tenga acceso.</w:t>
      </w:r>
    </w:p>
    <w:p w:rsidR="00BE5B1E" w:rsidRPr="00B5246C" w:rsidRDefault="00BE5B1E" w:rsidP="00727CA7">
      <w:pPr>
        <w:pStyle w:val="Textonotapie"/>
      </w:pPr>
    </w:p>
    <w:p w:rsidR="00BE5B1E" w:rsidRDefault="00BE5B1E" w:rsidP="00727CA7">
      <w:pPr>
        <w:pStyle w:val="Textonotapie"/>
      </w:pPr>
    </w:p>
  </w:footnote>
  <w:footnote w:id="6">
    <w:p w:rsidR="00BE5B1E" w:rsidRPr="00C00798" w:rsidRDefault="00BE5B1E" w:rsidP="00556376">
      <w:pPr>
        <w:pStyle w:val="Textonotapie"/>
        <w:rPr>
          <w:rFonts w:ascii="Calibri" w:hAnsi="Calibri"/>
          <w:sz w:val="18"/>
        </w:rPr>
      </w:pPr>
      <w:r w:rsidRPr="00556376">
        <w:rPr>
          <w:rStyle w:val="Refdenotaalpie"/>
        </w:rPr>
        <w:footnoteRef/>
      </w:r>
      <w:r w:rsidRPr="00212913">
        <w:rPr>
          <w:color w:val="FF0000"/>
        </w:rPr>
        <w:t xml:space="preserve"> </w:t>
      </w:r>
      <w:r w:rsidRPr="00C00798">
        <w:rPr>
          <w:rFonts w:ascii="Calibri" w:hAnsi="Calibri"/>
          <w:sz w:val="16"/>
        </w:rPr>
        <w:t>En caso de consultores extranjeros se aplicará el tratamiento tributario correspondiente</w:t>
      </w:r>
      <w:r w:rsidRPr="00C00798">
        <w:rPr>
          <w:rFonts w:ascii="Calibri" w:hAnsi="Calibri"/>
          <w:sz w:val="18"/>
        </w:rPr>
        <w:t>.</w:t>
      </w:r>
    </w:p>
  </w:footnote>
  <w:footnote w:id="7">
    <w:p w:rsidR="00BE5B1E" w:rsidRPr="00C17741" w:rsidRDefault="00BE5B1E" w:rsidP="008C792D">
      <w:pPr>
        <w:pStyle w:val="Textonotapie"/>
        <w:jc w:val="both"/>
        <w:rPr>
          <w:rFonts w:ascii="Calibri" w:hAnsi="Calibri"/>
        </w:rPr>
      </w:pPr>
      <w:r>
        <w:rPr>
          <w:rStyle w:val="Refdenotaalpie"/>
        </w:rPr>
        <w:footnoteRef/>
      </w:r>
      <w:r>
        <w:t xml:space="preserve"> </w:t>
      </w:r>
      <w:r w:rsidRPr="00C17741">
        <w:rPr>
          <w:rFonts w:ascii="Calibri" w:hAnsi="Calibri" w:cs="Arial"/>
          <w:sz w:val="16"/>
          <w:szCs w:val="16"/>
        </w:rPr>
        <w:t xml:space="preserve">Profesionales que podrán ser seleccionados y contratados por la Entidad Solicitante y/o Entidades Asociadas, para ayudar en la formulación del proyecto. Sólo en caso que el proyecto sea aprobado, </w:t>
      </w:r>
      <w:r>
        <w:rPr>
          <w:rFonts w:ascii="Calibri" w:hAnsi="Calibri" w:cs="Arial"/>
          <w:sz w:val="16"/>
          <w:szCs w:val="16"/>
        </w:rPr>
        <w:t>Innóvate Perú</w:t>
      </w:r>
      <w:r w:rsidRPr="00C17741">
        <w:rPr>
          <w:rFonts w:ascii="Calibri" w:hAnsi="Calibri" w:cs="Arial"/>
          <w:sz w:val="16"/>
          <w:szCs w:val="16"/>
        </w:rPr>
        <w:t xml:space="preserve"> reconocerá el costo de formulación como gasto elegible del proyecto, lo cual quedará consignado en el respectivo convenio.</w:t>
      </w:r>
    </w:p>
  </w:footnote>
  <w:footnote w:id="8">
    <w:p w:rsidR="00BE5B1E" w:rsidRPr="00C17741" w:rsidRDefault="00BE5B1E" w:rsidP="008C792D">
      <w:pPr>
        <w:pStyle w:val="Textonotapie"/>
        <w:jc w:val="both"/>
        <w:rPr>
          <w:rFonts w:ascii="Calibri" w:hAnsi="Calibri"/>
        </w:rPr>
      </w:pPr>
      <w:r w:rsidRPr="00C17741">
        <w:rPr>
          <w:rStyle w:val="Refdenotaalpie"/>
          <w:rFonts w:ascii="Calibri" w:hAnsi="Calibri"/>
        </w:rPr>
        <w:footnoteRef/>
      </w:r>
      <w:r w:rsidRPr="00C17741">
        <w:rPr>
          <w:rFonts w:ascii="Calibri" w:hAnsi="Calibri"/>
        </w:rPr>
        <w:t xml:space="preserve"> </w:t>
      </w:r>
      <w:r w:rsidRPr="00C17741">
        <w:rPr>
          <w:rFonts w:ascii="Calibri" w:hAnsi="Calibri" w:cs="Arial"/>
          <w:sz w:val="16"/>
          <w:szCs w:val="16"/>
        </w:rPr>
        <w:t>bis.</w:t>
      </w:r>
    </w:p>
  </w:footnote>
  <w:footnote w:id="9">
    <w:p w:rsidR="00BE5B1E" w:rsidRPr="00A00B4B" w:rsidRDefault="00BE5B1E" w:rsidP="00BC343A">
      <w:pPr>
        <w:pStyle w:val="Textonotapie"/>
        <w:tabs>
          <w:tab w:val="left" w:pos="7724"/>
        </w:tabs>
      </w:pPr>
      <w:r>
        <w:rPr>
          <w:rStyle w:val="Refdenotaalpie"/>
        </w:rPr>
        <w:footnoteRef/>
      </w:r>
      <w:r>
        <w:t xml:space="preserve"> </w:t>
      </w:r>
      <w:r w:rsidRPr="00C072BA">
        <w:rPr>
          <w:rStyle w:val="Refdenotaalpie"/>
          <w:rFonts w:ascii="Calibri" w:hAnsi="Calibri"/>
          <w:sz w:val="16"/>
        </w:rPr>
        <w:footnoteRef/>
      </w:r>
      <w:r w:rsidRPr="00C072BA">
        <w:rPr>
          <w:rFonts w:ascii="Calibri" w:hAnsi="Calibri"/>
          <w:sz w:val="16"/>
        </w:rPr>
        <w:t xml:space="preserve"> Realizado por una empresa o institución especializada (persona jurídica).</w:t>
      </w:r>
      <w:r>
        <w:rPr>
          <w:rFonts w:ascii="Calibri" w:hAnsi="Calibri"/>
          <w:sz w:val="16"/>
        </w:rPr>
        <w:tab/>
      </w:r>
    </w:p>
  </w:footnote>
  <w:footnote w:id="10">
    <w:p w:rsidR="00BE5B1E" w:rsidRPr="00A00B4B" w:rsidRDefault="00BE5B1E" w:rsidP="00BC343A">
      <w:pPr>
        <w:pStyle w:val="Textonotapie"/>
        <w:tabs>
          <w:tab w:val="left" w:pos="7724"/>
        </w:tabs>
      </w:pPr>
      <w:r>
        <w:rPr>
          <w:rStyle w:val="Refdenotaalpie"/>
        </w:rPr>
        <w:footnoteRef/>
      </w:r>
      <w:r>
        <w:t xml:space="preserve"> </w:t>
      </w:r>
      <w:r w:rsidRPr="00C072BA">
        <w:rPr>
          <w:rStyle w:val="Refdenotaalpie"/>
          <w:rFonts w:ascii="Calibri" w:hAnsi="Calibri"/>
          <w:sz w:val="16"/>
        </w:rPr>
        <w:footnoteRef/>
      </w:r>
      <w:r w:rsidRPr="00C072BA">
        <w:rPr>
          <w:rFonts w:ascii="Calibri" w:hAnsi="Calibri"/>
          <w:sz w:val="16"/>
        </w:rPr>
        <w:t xml:space="preserve"> Realizado por una empresa o institución especializada (persona jurídica).</w:t>
      </w:r>
      <w:r>
        <w:rPr>
          <w:rFonts w:ascii="Calibri" w:hAnsi="Calibri"/>
          <w:sz w:val="16"/>
        </w:rPr>
        <w:tab/>
      </w:r>
    </w:p>
  </w:footnote>
  <w:footnote w:id="11">
    <w:p w:rsidR="00BE5B1E" w:rsidRPr="00C05AF6" w:rsidRDefault="00BE5B1E" w:rsidP="00BC343A">
      <w:pPr>
        <w:pStyle w:val="Textonotapie"/>
        <w:rPr>
          <w:rFonts w:ascii="Calibri" w:hAnsi="Calibri" w:cs="Arial"/>
          <w:sz w:val="16"/>
          <w:szCs w:val="16"/>
        </w:rPr>
      </w:pPr>
      <w:r>
        <w:rPr>
          <w:rStyle w:val="Refdenotaalpie"/>
        </w:rPr>
        <w:footnoteRef/>
      </w:r>
      <w:r>
        <w:t xml:space="preserve"> </w:t>
      </w:r>
      <w:r w:rsidRPr="00C05AF6">
        <w:rPr>
          <w:rFonts w:ascii="Calibri" w:hAnsi="Calibri" w:cs="Arial"/>
          <w:sz w:val="16"/>
          <w:szCs w:val="16"/>
        </w:rPr>
        <w:t xml:space="preserve">En caso que los servicios sean provistos por entidades extranjeras </w:t>
      </w:r>
      <w:r>
        <w:rPr>
          <w:rFonts w:ascii="Calibri" w:hAnsi="Calibri" w:cs="Arial"/>
          <w:sz w:val="16"/>
          <w:szCs w:val="16"/>
        </w:rPr>
        <w:t xml:space="preserve">deberá </w:t>
      </w:r>
      <w:r w:rsidRPr="00C05AF6">
        <w:rPr>
          <w:rFonts w:ascii="Calibri" w:hAnsi="Calibri" w:cs="Arial"/>
          <w:sz w:val="16"/>
          <w:szCs w:val="16"/>
        </w:rPr>
        <w:t>aplicar</w:t>
      </w:r>
      <w:r>
        <w:rPr>
          <w:rFonts w:ascii="Calibri" w:hAnsi="Calibri" w:cs="Arial"/>
          <w:sz w:val="16"/>
          <w:szCs w:val="16"/>
        </w:rPr>
        <w:t>se</w:t>
      </w:r>
      <w:r w:rsidRPr="00C05AF6">
        <w:rPr>
          <w:rFonts w:ascii="Calibri" w:hAnsi="Calibri" w:cs="Arial"/>
          <w:sz w:val="16"/>
          <w:szCs w:val="16"/>
        </w:rPr>
        <w:t xml:space="preserve"> el tratamiento tributario correspondiente.</w:t>
      </w:r>
    </w:p>
  </w:footnote>
  <w:footnote w:id="12">
    <w:p w:rsidR="00BE5B1E" w:rsidRPr="00C17741" w:rsidRDefault="00BE5B1E" w:rsidP="008C792D">
      <w:pPr>
        <w:pStyle w:val="Textonotapie"/>
        <w:rPr>
          <w:rFonts w:ascii="Calibri" w:hAnsi="Calibri"/>
        </w:rPr>
      </w:pPr>
      <w:r w:rsidRPr="00C17741">
        <w:rPr>
          <w:rStyle w:val="Refdenotaalpie"/>
          <w:rFonts w:ascii="Calibri" w:hAnsi="Calibri"/>
        </w:rPr>
        <w:footnoteRef/>
      </w:r>
      <w:r w:rsidRPr="00C17741">
        <w:rPr>
          <w:rFonts w:ascii="Calibri" w:hAnsi="Calibri"/>
        </w:rPr>
        <w:t xml:space="preserve"> </w:t>
      </w:r>
      <w:r w:rsidRPr="00C17741">
        <w:rPr>
          <w:rFonts w:ascii="Calibri" w:hAnsi="Calibri" w:cs="Arial"/>
          <w:sz w:val="16"/>
          <w:szCs w:val="16"/>
        </w:rPr>
        <w:t xml:space="preserve">Ver escala de viáticos en el </w:t>
      </w:r>
      <w:r>
        <w:rPr>
          <w:rFonts w:ascii="Calibri" w:hAnsi="Calibri" w:cs="Arial"/>
          <w:sz w:val="16"/>
          <w:szCs w:val="16"/>
        </w:rPr>
        <w:t xml:space="preserve">numeral 3 de este </w:t>
      </w:r>
      <w:r w:rsidRPr="00C17741">
        <w:rPr>
          <w:rFonts w:ascii="Calibri" w:hAnsi="Calibri" w:cs="Arial"/>
          <w:b/>
          <w:sz w:val="16"/>
          <w:szCs w:val="16"/>
        </w:rPr>
        <w:t>Anexo</w:t>
      </w:r>
    </w:p>
  </w:footnote>
  <w:footnote w:id="13">
    <w:p w:rsidR="00BE5B1E" w:rsidRPr="003041A3" w:rsidRDefault="00BE5B1E" w:rsidP="008C792D">
      <w:pPr>
        <w:pStyle w:val="Textonotapie"/>
        <w:rPr>
          <w:rFonts w:ascii="Arial" w:hAnsi="Arial" w:cs="Arial"/>
          <w:sz w:val="18"/>
          <w:szCs w:val="18"/>
          <w:lang w:val="es-MX"/>
        </w:rPr>
      </w:pPr>
      <w:r>
        <w:rPr>
          <w:rStyle w:val="Refdenotaalpie"/>
        </w:rPr>
        <w:t>*</w:t>
      </w:r>
      <w:r>
        <w:t xml:space="preserve"> </w:t>
      </w:r>
      <w:r>
        <w:rPr>
          <w:rFonts w:ascii="Arial" w:hAnsi="Arial" w:cs="Arial"/>
          <w:sz w:val="18"/>
          <w:szCs w:val="18"/>
        </w:rPr>
        <w:t>Con énfasis en las especialización más relevantes para las actividades del proyecto.</w:t>
      </w:r>
    </w:p>
  </w:footnote>
  <w:footnote w:id="14">
    <w:p w:rsidR="00BE5B1E" w:rsidRPr="003041A3" w:rsidRDefault="00BE5B1E" w:rsidP="008C792D">
      <w:pPr>
        <w:pStyle w:val="Textonotapie"/>
        <w:rPr>
          <w:rFonts w:ascii="Arial" w:hAnsi="Arial" w:cs="Arial"/>
          <w:sz w:val="18"/>
          <w:szCs w:val="18"/>
          <w:lang w:val="es-MX"/>
        </w:rPr>
      </w:pPr>
      <w:r>
        <w:rPr>
          <w:rStyle w:val="Refdenotaalpie"/>
        </w:rPr>
        <w:t>**</w:t>
      </w:r>
      <w:r>
        <w:t xml:space="preserve"> </w:t>
      </w:r>
      <w:r>
        <w:rPr>
          <w:rFonts w:ascii="Arial" w:hAnsi="Arial" w:cs="Arial"/>
          <w:sz w:val="18"/>
          <w:szCs w:val="18"/>
        </w:rPr>
        <w:t>Con énfasis en la experiencia profesional más relevante para los objetivos y actividades del proyecto</w:t>
      </w:r>
    </w:p>
  </w:footnote>
  <w:footnote w:id="15">
    <w:p w:rsidR="00BE5B1E" w:rsidRPr="003041A3" w:rsidRDefault="00BE5B1E" w:rsidP="008C792D">
      <w:pPr>
        <w:pStyle w:val="Textonotapie"/>
        <w:rPr>
          <w:rFonts w:ascii="Arial" w:hAnsi="Arial" w:cs="Arial"/>
          <w:sz w:val="18"/>
          <w:szCs w:val="18"/>
          <w:lang w:val="es-MX"/>
        </w:rPr>
      </w:pPr>
      <w:r>
        <w:rPr>
          <w:rStyle w:val="Refdenotaalpie"/>
        </w:rPr>
        <w:t>***</w:t>
      </w:r>
      <w:r>
        <w:t xml:space="preserve"> </w:t>
      </w:r>
      <w:r>
        <w:rPr>
          <w:rFonts w:ascii="Arial" w:hAnsi="Arial" w:cs="Arial"/>
          <w:sz w:val="18"/>
          <w:szCs w:val="18"/>
        </w:rPr>
        <w:t>Con énfasis en los logros más relevantes para los resultados esperados del proyecto</w:t>
      </w:r>
    </w:p>
  </w:footnote>
  <w:footnote w:id="16">
    <w:p w:rsidR="00BE5B1E" w:rsidRPr="00A6553F" w:rsidRDefault="00BE5B1E" w:rsidP="008C792D">
      <w:pPr>
        <w:pStyle w:val="Textonotapie"/>
        <w:rPr>
          <w:rFonts w:ascii="Arial" w:hAnsi="Arial" w:cs="Arial"/>
          <w:sz w:val="18"/>
          <w:szCs w:val="18"/>
          <w:lang w:val="es-MX"/>
        </w:rPr>
      </w:pPr>
      <w:r>
        <w:rPr>
          <w:rStyle w:val="Refdenotaalpie"/>
        </w:rPr>
        <w:t>****</w:t>
      </w:r>
      <w:r>
        <w:t xml:space="preserve"> </w:t>
      </w:r>
      <w:r>
        <w:rPr>
          <w:rFonts w:ascii="Arial" w:hAnsi="Arial" w:cs="Arial"/>
          <w:sz w:val="18"/>
          <w:szCs w:val="18"/>
          <w:lang w:val="es-MX"/>
        </w:rPr>
        <w:t xml:space="preserve">Con énfasis en eventos sobre temas más vinculados con la problemática del proyecto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DB9"/>
    <w:multiLevelType w:val="hybridMultilevel"/>
    <w:tmpl w:val="32B47FCA"/>
    <w:lvl w:ilvl="0" w:tplc="17EAECB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EAEE309E">
      <w:start w:val="1"/>
      <w:numFmt w:val="lowerRoman"/>
      <w:lvlText w:val="%4."/>
      <w:lvlJc w:val="right"/>
      <w:pPr>
        <w:ind w:left="2880" w:hanging="360"/>
      </w:pPr>
      <w:rPr>
        <w:rFonts w:ascii="Calibri" w:hAnsi="Calibri" w:hint="default"/>
        <w:b/>
        <w:i w:val="0"/>
        <w:sz w:val="22"/>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9C57486"/>
    <w:multiLevelType w:val="hybridMultilevel"/>
    <w:tmpl w:val="C96248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F8179D5"/>
    <w:multiLevelType w:val="hybridMultilevel"/>
    <w:tmpl w:val="36FCCD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84676DC"/>
    <w:multiLevelType w:val="hybridMultilevel"/>
    <w:tmpl w:val="FEB86E46"/>
    <w:lvl w:ilvl="0" w:tplc="0ECC1D58">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
    <w:nsid w:val="185A61EC"/>
    <w:multiLevelType w:val="multilevel"/>
    <w:tmpl w:val="F274D8EA"/>
    <w:lvl w:ilvl="0">
      <w:start w:val="5"/>
      <w:numFmt w:val="decimal"/>
      <w:lvlText w:val="%1"/>
      <w:lvlJc w:val="left"/>
      <w:pPr>
        <w:tabs>
          <w:tab w:val="num" w:pos="405"/>
        </w:tabs>
        <w:ind w:left="405" w:hanging="405"/>
      </w:pPr>
      <w:rPr>
        <w:rFonts w:eastAsia="Arial" w:hint="default"/>
      </w:rPr>
    </w:lvl>
    <w:lvl w:ilvl="1">
      <w:start w:val="1"/>
      <w:numFmt w:val="decimal"/>
      <w:lvlText w:val="%1.%2"/>
      <w:lvlJc w:val="left"/>
      <w:pPr>
        <w:tabs>
          <w:tab w:val="num" w:pos="585"/>
        </w:tabs>
        <w:ind w:left="585" w:hanging="405"/>
      </w:pPr>
      <w:rPr>
        <w:rFonts w:eastAsia="Arial" w:hint="default"/>
      </w:rPr>
    </w:lvl>
    <w:lvl w:ilvl="2">
      <w:start w:val="1"/>
      <w:numFmt w:val="decimal"/>
      <w:lvlText w:val="%1.%2.%3"/>
      <w:lvlJc w:val="left"/>
      <w:pPr>
        <w:tabs>
          <w:tab w:val="num" w:pos="1080"/>
        </w:tabs>
        <w:ind w:left="1080" w:hanging="720"/>
      </w:pPr>
      <w:rPr>
        <w:rFonts w:eastAsia="Arial" w:hint="default"/>
      </w:rPr>
    </w:lvl>
    <w:lvl w:ilvl="3">
      <w:start w:val="1"/>
      <w:numFmt w:val="decimal"/>
      <w:lvlText w:val="%1.%2.%3.%4"/>
      <w:lvlJc w:val="left"/>
      <w:pPr>
        <w:tabs>
          <w:tab w:val="num" w:pos="1260"/>
        </w:tabs>
        <w:ind w:left="1260" w:hanging="720"/>
      </w:pPr>
      <w:rPr>
        <w:rFonts w:eastAsia="Arial" w:hint="default"/>
      </w:rPr>
    </w:lvl>
    <w:lvl w:ilvl="4">
      <w:start w:val="1"/>
      <w:numFmt w:val="decimal"/>
      <w:lvlText w:val="%1.%2.%3.%4.%5"/>
      <w:lvlJc w:val="left"/>
      <w:pPr>
        <w:tabs>
          <w:tab w:val="num" w:pos="1440"/>
        </w:tabs>
        <w:ind w:left="1440" w:hanging="720"/>
      </w:pPr>
      <w:rPr>
        <w:rFonts w:eastAsia="Arial" w:hint="default"/>
      </w:rPr>
    </w:lvl>
    <w:lvl w:ilvl="5">
      <w:start w:val="1"/>
      <w:numFmt w:val="decimal"/>
      <w:lvlText w:val="%1.%2.%3.%4.%5.%6"/>
      <w:lvlJc w:val="left"/>
      <w:pPr>
        <w:tabs>
          <w:tab w:val="num" w:pos="1980"/>
        </w:tabs>
        <w:ind w:left="1980" w:hanging="1080"/>
      </w:pPr>
      <w:rPr>
        <w:rFonts w:eastAsia="Arial" w:hint="default"/>
      </w:rPr>
    </w:lvl>
    <w:lvl w:ilvl="6">
      <w:start w:val="1"/>
      <w:numFmt w:val="decimal"/>
      <w:lvlText w:val="%1.%2.%3.%4.%5.%6.%7"/>
      <w:lvlJc w:val="left"/>
      <w:pPr>
        <w:tabs>
          <w:tab w:val="num" w:pos="2160"/>
        </w:tabs>
        <w:ind w:left="2160" w:hanging="1080"/>
      </w:pPr>
      <w:rPr>
        <w:rFonts w:eastAsia="Arial" w:hint="default"/>
      </w:rPr>
    </w:lvl>
    <w:lvl w:ilvl="7">
      <w:start w:val="1"/>
      <w:numFmt w:val="decimal"/>
      <w:lvlText w:val="%1.%2.%3.%4.%5.%6.%7.%8"/>
      <w:lvlJc w:val="left"/>
      <w:pPr>
        <w:tabs>
          <w:tab w:val="num" w:pos="2700"/>
        </w:tabs>
        <w:ind w:left="2700" w:hanging="1440"/>
      </w:pPr>
      <w:rPr>
        <w:rFonts w:eastAsia="Arial" w:hint="default"/>
      </w:rPr>
    </w:lvl>
    <w:lvl w:ilvl="8">
      <w:start w:val="1"/>
      <w:numFmt w:val="decimal"/>
      <w:lvlText w:val="%1.%2.%3.%4.%5.%6.%7.%8.%9"/>
      <w:lvlJc w:val="left"/>
      <w:pPr>
        <w:tabs>
          <w:tab w:val="num" w:pos="2880"/>
        </w:tabs>
        <w:ind w:left="2880" w:hanging="1440"/>
      </w:pPr>
      <w:rPr>
        <w:rFonts w:eastAsia="Arial" w:hint="default"/>
      </w:rPr>
    </w:lvl>
  </w:abstractNum>
  <w:abstractNum w:abstractNumId="5">
    <w:nsid w:val="1F122A66"/>
    <w:multiLevelType w:val="hybridMultilevel"/>
    <w:tmpl w:val="C194C6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13930DD"/>
    <w:multiLevelType w:val="hybridMultilevel"/>
    <w:tmpl w:val="8C4E221E"/>
    <w:lvl w:ilvl="0" w:tplc="280A0001">
      <w:start w:val="1"/>
      <w:numFmt w:val="bullet"/>
      <w:lvlText w:val=""/>
      <w:lvlJc w:val="left"/>
      <w:pPr>
        <w:ind w:left="360" w:hanging="360"/>
      </w:pPr>
      <w:rPr>
        <w:rFonts w:ascii="Symbol" w:hAnsi="Symbol" w:hint="default"/>
      </w:rPr>
    </w:lvl>
    <w:lvl w:ilvl="1" w:tplc="25A6A35C">
      <w:start w:val="1"/>
      <w:numFmt w:val="lowerLetter"/>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25D078E"/>
    <w:multiLevelType w:val="hybridMultilevel"/>
    <w:tmpl w:val="FBD813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7C55B5"/>
    <w:multiLevelType w:val="hybridMultilevel"/>
    <w:tmpl w:val="E884A0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2D7CFC"/>
    <w:multiLevelType w:val="hybridMultilevel"/>
    <w:tmpl w:val="3D32122A"/>
    <w:lvl w:ilvl="0" w:tplc="280A0001">
      <w:start w:val="1"/>
      <w:numFmt w:val="bullet"/>
      <w:lvlText w:val=""/>
      <w:lvlJc w:val="left"/>
      <w:pPr>
        <w:ind w:left="360" w:hanging="360"/>
      </w:pPr>
      <w:rPr>
        <w:rFonts w:ascii="Symbol" w:hAnsi="Symbol"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36AD4446"/>
    <w:multiLevelType w:val="hybridMultilevel"/>
    <w:tmpl w:val="070CB6FE"/>
    <w:lvl w:ilvl="0" w:tplc="12EC2EC0">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
    <w:nsid w:val="441529AA"/>
    <w:multiLevelType w:val="hybridMultilevel"/>
    <w:tmpl w:val="BFFE22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4AB11D30"/>
    <w:multiLevelType w:val="hybridMultilevel"/>
    <w:tmpl w:val="D684204A"/>
    <w:lvl w:ilvl="0" w:tplc="AA921BB2">
      <w:start w:val="8"/>
      <w:numFmt w:val="decimalZero"/>
      <w:lvlText w:val="%1."/>
      <w:lvlJc w:val="left"/>
      <w:pPr>
        <w:ind w:left="780" w:hanging="420"/>
      </w:pPr>
      <w:rPr>
        <w:rFonts w:hint="default"/>
      </w:rPr>
    </w:lvl>
    <w:lvl w:ilvl="1" w:tplc="34109C38">
      <w:start w:val="1"/>
      <w:numFmt w:val="lowerLetter"/>
      <w:lvlText w:val="%2."/>
      <w:lvlJc w:val="left"/>
      <w:pPr>
        <w:ind w:left="1440" w:hanging="360"/>
      </w:pPr>
      <w:rPr>
        <w:color w:val="auto"/>
      </w:rPr>
    </w:lvl>
    <w:lvl w:ilvl="2" w:tplc="06B25652">
      <w:start w:val="14"/>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B36120E"/>
    <w:multiLevelType w:val="hybridMultilevel"/>
    <w:tmpl w:val="8AB6DC6C"/>
    <w:lvl w:ilvl="0" w:tplc="AA921BB2">
      <w:start w:val="8"/>
      <w:numFmt w:val="decimalZero"/>
      <w:lvlText w:val="%1."/>
      <w:lvlJc w:val="left"/>
      <w:pPr>
        <w:ind w:left="780" w:hanging="420"/>
      </w:pPr>
      <w:rPr>
        <w:rFonts w:hint="default"/>
      </w:rPr>
    </w:lvl>
    <w:lvl w:ilvl="1" w:tplc="25A6A35C">
      <w:start w:val="1"/>
      <w:numFmt w:val="lowerLetter"/>
      <w:lvlText w:val="%2."/>
      <w:lvlJc w:val="left"/>
      <w:pPr>
        <w:ind w:left="1440" w:hanging="360"/>
      </w:pPr>
      <w:rPr>
        <w:rFonts w:hint="default"/>
      </w:rPr>
    </w:lvl>
    <w:lvl w:ilvl="2" w:tplc="06B25652">
      <w:start w:val="14"/>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D312939"/>
    <w:multiLevelType w:val="hybridMultilevel"/>
    <w:tmpl w:val="C4D6F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5A85C4F"/>
    <w:multiLevelType w:val="hybridMultilevel"/>
    <w:tmpl w:val="FBEC2A38"/>
    <w:lvl w:ilvl="0" w:tplc="06CE47DC">
      <w:numFmt w:val="bullet"/>
      <w:lvlText w:val="-"/>
      <w:lvlJc w:val="left"/>
      <w:pPr>
        <w:ind w:left="1773" w:hanging="360"/>
      </w:pPr>
      <w:rPr>
        <w:rFonts w:ascii="Calibri" w:eastAsia="Calibri" w:hAnsi="Calibri" w:cs="Times New Roman" w:hint="default"/>
        <w:b w:val="0"/>
      </w:rPr>
    </w:lvl>
    <w:lvl w:ilvl="1" w:tplc="280A0003" w:tentative="1">
      <w:start w:val="1"/>
      <w:numFmt w:val="bullet"/>
      <w:lvlText w:val="o"/>
      <w:lvlJc w:val="left"/>
      <w:pPr>
        <w:ind w:left="2493" w:hanging="360"/>
      </w:pPr>
      <w:rPr>
        <w:rFonts w:ascii="Courier New" w:hAnsi="Courier New" w:cs="Courier New" w:hint="default"/>
      </w:rPr>
    </w:lvl>
    <w:lvl w:ilvl="2" w:tplc="280A0005" w:tentative="1">
      <w:start w:val="1"/>
      <w:numFmt w:val="bullet"/>
      <w:lvlText w:val=""/>
      <w:lvlJc w:val="left"/>
      <w:pPr>
        <w:ind w:left="3213" w:hanging="360"/>
      </w:pPr>
      <w:rPr>
        <w:rFonts w:ascii="Wingdings" w:hAnsi="Wingdings" w:hint="default"/>
      </w:rPr>
    </w:lvl>
    <w:lvl w:ilvl="3" w:tplc="280A0001" w:tentative="1">
      <w:start w:val="1"/>
      <w:numFmt w:val="bullet"/>
      <w:lvlText w:val=""/>
      <w:lvlJc w:val="left"/>
      <w:pPr>
        <w:ind w:left="3933" w:hanging="360"/>
      </w:pPr>
      <w:rPr>
        <w:rFonts w:ascii="Symbol" w:hAnsi="Symbol" w:hint="default"/>
      </w:rPr>
    </w:lvl>
    <w:lvl w:ilvl="4" w:tplc="280A0003" w:tentative="1">
      <w:start w:val="1"/>
      <w:numFmt w:val="bullet"/>
      <w:lvlText w:val="o"/>
      <w:lvlJc w:val="left"/>
      <w:pPr>
        <w:ind w:left="4653" w:hanging="360"/>
      </w:pPr>
      <w:rPr>
        <w:rFonts w:ascii="Courier New" w:hAnsi="Courier New" w:cs="Courier New" w:hint="default"/>
      </w:rPr>
    </w:lvl>
    <w:lvl w:ilvl="5" w:tplc="280A0005" w:tentative="1">
      <w:start w:val="1"/>
      <w:numFmt w:val="bullet"/>
      <w:lvlText w:val=""/>
      <w:lvlJc w:val="left"/>
      <w:pPr>
        <w:ind w:left="5373" w:hanging="360"/>
      </w:pPr>
      <w:rPr>
        <w:rFonts w:ascii="Wingdings" w:hAnsi="Wingdings" w:hint="default"/>
      </w:rPr>
    </w:lvl>
    <w:lvl w:ilvl="6" w:tplc="280A0001" w:tentative="1">
      <w:start w:val="1"/>
      <w:numFmt w:val="bullet"/>
      <w:lvlText w:val=""/>
      <w:lvlJc w:val="left"/>
      <w:pPr>
        <w:ind w:left="6093" w:hanging="360"/>
      </w:pPr>
      <w:rPr>
        <w:rFonts w:ascii="Symbol" w:hAnsi="Symbol" w:hint="default"/>
      </w:rPr>
    </w:lvl>
    <w:lvl w:ilvl="7" w:tplc="280A0003" w:tentative="1">
      <w:start w:val="1"/>
      <w:numFmt w:val="bullet"/>
      <w:lvlText w:val="o"/>
      <w:lvlJc w:val="left"/>
      <w:pPr>
        <w:ind w:left="6813" w:hanging="360"/>
      </w:pPr>
      <w:rPr>
        <w:rFonts w:ascii="Courier New" w:hAnsi="Courier New" w:cs="Courier New" w:hint="default"/>
      </w:rPr>
    </w:lvl>
    <w:lvl w:ilvl="8" w:tplc="280A0005" w:tentative="1">
      <w:start w:val="1"/>
      <w:numFmt w:val="bullet"/>
      <w:lvlText w:val=""/>
      <w:lvlJc w:val="left"/>
      <w:pPr>
        <w:ind w:left="7533" w:hanging="360"/>
      </w:pPr>
      <w:rPr>
        <w:rFonts w:ascii="Wingdings" w:hAnsi="Wingdings" w:hint="default"/>
      </w:rPr>
    </w:lvl>
  </w:abstractNum>
  <w:abstractNum w:abstractNumId="16">
    <w:nsid w:val="57732F39"/>
    <w:multiLevelType w:val="multilevel"/>
    <w:tmpl w:val="D6D8B6D0"/>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5815680B"/>
    <w:multiLevelType w:val="hybridMultilevel"/>
    <w:tmpl w:val="029686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395A25"/>
    <w:multiLevelType w:val="hybridMultilevel"/>
    <w:tmpl w:val="97A2906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64B6754C"/>
    <w:multiLevelType w:val="hybridMultilevel"/>
    <w:tmpl w:val="4606E2A6"/>
    <w:lvl w:ilvl="0" w:tplc="280A0001">
      <w:start w:val="1"/>
      <w:numFmt w:val="bullet"/>
      <w:lvlText w:val=""/>
      <w:lvlJc w:val="left"/>
      <w:pPr>
        <w:ind w:left="1441" w:hanging="360"/>
      </w:pPr>
      <w:rPr>
        <w:rFonts w:ascii="Symbol" w:hAnsi="Symbol" w:hint="default"/>
      </w:rPr>
    </w:lvl>
    <w:lvl w:ilvl="1" w:tplc="280A0003" w:tentative="1">
      <w:start w:val="1"/>
      <w:numFmt w:val="bullet"/>
      <w:lvlText w:val="o"/>
      <w:lvlJc w:val="left"/>
      <w:pPr>
        <w:ind w:left="2161" w:hanging="360"/>
      </w:pPr>
      <w:rPr>
        <w:rFonts w:ascii="Courier New" w:hAnsi="Courier New" w:cs="Courier New" w:hint="default"/>
      </w:rPr>
    </w:lvl>
    <w:lvl w:ilvl="2" w:tplc="280A0005" w:tentative="1">
      <w:start w:val="1"/>
      <w:numFmt w:val="bullet"/>
      <w:lvlText w:val=""/>
      <w:lvlJc w:val="left"/>
      <w:pPr>
        <w:ind w:left="2881" w:hanging="360"/>
      </w:pPr>
      <w:rPr>
        <w:rFonts w:ascii="Wingdings" w:hAnsi="Wingdings" w:hint="default"/>
      </w:rPr>
    </w:lvl>
    <w:lvl w:ilvl="3" w:tplc="280A0001" w:tentative="1">
      <w:start w:val="1"/>
      <w:numFmt w:val="bullet"/>
      <w:lvlText w:val=""/>
      <w:lvlJc w:val="left"/>
      <w:pPr>
        <w:ind w:left="3601" w:hanging="360"/>
      </w:pPr>
      <w:rPr>
        <w:rFonts w:ascii="Symbol" w:hAnsi="Symbol" w:hint="default"/>
      </w:rPr>
    </w:lvl>
    <w:lvl w:ilvl="4" w:tplc="280A0003" w:tentative="1">
      <w:start w:val="1"/>
      <w:numFmt w:val="bullet"/>
      <w:lvlText w:val="o"/>
      <w:lvlJc w:val="left"/>
      <w:pPr>
        <w:ind w:left="4321" w:hanging="360"/>
      </w:pPr>
      <w:rPr>
        <w:rFonts w:ascii="Courier New" w:hAnsi="Courier New" w:cs="Courier New" w:hint="default"/>
      </w:rPr>
    </w:lvl>
    <w:lvl w:ilvl="5" w:tplc="280A0005" w:tentative="1">
      <w:start w:val="1"/>
      <w:numFmt w:val="bullet"/>
      <w:lvlText w:val=""/>
      <w:lvlJc w:val="left"/>
      <w:pPr>
        <w:ind w:left="5041" w:hanging="360"/>
      </w:pPr>
      <w:rPr>
        <w:rFonts w:ascii="Wingdings" w:hAnsi="Wingdings" w:hint="default"/>
      </w:rPr>
    </w:lvl>
    <w:lvl w:ilvl="6" w:tplc="280A0001" w:tentative="1">
      <w:start w:val="1"/>
      <w:numFmt w:val="bullet"/>
      <w:lvlText w:val=""/>
      <w:lvlJc w:val="left"/>
      <w:pPr>
        <w:ind w:left="5761" w:hanging="360"/>
      </w:pPr>
      <w:rPr>
        <w:rFonts w:ascii="Symbol" w:hAnsi="Symbol" w:hint="default"/>
      </w:rPr>
    </w:lvl>
    <w:lvl w:ilvl="7" w:tplc="280A0003" w:tentative="1">
      <w:start w:val="1"/>
      <w:numFmt w:val="bullet"/>
      <w:lvlText w:val="o"/>
      <w:lvlJc w:val="left"/>
      <w:pPr>
        <w:ind w:left="6481" w:hanging="360"/>
      </w:pPr>
      <w:rPr>
        <w:rFonts w:ascii="Courier New" w:hAnsi="Courier New" w:cs="Courier New" w:hint="default"/>
      </w:rPr>
    </w:lvl>
    <w:lvl w:ilvl="8" w:tplc="280A0005" w:tentative="1">
      <w:start w:val="1"/>
      <w:numFmt w:val="bullet"/>
      <w:lvlText w:val=""/>
      <w:lvlJc w:val="left"/>
      <w:pPr>
        <w:ind w:left="7201" w:hanging="360"/>
      </w:pPr>
      <w:rPr>
        <w:rFonts w:ascii="Wingdings" w:hAnsi="Wingdings" w:hint="default"/>
      </w:rPr>
    </w:lvl>
  </w:abstractNum>
  <w:abstractNum w:abstractNumId="20">
    <w:nsid w:val="69DE40E4"/>
    <w:multiLevelType w:val="hybridMultilevel"/>
    <w:tmpl w:val="59184B0A"/>
    <w:lvl w:ilvl="0" w:tplc="280A0017">
      <w:start w:val="1"/>
      <w:numFmt w:val="lowerLetter"/>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nsid w:val="6B34063A"/>
    <w:multiLevelType w:val="hybridMultilevel"/>
    <w:tmpl w:val="397E22DC"/>
    <w:lvl w:ilvl="0" w:tplc="0D3AB742">
      <w:start w:val="12"/>
      <w:numFmt w:val="lowerLetter"/>
      <w:lvlText w:val="%1)"/>
      <w:lvlJc w:val="left"/>
      <w:pPr>
        <w:ind w:left="486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C72659B"/>
    <w:multiLevelType w:val="hybridMultilevel"/>
    <w:tmpl w:val="A664B5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ED177CC"/>
    <w:multiLevelType w:val="hybridMultilevel"/>
    <w:tmpl w:val="693CB2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11"/>
  </w:num>
  <w:num w:numId="5">
    <w:abstractNumId w:val="1"/>
  </w:num>
  <w:num w:numId="6">
    <w:abstractNumId w:val="22"/>
  </w:num>
  <w:num w:numId="7">
    <w:abstractNumId w:val="5"/>
  </w:num>
  <w:num w:numId="8">
    <w:abstractNumId w:val="7"/>
  </w:num>
  <w:num w:numId="9">
    <w:abstractNumId w:val="18"/>
  </w:num>
  <w:num w:numId="10">
    <w:abstractNumId w:val="14"/>
  </w:num>
  <w:num w:numId="11">
    <w:abstractNumId w:val="12"/>
  </w:num>
  <w:num w:numId="12">
    <w:abstractNumId w:val="13"/>
  </w:num>
  <w:num w:numId="13">
    <w:abstractNumId w:val="20"/>
  </w:num>
  <w:num w:numId="14">
    <w:abstractNumId w:val="19"/>
  </w:num>
  <w:num w:numId="15">
    <w:abstractNumId w:val="23"/>
  </w:num>
  <w:num w:numId="16">
    <w:abstractNumId w:val="17"/>
  </w:num>
  <w:num w:numId="17">
    <w:abstractNumId w:val="8"/>
  </w:num>
  <w:num w:numId="18">
    <w:abstractNumId w:val="15"/>
  </w:num>
  <w:num w:numId="19">
    <w:abstractNumId w:val="10"/>
  </w:num>
  <w:num w:numId="20">
    <w:abstractNumId w:val="3"/>
  </w:num>
  <w:num w:numId="21">
    <w:abstractNumId w:val="9"/>
  </w:num>
  <w:num w:numId="22">
    <w:abstractNumId w:val="6"/>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2D"/>
    <w:rsid w:val="00022262"/>
    <w:rsid w:val="00046184"/>
    <w:rsid w:val="0006529A"/>
    <w:rsid w:val="00065E17"/>
    <w:rsid w:val="00075600"/>
    <w:rsid w:val="00085269"/>
    <w:rsid w:val="00091728"/>
    <w:rsid w:val="000A0DC7"/>
    <w:rsid w:val="000B20A7"/>
    <w:rsid w:val="000B2943"/>
    <w:rsid w:val="000B5076"/>
    <w:rsid w:val="000D5122"/>
    <w:rsid w:val="00112CEB"/>
    <w:rsid w:val="00113CCE"/>
    <w:rsid w:val="00120223"/>
    <w:rsid w:val="001229FB"/>
    <w:rsid w:val="00156F4B"/>
    <w:rsid w:val="00166226"/>
    <w:rsid w:val="00176CA1"/>
    <w:rsid w:val="00181C0F"/>
    <w:rsid w:val="001C3934"/>
    <w:rsid w:val="001C3E08"/>
    <w:rsid w:val="001C5BBE"/>
    <w:rsid w:val="001D1E0F"/>
    <w:rsid w:val="001D5C09"/>
    <w:rsid w:val="001D6FC6"/>
    <w:rsid w:val="00212959"/>
    <w:rsid w:val="0022157B"/>
    <w:rsid w:val="00232C26"/>
    <w:rsid w:val="00286FEE"/>
    <w:rsid w:val="002C2B5C"/>
    <w:rsid w:val="002C7470"/>
    <w:rsid w:val="003043B3"/>
    <w:rsid w:val="003560F5"/>
    <w:rsid w:val="00374CE4"/>
    <w:rsid w:val="0038425A"/>
    <w:rsid w:val="00390583"/>
    <w:rsid w:val="003A46DE"/>
    <w:rsid w:val="003B3FA6"/>
    <w:rsid w:val="0040230F"/>
    <w:rsid w:val="00407AC9"/>
    <w:rsid w:val="00427F19"/>
    <w:rsid w:val="0044109F"/>
    <w:rsid w:val="00441550"/>
    <w:rsid w:val="004452CF"/>
    <w:rsid w:val="004A7FD5"/>
    <w:rsid w:val="004B0514"/>
    <w:rsid w:val="004C5BB0"/>
    <w:rsid w:val="004F49E0"/>
    <w:rsid w:val="004F7CD6"/>
    <w:rsid w:val="00504528"/>
    <w:rsid w:val="005437AB"/>
    <w:rsid w:val="00547933"/>
    <w:rsid w:val="005531C6"/>
    <w:rsid w:val="00556152"/>
    <w:rsid w:val="00556376"/>
    <w:rsid w:val="00561987"/>
    <w:rsid w:val="00561A28"/>
    <w:rsid w:val="00566FAA"/>
    <w:rsid w:val="005673AB"/>
    <w:rsid w:val="00591FF0"/>
    <w:rsid w:val="0059761B"/>
    <w:rsid w:val="005A71BA"/>
    <w:rsid w:val="005B1F6C"/>
    <w:rsid w:val="005B4F20"/>
    <w:rsid w:val="005B76C2"/>
    <w:rsid w:val="005E4EDE"/>
    <w:rsid w:val="005F53AB"/>
    <w:rsid w:val="00614BEC"/>
    <w:rsid w:val="006467FC"/>
    <w:rsid w:val="00654E97"/>
    <w:rsid w:val="00697B6C"/>
    <w:rsid w:val="006B703B"/>
    <w:rsid w:val="006C658D"/>
    <w:rsid w:val="006E69E1"/>
    <w:rsid w:val="00727CA7"/>
    <w:rsid w:val="00735BD4"/>
    <w:rsid w:val="00740C61"/>
    <w:rsid w:val="0076142F"/>
    <w:rsid w:val="00771D40"/>
    <w:rsid w:val="007A119F"/>
    <w:rsid w:val="008458B0"/>
    <w:rsid w:val="00874A6F"/>
    <w:rsid w:val="008879E7"/>
    <w:rsid w:val="00891BA8"/>
    <w:rsid w:val="008B69FD"/>
    <w:rsid w:val="008C1736"/>
    <w:rsid w:val="008C4BBE"/>
    <w:rsid w:val="008C63DE"/>
    <w:rsid w:val="008C792D"/>
    <w:rsid w:val="008E0650"/>
    <w:rsid w:val="00935FDA"/>
    <w:rsid w:val="00944CB6"/>
    <w:rsid w:val="009573D6"/>
    <w:rsid w:val="0099506C"/>
    <w:rsid w:val="009C2D89"/>
    <w:rsid w:val="009D6A06"/>
    <w:rsid w:val="009F404B"/>
    <w:rsid w:val="00A02E1B"/>
    <w:rsid w:val="00A214D8"/>
    <w:rsid w:val="00A748AB"/>
    <w:rsid w:val="00A815CF"/>
    <w:rsid w:val="00AA425A"/>
    <w:rsid w:val="00AD340F"/>
    <w:rsid w:val="00AE20EC"/>
    <w:rsid w:val="00AF4183"/>
    <w:rsid w:val="00B003E7"/>
    <w:rsid w:val="00B12CF7"/>
    <w:rsid w:val="00B12FDA"/>
    <w:rsid w:val="00B16327"/>
    <w:rsid w:val="00B24FAB"/>
    <w:rsid w:val="00B257DF"/>
    <w:rsid w:val="00B33C3D"/>
    <w:rsid w:val="00B41D25"/>
    <w:rsid w:val="00B66C78"/>
    <w:rsid w:val="00BB0EEC"/>
    <w:rsid w:val="00BB7165"/>
    <w:rsid w:val="00BB76F5"/>
    <w:rsid w:val="00BC343A"/>
    <w:rsid w:val="00BE5B1E"/>
    <w:rsid w:val="00BF37A2"/>
    <w:rsid w:val="00BF4C99"/>
    <w:rsid w:val="00C06A9D"/>
    <w:rsid w:val="00C36E31"/>
    <w:rsid w:val="00C72352"/>
    <w:rsid w:val="00C72A17"/>
    <w:rsid w:val="00C72A94"/>
    <w:rsid w:val="00C7444D"/>
    <w:rsid w:val="00C9046D"/>
    <w:rsid w:val="00CA4FF6"/>
    <w:rsid w:val="00CA6E7E"/>
    <w:rsid w:val="00CB7090"/>
    <w:rsid w:val="00CC558D"/>
    <w:rsid w:val="00CD5AD3"/>
    <w:rsid w:val="00D01D58"/>
    <w:rsid w:val="00D4485C"/>
    <w:rsid w:val="00D5750C"/>
    <w:rsid w:val="00D7071B"/>
    <w:rsid w:val="00D71741"/>
    <w:rsid w:val="00D76147"/>
    <w:rsid w:val="00D93DF8"/>
    <w:rsid w:val="00DA13FC"/>
    <w:rsid w:val="00DA3F87"/>
    <w:rsid w:val="00DA6123"/>
    <w:rsid w:val="00DA751F"/>
    <w:rsid w:val="00DC241F"/>
    <w:rsid w:val="00DE3821"/>
    <w:rsid w:val="00DF6F86"/>
    <w:rsid w:val="00E20B59"/>
    <w:rsid w:val="00E227DA"/>
    <w:rsid w:val="00E23DA7"/>
    <w:rsid w:val="00E27EDA"/>
    <w:rsid w:val="00E34C4C"/>
    <w:rsid w:val="00E41804"/>
    <w:rsid w:val="00E75DBE"/>
    <w:rsid w:val="00EA041D"/>
    <w:rsid w:val="00EE0997"/>
    <w:rsid w:val="00F32FB2"/>
    <w:rsid w:val="00F3519A"/>
    <w:rsid w:val="00F459E6"/>
    <w:rsid w:val="00F56DC8"/>
    <w:rsid w:val="00F77610"/>
    <w:rsid w:val="00F859D5"/>
    <w:rsid w:val="00FA4D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2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C792D"/>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ar"/>
    <w:uiPriority w:val="9"/>
    <w:semiHidden/>
    <w:unhideWhenUsed/>
    <w:qFormat/>
    <w:rsid w:val="00D93DF8"/>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8C792D"/>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C792D"/>
    <w:rPr>
      <w:rFonts w:ascii="Arial" w:eastAsia="Times New Roman" w:hAnsi="Arial" w:cs="Times New Roman"/>
      <w:b/>
      <w:bCs/>
      <w:kern w:val="32"/>
      <w:sz w:val="32"/>
      <w:szCs w:val="32"/>
      <w:lang w:val="x-none" w:eastAsia="x-none"/>
    </w:rPr>
  </w:style>
  <w:style w:type="paragraph" w:styleId="Textonotapie">
    <w:name w:val="footnote text"/>
    <w:aliases w:val="Footnote Text Char Char,Footnote Text1 Char,Footnote Text Char Char Char Char,Footnote Text Char,Footnote,Footnote1,Footnote Text Char2 Char,Footnote Text Char Char1 Char1,Footnote Text Char1 Char Char Char1,Footnote Text Char1 Char1 Char"/>
    <w:basedOn w:val="Normal"/>
    <w:link w:val="TextonotapieCar"/>
    <w:uiPriority w:val="99"/>
    <w:qFormat/>
    <w:rsid w:val="008C792D"/>
    <w:rPr>
      <w:sz w:val="20"/>
      <w:szCs w:val="20"/>
    </w:rPr>
  </w:style>
  <w:style w:type="character" w:customStyle="1" w:styleId="TextonotapieCar">
    <w:name w:val="Texto nota pie Car"/>
    <w:aliases w:val="Footnote Text Char Char Car,Footnote Text1 Char Car,Footnote Text Char Char Char Char Car,Footnote Text Char Car,Footnote Car,Footnote1 Car,Footnote Text Char2 Char Car,Footnote Text Char Char1 Char1 Car"/>
    <w:link w:val="Textonotapie"/>
    <w:uiPriority w:val="99"/>
    <w:rsid w:val="008C792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8C792D"/>
    <w:pPr>
      <w:autoSpaceDE w:val="0"/>
      <w:autoSpaceDN w:val="0"/>
      <w:adjustRightInd w:val="0"/>
    </w:pPr>
    <w:rPr>
      <w:rFonts w:ascii="TimesNewRomanPSMT" w:hAnsi="TimesNewRomanPSMT"/>
      <w:color w:val="FFFF00"/>
      <w:sz w:val="20"/>
      <w:szCs w:val="20"/>
      <w:lang w:val="x-none" w:eastAsia="x-none"/>
    </w:rPr>
  </w:style>
  <w:style w:type="character" w:customStyle="1" w:styleId="TextoindependienteCar">
    <w:name w:val="Texto independiente Car"/>
    <w:link w:val="Textoindependiente"/>
    <w:rsid w:val="008C792D"/>
    <w:rPr>
      <w:rFonts w:ascii="TimesNewRomanPSMT" w:eastAsia="Times New Roman" w:hAnsi="TimesNewRomanPSMT" w:cs="Times New Roman"/>
      <w:color w:val="FFFF00"/>
      <w:sz w:val="20"/>
      <w:szCs w:val="20"/>
      <w:lang w:val="x-none" w:eastAsia="x-none"/>
    </w:rPr>
  </w:style>
  <w:style w:type="character" w:styleId="Refdenotaalpie">
    <w:name w:val="footnote reference"/>
    <w:aliases w:val="titulo 2,Знак сноски-FN,Ref. de nota al pie.,FC,ftref,16 Point,Superscript 6 Point"/>
    <w:uiPriority w:val="99"/>
    <w:rsid w:val="008C792D"/>
    <w:rPr>
      <w:rFonts w:cs="Times New Roman"/>
      <w:vertAlign w:val="superscript"/>
    </w:rPr>
  </w:style>
  <w:style w:type="paragraph" w:customStyle="1" w:styleId="vero">
    <w:name w:val="vero"/>
    <w:basedOn w:val="Ttulo3"/>
    <w:rsid w:val="008C792D"/>
    <w:pPr>
      <w:widowControl w:val="0"/>
      <w:adjustRightInd w:val="0"/>
      <w:spacing w:before="0"/>
      <w:jc w:val="both"/>
      <w:textAlignment w:val="baseline"/>
    </w:pPr>
    <w:rPr>
      <w:rFonts w:ascii="Times New Roman" w:hAnsi="Times New Roman"/>
      <w:color w:val="auto"/>
      <w:spacing w:val="-10"/>
      <w:kern w:val="28"/>
      <w:sz w:val="22"/>
      <w:szCs w:val="20"/>
      <w:lang w:eastAsia="en-US"/>
    </w:rPr>
  </w:style>
  <w:style w:type="paragraph" w:styleId="Prrafodelista">
    <w:name w:val="List Paragraph"/>
    <w:basedOn w:val="Normal"/>
    <w:link w:val="PrrafodelistaCar"/>
    <w:uiPriority w:val="34"/>
    <w:qFormat/>
    <w:rsid w:val="008C792D"/>
    <w:pPr>
      <w:ind w:left="708"/>
    </w:pPr>
  </w:style>
  <w:style w:type="character" w:customStyle="1" w:styleId="PrrafodelistaCar">
    <w:name w:val="Párrafo de lista Car"/>
    <w:link w:val="Prrafodelista"/>
    <w:uiPriority w:val="34"/>
    <w:rsid w:val="008C792D"/>
    <w:rPr>
      <w:rFonts w:ascii="Times New Roman" w:eastAsia="Times New Roman" w:hAnsi="Times New Roman" w:cs="Times New Roman"/>
      <w:sz w:val="24"/>
      <w:szCs w:val="24"/>
      <w:lang w:val="es-ES" w:eastAsia="es-ES"/>
    </w:rPr>
  </w:style>
  <w:style w:type="character" w:customStyle="1" w:styleId="Ttulo3Car">
    <w:name w:val="Título 3 Car"/>
    <w:link w:val="Ttulo3"/>
    <w:uiPriority w:val="9"/>
    <w:semiHidden/>
    <w:rsid w:val="008C792D"/>
    <w:rPr>
      <w:rFonts w:ascii="Cambria" w:eastAsia="Times New Roman" w:hAnsi="Cambria" w:cs="Times New Roman"/>
      <w:b/>
      <w:bCs/>
      <w:color w:val="4F81BD"/>
      <w:sz w:val="24"/>
      <w:szCs w:val="24"/>
      <w:lang w:val="es-ES" w:eastAsia="es-ES"/>
    </w:rPr>
  </w:style>
  <w:style w:type="paragraph" w:styleId="Textoindependiente2">
    <w:name w:val="Body Text 2"/>
    <w:basedOn w:val="Normal"/>
    <w:link w:val="Textoindependiente2Car"/>
    <w:uiPriority w:val="99"/>
    <w:semiHidden/>
    <w:unhideWhenUsed/>
    <w:rsid w:val="008879E7"/>
    <w:pPr>
      <w:spacing w:after="120" w:line="480" w:lineRule="auto"/>
    </w:pPr>
  </w:style>
  <w:style w:type="character" w:customStyle="1" w:styleId="Textoindependiente2Car">
    <w:name w:val="Texto independiente 2 Car"/>
    <w:link w:val="Textoindependiente2"/>
    <w:uiPriority w:val="99"/>
    <w:semiHidden/>
    <w:rsid w:val="008879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879E7"/>
    <w:rPr>
      <w:rFonts w:ascii="Tahoma" w:hAnsi="Tahoma" w:cs="Tahoma"/>
      <w:sz w:val="16"/>
      <w:szCs w:val="16"/>
    </w:rPr>
  </w:style>
  <w:style w:type="character" w:customStyle="1" w:styleId="TextodegloboCar">
    <w:name w:val="Texto de globo Car"/>
    <w:link w:val="Textodeglobo"/>
    <w:uiPriority w:val="99"/>
    <w:semiHidden/>
    <w:rsid w:val="008879E7"/>
    <w:rPr>
      <w:rFonts w:ascii="Tahoma" w:eastAsia="Times New Roman" w:hAnsi="Tahoma" w:cs="Tahoma"/>
      <w:sz w:val="16"/>
      <w:szCs w:val="16"/>
      <w:lang w:val="es-ES" w:eastAsia="es-ES"/>
    </w:rPr>
  </w:style>
  <w:style w:type="paragraph" w:styleId="TtulodeTDC">
    <w:name w:val="TOC Heading"/>
    <w:basedOn w:val="Ttulo1"/>
    <w:next w:val="Normal"/>
    <w:uiPriority w:val="39"/>
    <w:semiHidden/>
    <w:unhideWhenUsed/>
    <w:qFormat/>
    <w:rsid w:val="001C3E08"/>
    <w:pPr>
      <w:keepLines/>
      <w:spacing w:before="480" w:after="0" w:line="276" w:lineRule="auto"/>
      <w:outlineLvl w:val="9"/>
    </w:pPr>
    <w:rPr>
      <w:rFonts w:ascii="Cambria" w:hAnsi="Cambria"/>
      <w:color w:val="365F91"/>
      <w:kern w:val="0"/>
      <w:sz w:val="28"/>
      <w:szCs w:val="28"/>
      <w:lang w:val="es-PE" w:eastAsia="es-PE"/>
    </w:rPr>
  </w:style>
  <w:style w:type="paragraph" w:styleId="TDC1">
    <w:name w:val="toc 1"/>
    <w:basedOn w:val="Normal"/>
    <w:next w:val="Normal"/>
    <w:autoRedefine/>
    <w:uiPriority w:val="39"/>
    <w:unhideWhenUsed/>
    <w:rsid w:val="001C3E08"/>
    <w:pPr>
      <w:spacing w:after="100"/>
    </w:pPr>
  </w:style>
  <w:style w:type="paragraph" w:styleId="TDC3">
    <w:name w:val="toc 3"/>
    <w:basedOn w:val="Normal"/>
    <w:next w:val="Normal"/>
    <w:autoRedefine/>
    <w:uiPriority w:val="39"/>
    <w:unhideWhenUsed/>
    <w:rsid w:val="001C3E08"/>
    <w:pPr>
      <w:spacing w:after="100"/>
      <w:ind w:left="480"/>
    </w:pPr>
  </w:style>
  <w:style w:type="character" w:styleId="Hipervnculo">
    <w:name w:val="Hyperlink"/>
    <w:uiPriority w:val="99"/>
    <w:unhideWhenUsed/>
    <w:rsid w:val="001C3E08"/>
    <w:rPr>
      <w:color w:val="0000FF"/>
      <w:u w:val="single"/>
    </w:rPr>
  </w:style>
  <w:style w:type="character" w:customStyle="1" w:styleId="Ttulo2Car">
    <w:name w:val="Título 2 Car"/>
    <w:link w:val="Ttulo2"/>
    <w:uiPriority w:val="9"/>
    <w:semiHidden/>
    <w:rsid w:val="00D93DF8"/>
    <w:rPr>
      <w:rFonts w:ascii="Cambria" w:eastAsia="Times New Roman" w:hAnsi="Cambria" w:cs="Times New Roman"/>
      <w:b/>
      <w:bCs/>
      <w:color w:val="4F81BD"/>
      <w:sz w:val="26"/>
      <w:szCs w:val="26"/>
      <w:lang w:val="es-ES" w:eastAsia="es-ES"/>
    </w:rPr>
  </w:style>
  <w:style w:type="paragraph" w:styleId="TDC2">
    <w:name w:val="toc 2"/>
    <w:basedOn w:val="Normal"/>
    <w:next w:val="Normal"/>
    <w:autoRedefine/>
    <w:uiPriority w:val="39"/>
    <w:unhideWhenUsed/>
    <w:rsid w:val="00075600"/>
    <w:pPr>
      <w:spacing w:after="100"/>
      <w:ind w:left="240"/>
    </w:pPr>
  </w:style>
  <w:style w:type="paragraph" w:styleId="Encabezado">
    <w:name w:val="header"/>
    <w:basedOn w:val="Normal"/>
    <w:link w:val="EncabezadoCar"/>
    <w:uiPriority w:val="99"/>
    <w:unhideWhenUsed/>
    <w:rsid w:val="00874A6F"/>
    <w:pPr>
      <w:tabs>
        <w:tab w:val="center" w:pos="4419"/>
        <w:tab w:val="right" w:pos="8838"/>
      </w:tabs>
    </w:pPr>
  </w:style>
  <w:style w:type="character" w:customStyle="1" w:styleId="EncabezadoCar">
    <w:name w:val="Encabezado Car"/>
    <w:link w:val="Encabezado"/>
    <w:uiPriority w:val="99"/>
    <w:rsid w:val="00874A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4A6F"/>
    <w:pPr>
      <w:tabs>
        <w:tab w:val="center" w:pos="4419"/>
        <w:tab w:val="right" w:pos="8838"/>
      </w:tabs>
    </w:pPr>
  </w:style>
  <w:style w:type="character" w:customStyle="1" w:styleId="PiedepginaCar">
    <w:name w:val="Pie de página Car"/>
    <w:link w:val="Piedepgina"/>
    <w:uiPriority w:val="99"/>
    <w:rsid w:val="00874A6F"/>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CD5AD3"/>
    <w:rPr>
      <w:sz w:val="16"/>
      <w:szCs w:val="16"/>
    </w:rPr>
  </w:style>
  <w:style w:type="paragraph" w:styleId="Textocomentario">
    <w:name w:val="annotation text"/>
    <w:basedOn w:val="Normal"/>
    <w:link w:val="TextocomentarioCar"/>
    <w:uiPriority w:val="99"/>
    <w:semiHidden/>
    <w:unhideWhenUsed/>
    <w:rsid w:val="00CD5AD3"/>
    <w:rPr>
      <w:sz w:val="20"/>
      <w:szCs w:val="20"/>
    </w:rPr>
  </w:style>
  <w:style w:type="character" w:customStyle="1" w:styleId="TextocomentarioCar">
    <w:name w:val="Texto comentario Car"/>
    <w:link w:val="Textocomentario"/>
    <w:uiPriority w:val="99"/>
    <w:semiHidden/>
    <w:rsid w:val="00CD5AD3"/>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CD5AD3"/>
    <w:rPr>
      <w:b/>
      <w:bCs/>
    </w:rPr>
  </w:style>
  <w:style w:type="character" w:customStyle="1" w:styleId="AsuntodelcomentarioCar">
    <w:name w:val="Asunto del comentario Car"/>
    <w:link w:val="Asuntodelcomentario"/>
    <w:uiPriority w:val="99"/>
    <w:semiHidden/>
    <w:rsid w:val="00CD5AD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2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C792D"/>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ar"/>
    <w:uiPriority w:val="9"/>
    <w:semiHidden/>
    <w:unhideWhenUsed/>
    <w:qFormat/>
    <w:rsid w:val="00D93DF8"/>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8C792D"/>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C792D"/>
    <w:rPr>
      <w:rFonts w:ascii="Arial" w:eastAsia="Times New Roman" w:hAnsi="Arial" w:cs="Times New Roman"/>
      <w:b/>
      <w:bCs/>
      <w:kern w:val="32"/>
      <w:sz w:val="32"/>
      <w:szCs w:val="32"/>
      <w:lang w:val="x-none" w:eastAsia="x-none"/>
    </w:rPr>
  </w:style>
  <w:style w:type="paragraph" w:styleId="Textonotapie">
    <w:name w:val="footnote text"/>
    <w:aliases w:val="Footnote Text Char Char,Footnote Text1 Char,Footnote Text Char Char Char Char,Footnote Text Char,Footnote,Footnote1,Footnote Text Char2 Char,Footnote Text Char Char1 Char1,Footnote Text Char1 Char Char Char1,Footnote Text Char1 Char1 Char"/>
    <w:basedOn w:val="Normal"/>
    <w:link w:val="TextonotapieCar"/>
    <w:uiPriority w:val="99"/>
    <w:qFormat/>
    <w:rsid w:val="008C792D"/>
    <w:rPr>
      <w:sz w:val="20"/>
      <w:szCs w:val="20"/>
    </w:rPr>
  </w:style>
  <w:style w:type="character" w:customStyle="1" w:styleId="TextonotapieCar">
    <w:name w:val="Texto nota pie Car"/>
    <w:aliases w:val="Footnote Text Char Char Car,Footnote Text1 Char Car,Footnote Text Char Char Char Char Car,Footnote Text Char Car,Footnote Car,Footnote1 Car,Footnote Text Char2 Char Car,Footnote Text Char Char1 Char1 Car"/>
    <w:link w:val="Textonotapie"/>
    <w:uiPriority w:val="99"/>
    <w:rsid w:val="008C792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8C792D"/>
    <w:pPr>
      <w:autoSpaceDE w:val="0"/>
      <w:autoSpaceDN w:val="0"/>
      <w:adjustRightInd w:val="0"/>
    </w:pPr>
    <w:rPr>
      <w:rFonts w:ascii="TimesNewRomanPSMT" w:hAnsi="TimesNewRomanPSMT"/>
      <w:color w:val="FFFF00"/>
      <w:sz w:val="20"/>
      <w:szCs w:val="20"/>
      <w:lang w:val="x-none" w:eastAsia="x-none"/>
    </w:rPr>
  </w:style>
  <w:style w:type="character" w:customStyle="1" w:styleId="TextoindependienteCar">
    <w:name w:val="Texto independiente Car"/>
    <w:link w:val="Textoindependiente"/>
    <w:rsid w:val="008C792D"/>
    <w:rPr>
      <w:rFonts w:ascii="TimesNewRomanPSMT" w:eastAsia="Times New Roman" w:hAnsi="TimesNewRomanPSMT" w:cs="Times New Roman"/>
      <w:color w:val="FFFF00"/>
      <w:sz w:val="20"/>
      <w:szCs w:val="20"/>
      <w:lang w:val="x-none" w:eastAsia="x-none"/>
    </w:rPr>
  </w:style>
  <w:style w:type="character" w:styleId="Refdenotaalpie">
    <w:name w:val="footnote reference"/>
    <w:aliases w:val="titulo 2,Знак сноски-FN,Ref. de nota al pie.,FC,ftref,16 Point,Superscript 6 Point"/>
    <w:uiPriority w:val="99"/>
    <w:rsid w:val="008C792D"/>
    <w:rPr>
      <w:rFonts w:cs="Times New Roman"/>
      <w:vertAlign w:val="superscript"/>
    </w:rPr>
  </w:style>
  <w:style w:type="paragraph" w:customStyle="1" w:styleId="vero">
    <w:name w:val="vero"/>
    <w:basedOn w:val="Ttulo3"/>
    <w:rsid w:val="008C792D"/>
    <w:pPr>
      <w:widowControl w:val="0"/>
      <w:adjustRightInd w:val="0"/>
      <w:spacing w:before="0"/>
      <w:jc w:val="both"/>
      <w:textAlignment w:val="baseline"/>
    </w:pPr>
    <w:rPr>
      <w:rFonts w:ascii="Times New Roman" w:hAnsi="Times New Roman"/>
      <w:color w:val="auto"/>
      <w:spacing w:val="-10"/>
      <w:kern w:val="28"/>
      <w:sz w:val="22"/>
      <w:szCs w:val="20"/>
      <w:lang w:eastAsia="en-US"/>
    </w:rPr>
  </w:style>
  <w:style w:type="paragraph" w:styleId="Prrafodelista">
    <w:name w:val="List Paragraph"/>
    <w:basedOn w:val="Normal"/>
    <w:link w:val="PrrafodelistaCar"/>
    <w:uiPriority w:val="34"/>
    <w:qFormat/>
    <w:rsid w:val="008C792D"/>
    <w:pPr>
      <w:ind w:left="708"/>
    </w:pPr>
  </w:style>
  <w:style w:type="character" w:customStyle="1" w:styleId="PrrafodelistaCar">
    <w:name w:val="Párrafo de lista Car"/>
    <w:link w:val="Prrafodelista"/>
    <w:uiPriority w:val="34"/>
    <w:rsid w:val="008C792D"/>
    <w:rPr>
      <w:rFonts w:ascii="Times New Roman" w:eastAsia="Times New Roman" w:hAnsi="Times New Roman" w:cs="Times New Roman"/>
      <w:sz w:val="24"/>
      <w:szCs w:val="24"/>
      <w:lang w:val="es-ES" w:eastAsia="es-ES"/>
    </w:rPr>
  </w:style>
  <w:style w:type="character" w:customStyle="1" w:styleId="Ttulo3Car">
    <w:name w:val="Título 3 Car"/>
    <w:link w:val="Ttulo3"/>
    <w:uiPriority w:val="9"/>
    <w:semiHidden/>
    <w:rsid w:val="008C792D"/>
    <w:rPr>
      <w:rFonts w:ascii="Cambria" w:eastAsia="Times New Roman" w:hAnsi="Cambria" w:cs="Times New Roman"/>
      <w:b/>
      <w:bCs/>
      <w:color w:val="4F81BD"/>
      <w:sz w:val="24"/>
      <w:szCs w:val="24"/>
      <w:lang w:val="es-ES" w:eastAsia="es-ES"/>
    </w:rPr>
  </w:style>
  <w:style w:type="paragraph" w:styleId="Textoindependiente2">
    <w:name w:val="Body Text 2"/>
    <w:basedOn w:val="Normal"/>
    <w:link w:val="Textoindependiente2Car"/>
    <w:uiPriority w:val="99"/>
    <w:semiHidden/>
    <w:unhideWhenUsed/>
    <w:rsid w:val="008879E7"/>
    <w:pPr>
      <w:spacing w:after="120" w:line="480" w:lineRule="auto"/>
    </w:pPr>
  </w:style>
  <w:style w:type="character" w:customStyle="1" w:styleId="Textoindependiente2Car">
    <w:name w:val="Texto independiente 2 Car"/>
    <w:link w:val="Textoindependiente2"/>
    <w:uiPriority w:val="99"/>
    <w:semiHidden/>
    <w:rsid w:val="008879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879E7"/>
    <w:rPr>
      <w:rFonts w:ascii="Tahoma" w:hAnsi="Tahoma" w:cs="Tahoma"/>
      <w:sz w:val="16"/>
      <w:szCs w:val="16"/>
    </w:rPr>
  </w:style>
  <w:style w:type="character" w:customStyle="1" w:styleId="TextodegloboCar">
    <w:name w:val="Texto de globo Car"/>
    <w:link w:val="Textodeglobo"/>
    <w:uiPriority w:val="99"/>
    <w:semiHidden/>
    <w:rsid w:val="008879E7"/>
    <w:rPr>
      <w:rFonts w:ascii="Tahoma" w:eastAsia="Times New Roman" w:hAnsi="Tahoma" w:cs="Tahoma"/>
      <w:sz w:val="16"/>
      <w:szCs w:val="16"/>
      <w:lang w:val="es-ES" w:eastAsia="es-ES"/>
    </w:rPr>
  </w:style>
  <w:style w:type="paragraph" w:styleId="TtulodeTDC">
    <w:name w:val="TOC Heading"/>
    <w:basedOn w:val="Ttulo1"/>
    <w:next w:val="Normal"/>
    <w:uiPriority w:val="39"/>
    <w:semiHidden/>
    <w:unhideWhenUsed/>
    <w:qFormat/>
    <w:rsid w:val="001C3E08"/>
    <w:pPr>
      <w:keepLines/>
      <w:spacing w:before="480" w:after="0" w:line="276" w:lineRule="auto"/>
      <w:outlineLvl w:val="9"/>
    </w:pPr>
    <w:rPr>
      <w:rFonts w:ascii="Cambria" w:hAnsi="Cambria"/>
      <w:color w:val="365F91"/>
      <w:kern w:val="0"/>
      <w:sz w:val="28"/>
      <w:szCs w:val="28"/>
      <w:lang w:val="es-PE" w:eastAsia="es-PE"/>
    </w:rPr>
  </w:style>
  <w:style w:type="paragraph" w:styleId="TDC1">
    <w:name w:val="toc 1"/>
    <w:basedOn w:val="Normal"/>
    <w:next w:val="Normal"/>
    <w:autoRedefine/>
    <w:uiPriority w:val="39"/>
    <w:unhideWhenUsed/>
    <w:rsid w:val="001C3E08"/>
    <w:pPr>
      <w:spacing w:after="100"/>
    </w:pPr>
  </w:style>
  <w:style w:type="paragraph" w:styleId="TDC3">
    <w:name w:val="toc 3"/>
    <w:basedOn w:val="Normal"/>
    <w:next w:val="Normal"/>
    <w:autoRedefine/>
    <w:uiPriority w:val="39"/>
    <w:unhideWhenUsed/>
    <w:rsid w:val="001C3E08"/>
    <w:pPr>
      <w:spacing w:after="100"/>
      <w:ind w:left="480"/>
    </w:pPr>
  </w:style>
  <w:style w:type="character" w:styleId="Hipervnculo">
    <w:name w:val="Hyperlink"/>
    <w:uiPriority w:val="99"/>
    <w:unhideWhenUsed/>
    <w:rsid w:val="001C3E08"/>
    <w:rPr>
      <w:color w:val="0000FF"/>
      <w:u w:val="single"/>
    </w:rPr>
  </w:style>
  <w:style w:type="character" w:customStyle="1" w:styleId="Ttulo2Car">
    <w:name w:val="Título 2 Car"/>
    <w:link w:val="Ttulo2"/>
    <w:uiPriority w:val="9"/>
    <w:semiHidden/>
    <w:rsid w:val="00D93DF8"/>
    <w:rPr>
      <w:rFonts w:ascii="Cambria" w:eastAsia="Times New Roman" w:hAnsi="Cambria" w:cs="Times New Roman"/>
      <w:b/>
      <w:bCs/>
      <w:color w:val="4F81BD"/>
      <w:sz w:val="26"/>
      <w:szCs w:val="26"/>
      <w:lang w:val="es-ES" w:eastAsia="es-ES"/>
    </w:rPr>
  </w:style>
  <w:style w:type="paragraph" w:styleId="TDC2">
    <w:name w:val="toc 2"/>
    <w:basedOn w:val="Normal"/>
    <w:next w:val="Normal"/>
    <w:autoRedefine/>
    <w:uiPriority w:val="39"/>
    <w:unhideWhenUsed/>
    <w:rsid w:val="00075600"/>
    <w:pPr>
      <w:spacing w:after="100"/>
      <w:ind w:left="240"/>
    </w:pPr>
  </w:style>
  <w:style w:type="paragraph" w:styleId="Encabezado">
    <w:name w:val="header"/>
    <w:basedOn w:val="Normal"/>
    <w:link w:val="EncabezadoCar"/>
    <w:uiPriority w:val="99"/>
    <w:unhideWhenUsed/>
    <w:rsid w:val="00874A6F"/>
    <w:pPr>
      <w:tabs>
        <w:tab w:val="center" w:pos="4419"/>
        <w:tab w:val="right" w:pos="8838"/>
      </w:tabs>
    </w:pPr>
  </w:style>
  <w:style w:type="character" w:customStyle="1" w:styleId="EncabezadoCar">
    <w:name w:val="Encabezado Car"/>
    <w:link w:val="Encabezado"/>
    <w:uiPriority w:val="99"/>
    <w:rsid w:val="00874A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4A6F"/>
    <w:pPr>
      <w:tabs>
        <w:tab w:val="center" w:pos="4419"/>
        <w:tab w:val="right" w:pos="8838"/>
      </w:tabs>
    </w:pPr>
  </w:style>
  <w:style w:type="character" w:customStyle="1" w:styleId="PiedepginaCar">
    <w:name w:val="Pie de página Car"/>
    <w:link w:val="Piedepgina"/>
    <w:uiPriority w:val="99"/>
    <w:rsid w:val="00874A6F"/>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CD5AD3"/>
    <w:rPr>
      <w:sz w:val="16"/>
      <w:szCs w:val="16"/>
    </w:rPr>
  </w:style>
  <w:style w:type="paragraph" w:styleId="Textocomentario">
    <w:name w:val="annotation text"/>
    <w:basedOn w:val="Normal"/>
    <w:link w:val="TextocomentarioCar"/>
    <w:uiPriority w:val="99"/>
    <w:semiHidden/>
    <w:unhideWhenUsed/>
    <w:rsid w:val="00CD5AD3"/>
    <w:rPr>
      <w:sz w:val="20"/>
      <w:szCs w:val="20"/>
    </w:rPr>
  </w:style>
  <w:style w:type="character" w:customStyle="1" w:styleId="TextocomentarioCar">
    <w:name w:val="Texto comentario Car"/>
    <w:link w:val="Textocomentario"/>
    <w:uiPriority w:val="99"/>
    <w:semiHidden/>
    <w:rsid w:val="00CD5AD3"/>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CD5AD3"/>
    <w:rPr>
      <w:b/>
      <w:bCs/>
    </w:rPr>
  </w:style>
  <w:style w:type="character" w:customStyle="1" w:styleId="AsuntodelcomentarioCar">
    <w:name w:val="Asunto del comentario Car"/>
    <w:link w:val="Asuntodelcomentario"/>
    <w:uiPriority w:val="99"/>
    <w:semiHidden/>
    <w:rsid w:val="00CD5AD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3EC-4246-4A29-B615-808E6B59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5058</Words>
  <Characters>27820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32813</CharactersWithSpaces>
  <SharedDoc>false</SharedDoc>
  <HLinks>
    <vt:vector size="42" baseType="variant">
      <vt:variant>
        <vt:i4>1310778</vt:i4>
      </vt:variant>
      <vt:variant>
        <vt:i4>38</vt:i4>
      </vt:variant>
      <vt:variant>
        <vt:i4>0</vt:i4>
      </vt:variant>
      <vt:variant>
        <vt:i4>5</vt:i4>
      </vt:variant>
      <vt:variant>
        <vt:lpwstr/>
      </vt:variant>
      <vt:variant>
        <vt:lpwstr>_Toc429154241</vt:lpwstr>
      </vt:variant>
      <vt:variant>
        <vt:i4>1310778</vt:i4>
      </vt:variant>
      <vt:variant>
        <vt:i4>32</vt:i4>
      </vt:variant>
      <vt:variant>
        <vt:i4>0</vt:i4>
      </vt:variant>
      <vt:variant>
        <vt:i4>5</vt:i4>
      </vt:variant>
      <vt:variant>
        <vt:lpwstr/>
      </vt:variant>
      <vt:variant>
        <vt:lpwstr>_Toc429154240</vt:lpwstr>
      </vt:variant>
      <vt:variant>
        <vt:i4>1245242</vt:i4>
      </vt:variant>
      <vt:variant>
        <vt:i4>26</vt:i4>
      </vt:variant>
      <vt:variant>
        <vt:i4>0</vt:i4>
      </vt:variant>
      <vt:variant>
        <vt:i4>5</vt:i4>
      </vt:variant>
      <vt:variant>
        <vt:lpwstr/>
      </vt:variant>
      <vt:variant>
        <vt:lpwstr>_Toc429154239</vt:lpwstr>
      </vt:variant>
      <vt:variant>
        <vt:i4>1245242</vt:i4>
      </vt:variant>
      <vt:variant>
        <vt:i4>20</vt:i4>
      </vt:variant>
      <vt:variant>
        <vt:i4>0</vt:i4>
      </vt:variant>
      <vt:variant>
        <vt:i4>5</vt:i4>
      </vt:variant>
      <vt:variant>
        <vt:lpwstr/>
      </vt:variant>
      <vt:variant>
        <vt:lpwstr>_Toc429154238</vt:lpwstr>
      </vt:variant>
      <vt:variant>
        <vt:i4>1245242</vt:i4>
      </vt:variant>
      <vt:variant>
        <vt:i4>14</vt:i4>
      </vt:variant>
      <vt:variant>
        <vt:i4>0</vt:i4>
      </vt:variant>
      <vt:variant>
        <vt:i4>5</vt:i4>
      </vt:variant>
      <vt:variant>
        <vt:lpwstr/>
      </vt:variant>
      <vt:variant>
        <vt:lpwstr>_Toc429154237</vt:lpwstr>
      </vt:variant>
      <vt:variant>
        <vt:i4>1245242</vt:i4>
      </vt:variant>
      <vt:variant>
        <vt:i4>8</vt:i4>
      </vt:variant>
      <vt:variant>
        <vt:i4>0</vt:i4>
      </vt:variant>
      <vt:variant>
        <vt:i4>5</vt:i4>
      </vt:variant>
      <vt:variant>
        <vt:lpwstr/>
      </vt:variant>
      <vt:variant>
        <vt:lpwstr>_Toc429154236</vt:lpwstr>
      </vt:variant>
      <vt:variant>
        <vt:i4>1245242</vt:i4>
      </vt:variant>
      <vt:variant>
        <vt:i4>2</vt:i4>
      </vt:variant>
      <vt:variant>
        <vt:i4>0</vt:i4>
      </vt:variant>
      <vt:variant>
        <vt:i4>5</vt:i4>
      </vt:variant>
      <vt:variant>
        <vt:lpwstr/>
      </vt:variant>
      <vt:variant>
        <vt:lpwstr>_Toc429154235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Shimabukuro</dc:creator>
  <cp:lastModifiedBy>hp</cp:lastModifiedBy>
  <cp:revision>2</cp:revision>
  <cp:lastPrinted>2016-02-24T23:03:00Z</cp:lastPrinted>
  <dcterms:created xsi:type="dcterms:W3CDTF">2016-03-13T22:36:00Z</dcterms:created>
  <dcterms:modified xsi:type="dcterms:W3CDTF">2016-03-13T22:36:00Z</dcterms:modified>
</cp:coreProperties>
</file>