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BDB991" w14:textId="48594B30" w:rsidR="00D00552" w:rsidRDefault="004239B0">
      <w:pPr>
        <w:spacing w:before="120"/>
        <w:ind w:left="720" w:hanging="720"/>
        <w:jc w:val="center"/>
        <w:rPr>
          <w:rFonts w:ascii="Calibri" w:eastAsia="Calibri" w:hAnsi="Calibri" w:cs="Calibri"/>
          <w:sz w:val="28"/>
          <w:szCs w:val="28"/>
        </w:rPr>
      </w:pPr>
      <w:r>
        <w:rPr>
          <w:rFonts w:ascii="Arial" w:eastAsia="Arial" w:hAnsi="Arial" w:cs="Arial"/>
          <w:noProof/>
          <w:sz w:val="36"/>
          <w:szCs w:val="36"/>
        </w:rPr>
        <w:drawing>
          <wp:anchor distT="0" distB="0" distL="114300" distR="114300" simplePos="0" relativeHeight="251658240" behindDoc="1" locked="0" layoutInCell="1" allowOverlap="1" wp14:anchorId="67018E67" wp14:editId="0F6C8DC8">
            <wp:simplePos x="0" y="0"/>
            <wp:positionH relativeFrom="page">
              <wp:align>left</wp:align>
            </wp:positionH>
            <wp:positionV relativeFrom="paragraph">
              <wp:posOffset>-648335</wp:posOffset>
            </wp:positionV>
            <wp:extent cx="7533951" cy="1064895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33951" cy="10648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84D1C2" w14:textId="5E2E41D0" w:rsidR="00D00552" w:rsidRDefault="00D00552">
      <w:pPr>
        <w:spacing w:before="120"/>
        <w:jc w:val="center"/>
        <w:rPr>
          <w:rFonts w:ascii="Calibri" w:eastAsia="Calibri" w:hAnsi="Calibri" w:cs="Calibri"/>
          <w:sz w:val="28"/>
          <w:szCs w:val="28"/>
        </w:rPr>
      </w:pPr>
    </w:p>
    <w:p w14:paraId="3A6FD066" w14:textId="4083B45C" w:rsidR="00D00552" w:rsidRDefault="00D00552">
      <w:pPr>
        <w:spacing w:before="120"/>
        <w:jc w:val="center"/>
        <w:rPr>
          <w:rFonts w:ascii="Calibri" w:eastAsia="Calibri" w:hAnsi="Calibri" w:cs="Calibri"/>
          <w:sz w:val="28"/>
          <w:szCs w:val="28"/>
        </w:rPr>
      </w:pPr>
    </w:p>
    <w:p w14:paraId="6E9AB97C" w14:textId="188F310C" w:rsidR="00D00552" w:rsidRDefault="00D00552">
      <w:pPr>
        <w:spacing w:before="120"/>
        <w:jc w:val="center"/>
        <w:rPr>
          <w:rFonts w:ascii="Calibri" w:eastAsia="Calibri" w:hAnsi="Calibri" w:cs="Calibri"/>
          <w:sz w:val="28"/>
          <w:szCs w:val="28"/>
        </w:rPr>
      </w:pPr>
      <w:bookmarkStart w:id="0" w:name="_gjdgxs" w:colFirst="0" w:colLast="0"/>
      <w:bookmarkEnd w:id="0"/>
    </w:p>
    <w:p w14:paraId="40CAC17C" w14:textId="7C7D56F0" w:rsidR="00D00552" w:rsidRDefault="00D00552">
      <w:pPr>
        <w:jc w:val="center"/>
        <w:rPr>
          <w:rFonts w:ascii="Arial" w:eastAsia="Arial" w:hAnsi="Arial" w:cs="Arial"/>
          <w:sz w:val="36"/>
          <w:szCs w:val="36"/>
        </w:rPr>
      </w:pPr>
    </w:p>
    <w:p w14:paraId="3D6D7A34" w14:textId="77777777" w:rsidR="00D00552" w:rsidRDefault="00D00552">
      <w:pPr>
        <w:ind w:firstLine="708"/>
        <w:jc w:val="both"/>
        <w:rPr>
          <w:rFonts w:ascii="Arial" w:eastAsia="Arial" w:hAnsi="Arial" w:cs="Arial"/>
        </w:rPr>
      </w:pPr>
    </w:p>
    <w:p w14:paraId="2BF5F3A9" w14:textId="77777777" w:rsidR="00D00552" w:rsidRDefault="00D00552">
      <w:pPr>
        <w:jc w:val="both"/>
        <w:rPr>
          <w:rFonts w:ascii="Arial" w:eastAsia="Arial" w:hAnsi="Arial" w:cs="Arial"/>
        </w:rPr>
      </w:pPr>
    </w:p>
    <w:p w14:paraId="15915AE9" w14:textId="77777777" w:rsidR="00D00552" w:rsidRDefault="00701FC4">
      <w:pPr>
        <w:tabs>
          <w:tab w:val="left" w:pos="3525"/>
        </w:tabs>
        <w:jc w:val="both"/>
        <w:rPr>
          <w:rFonts w:ascii="Arial" w:eastAsia="Arial" w:hAnsi="Arial" w:cs="Arial"/>
        </w:rPr>
      </w:pPr>
      <w:r>
        <w:rPr>
          <w:rFonts w:ascii="Arial" w:eastAsia="Arial" w:hAnsi="Arial" w:cs="Arial"/>
          <w:b/>
        </w:rPr>
        <w:tab/>
      </w:r>
    </w:p>
    <w:p w14:paraId="04595F2F" w14:textId="77777777" w:rsidR="00D00552" w:rsidRDefault="00D00552">
      <w:pPr>
        <w:jc w:val="both"/>
        <w:rPr>
          <w:rFonts w:ascii="Arial" w:eastAsia="Arial" w:hAnsi="Arial" w:cs="Arial"/>
        </w:rPr>
      </w:pPr>
    </w:p>
    <w:p w14:paraId="73A54CF0" w14:textId="77777777" w:rsidR="00D00552" w:rsidRDefault="00701FC4">
      <w:pPr>
        <w:jc w:val="both"/>
        <w:rPr>
          <w:rFonts w:ascii="Calibri" w:eastAsia="Calibri" w:hAnsi="Calibri" w:cs="Calibri"/>
        </w:rPr>
      </w:pPr>
      <w:r>
        <w:rPr>
          <w:rFonts w:ascii="Calibri" w:eastAsia="Calibri" w:hAnsi="Calibri" w:cs="Calibri"/>
          <w:b/>
        </w:rPr>
        <w:t xml:space="preserve">                            </w:t>
      </w:r>
    </w:p>
    <w:p w14:paraId="27857C3D" w14:textId="77777777" w:rsidR="00D00552" w:rsidRDefault="00D00552">
      <w:pPr>
        <w:jc w:val="both"/>
        <w:rPr>
          <w:rFonts w:ascii="Calibri" w:eastAsia="Calibri" w:hAnsi="Calibri" w:cs="Calibri"/>
        </w:rPr>
      </w:pPr>
    </w:p>
    <w:p w14:paraId="46FBFD1D" w14:textId="77777777" w:rsidR="00D00552" w:rsidRDefault="00D00552">
      <w:pPr>
        <w:jc w:val="both"/>
        <w:rPr>
          <w:rFonts w:ascii="Calibri" w:eastAsia="Calibri" w:hAnsi="Calibri" w:cs="Calibri"/>
        </w:rPr>
      </w:pPr>
    </w:p>
    <w:p w14:paraId="4C2A09EA" w14:textId="71DA5286" w:rsidR="00D00552" w:rsidRDefault="00D00552">
      <w:pPr>
        <w:jc w:val="center"/>
        <w:rPr>
          <w:rFonts w:ascii="Calibri" w:eastAsia="Calibri" w:hAnsi="Calibri" w:cs="Calibri"/>
        </w:rPr>
      </w:pPr>
    </w:p>
    <w:p w14:paraId="03CB41AF" w14:textId="77777777" w:rsidR="00D00552" w:rsidRDefault="00701FC4">
      <w:pPr>
        <w:tabs>
          <w:tab w:val="left" w:pos="1407"/>
        </w:tabs>
        <w:rPr>
          <w:rFonts w:ascii="Calibri" w:eastAsia="Calibri" w:hAnsi="Calibri" w:cs="Calibri"/>
        </w:rPr>
      </w:pPr>
      <w:r>
        <w:rPr>
          <w:rFonts w:ascii="Calibri" w:eastAsia="Calibri" w:hAnsi="Calibri" w:cs="Calibri"/>
          <w:b/>
        </w:rPr>
        <w:tab/>
      </w:r>
    </w:p>
    <w:p w14:paraId="27A38ABA" w14:textId="77777777" w:rsidR="00D00552" w:rsidRDefault="00D00552">
      <w:pPr>
        <w:pBdr>
          <w:top w:val="nil"/>
          <w:left w:val="nil"/>
          <w:bottom w:val="nil"/>
          <w:right w:val="nil"/>
          <w:between w:val="nil"/>
        </w:pBdr>
        <w:spacing w:before="100" w:after="120" w:line="276" w:lineRule="auto"/>
        <w:rPr>
          <w:rFonts w:ascii="Calibri" w:eastAsia="Calibri" w:hAnsi="Calibri" w:cs="Calibri"/>
          <w:sz w:val="40"/>
          <w:szCs w:val="40"/>
        </w:rPr>
      </w:pPr>
    </w:p>
    <w:p w14:paraId="480DC53B" w14:textId="77777777" w:rsidR="00D00552" w:rsidRDefault="00D00552">
      <w:pPr>
        <w:pBdr>
          <w:top w:val="nil"/>
          <w:left w:val="nil"/>
          <w:bottom w:val="nil"/>
          <w:right w:val="nil"/>
          <w:between w:val="nil"/>
        </w:pBdr>
        <w:spacing w:before="100" w:after="120" w:line="360" w:lineRule="auto"/>
        <w:rPr>
          <w:rFonts w:ascii="Calibri" w:eastAsia="Calibri" w:hAnsi="Calibri" w:cs="Calibri"/>
          <w:sz w:val="44"/>
          <w:szCs w:val="44"/>
        </w:rPr>
      </w:pPr>
    </w:p>
    <w:p w14:paraId="38E94587" w14:textId="5287F6AA" w:rsidR="004239B0" w:rsidRDefault="004239B0" w:rsidP="004239B0">
      <w:pPr>
        <w:pBdr>
          <w:top w:val="nil"/>
          <w:left w:val="nil"/>
          <w:bottom w:val="nil"/>
          <w:right w:val="nil"/>
          <w:between w:val="nil"/>
        </w:pBdr>
        <w:spacing w:before="100" w:after="120" w:line="360" w:lineRule="auto"/>
        <w:jc w:val="center"/>
        <w:rPr>
          <w:rFonts w:ascii="Calibri" w:eastAsia="Calibri" w:hAnsi="Calibri" w:cs="Calibri"/>
          <w:b/>
          <w:sz w:val="48"/>
          <w:szCs w:val="48"/>
        </w:rPr>
      </w:pPr>
    </w:p>
    <w:p w14:paraId="450EBCC3" w14:textId="616C58FC" w:rsidR="004239B0" w:rsidRDefault="004239B0" w:rsidP="004239B0">
      <w:pPr>
        <w:pBdr>
          <w:top w:val="nil"/>
          <w:left w:val="nil"/>
          <w:bottom w:val="nil"/>
          <w:right w:val="nil"/>
          <w:between w:val="nil"/>
        </w:pBdr>
        <w:spacing w:before="100" w:after="120" w:line="360" w:lineRule="auto"/>
        <w:jc w:val="center"/>
        <w:rPr>
          <w:rFonts w:ascii="Calibri" w:eastAsia="Calibri" w:hAnsi="Calibri" w:cs="Calibri"/>
          <w:b/>
          <w:sz w:val="48"/>
          <w:szCs w:val="48"/>
        </w:rPr>
      </w:pPr>
    </w:p>
    <w:p w14:paraId="149E94B7" w14:textId="22BBE9CD" w:rsidR="004239B0" w:rsidRDefault="004239B0" w:rsidP="004239B0">
      <w:pPr>
        <w:pBdr>
          <w:top w:val="nil"/>
          <w:left w:val="nil"/>
          <w:bottom w:val="nil"/>
          <w:right w:val="nil"/>
          <w:between w:val="nil"/>
        </w:pBdr>
        <w:spacing w:before="100" w:after="120" w:line="360" w:lineRule="auto"/>
        <w:jc w:val="center"/>
        <w:rPr>
          <w:rFonts w:ascii="Calibri" w:eastAsia="Calibri" w:hAnsi="Calibri" w:cs="Calibri"/>
          <w:b/>
          <w:sz w:val="48"/>
          <w:szCs w:val="48"/>
        </w:rPr>
      </w:pPr>
    </w:p>
    <w:p w14:paraId="1E053597" w14:textId="48E5ACB5" w:rsidR="004239B0" w:rsidRDefault="004239B0" w:rsidP="004239B0">
      <w:pPr>
        <w:pBdr>
          <w:top w:val="nil"/>
          <w:left w:val="nil"/>
          <w:bottom w:val="nil"/>
          <w:right w:val="nil"/>
          <w:between w:val="nil"/>
        </w:pBdr>
        <w:spacing w:before="100" w:after="120" w:line="360" w:lineRule="auto"/>
        <w:jc w:val="center"/>
        <w:rPr>
          <w:rFonts w:ascii="Calibri" w:eastAsia="Calibri" w:hAnsi="Calibri" w:cs="Calibri"/>
          <w:b/>
          <w:sz w:val="48"/>
          <w:szCs w:val="48"/>
        </w:rPr>
      </w:pPr>
    </w:p>
    <w:p w14:paraId="2E1F8734" w14:textId="0A929B81" w:rsidR="004239B0" w:rsidRDefault="004239B0" w:rsidP="004239B0">
      <w:pPr>
        <w:pBdr>
          <w:top w:val="nil"/>
          <w:left w:val="nil"/>
          <w:bottom w:val="nil"/>
          <w:right w:val="nil"/>
          <w:between w:val="nil"/>
        </w:pBdr>
        <w:spacing w:before="100" w:after="120" w:line="360" w:lineRule="auto"/>
        <w:jc w:val="center"/>
        <w:rPr>
          <w:rFonts w:ascii="Calibri" w:eastAsia="Calibri" w:hAnsi="Calibri" w:cs="Calibri"/>
          <w:b/>
          <w:sz w:val="48"/>
          <w:szCs w:val="48"/>
        </w:rPr>
      </w:pPr>
    </w:p>
    <w:p w14:paraId="35644D86" w14:textId="77777777" w:rsidR="004239B0" w:rsidRDefault="004239B0" w:rsidP="004239B0">
      <w:pPr>
        <w:pBdr>
          <w:top w:val="nil"/>
          <w:left w:val="nil"/>
          <w:bottom w:val="nil"/>
          <w:right w:val="nil"/>
          <w:between w:val="nil"/>
        </w:pBdr>
        <w:spacing w:before="100" w:after="120" w:line="360" w:lineRule="auto"/>
        <w:jc w:val="center"/>
        <w:rPr>
          <w:rFonts w:ascii="Calibri" w:eastAsia="Calibri" w:hAnsi="Calibri" w:cs="Calibri"/>
          <w:b/>
          <w:sz w:val="48"/>
          <w:szCs w:val="48"/>
        </w:rPr>
      </w:pPr>
    </w:p>
    <w:p w14:paraId="410103C0" w14:textId="77777777" w:rsidR="004239B0" w:rsidRDefault="004239B0" w:rsidP="004239B0">
      <w:pPr>
        <w:pBdr>
          <w:top w:val="nil"/>
          <w:left w:val="nil"/>
          <w:bottom w:val="nil"/>
          <w:right w:val="nil"/>
          <w:between w:val="nil"/>
        </w:pBdr>
        <w:spacing w:before="100" w:after="120" w:line="360" w:lineRule="auto"/>
        <w:jc w:val="center"/>
        <w:rPr>
          <w:rFonts w:ascii="Calibri" w:eastAsia="Calibri" w:hAnsi="Calibri" w:cs="Calibri"/>
          <w:sz w:val="32"/>
          <w:szCs w:val="32"/>
        </w:rPr>
      </w:pPr>
    </w:p>
    <w:p w14:paraId="510197C8" w14:textId="77777777" w:rsidR="00D00552" w:rsidRDefault="00D00552">
      <w:pPr>
        <w:jc w:val="center"/>
        <w:rPr>
          <w:rFonts w:ascii="Calibri" w:eastAsia="Calibri" w:hAnsi="Calibri" w:cs="Calibri"/>
          <w:sz w:val="32"/>
          <w:szCs w:val="32"/>
        </w:rPr>
      </w:pPr>
    </w:p>
    <w:p w14:paraId="4528A2C8" w14:textId="77777777" w:rsidR="00D00552" w:rsidRDefault="00D00552">
      <w:pPr>
        <w:jc w:val="center"/>
        <w:rPr>
          <w:rFonts w:ascii="Calibri" w:eastAsia="Calibri" w:hAnsi="Calibri" w:cs="Calibri"/>
          <w:sz w:val="32"/>
          <w:szCs w:val="32"/>
        </w:rPr>
      </w:pPr>
    </w:p>
    <w:p w14:paraId="42F9A54D" w14:textId="77777777" w:rsidR="00D00552" w:rsidRDefault="00D00552">
      <w:pPr>
        <w:jc w:val="center"/>
        <w:rPr>
          <w:rFonts w:ascii="Calibri" w:eastAsia="Calibri" w:hAnsi="Calibri" w:cs="Calibri"/>
          <w:sz w:val="32"/>
          <w:szCs w:val="32"/>
        </w:rPr>
      </w:pPr>
    </w:p>
    <w:p w14:paraId="7E476238" w14:textId="77777777" w:rsidR="00D00552" w:rsidRDefault="00D00552">
      <w:pPr>
        <w:jc w:val="center"/>
        <w:rPr>
          <w:rFonts w:ascii="Calibri" w:eastAsia="Calibri" w:hAnsi="Calibri" w:cs="Calibri"/>
          <w:sz w:val="32"/>
          <w:szCs w:val="32"/>
        </w:rPr>
      </w:pPr>
    </w:p>
    <w:p w14:paraId="13900A17" w14:textId="77777777" w:rsidR="00D00552" w:rsidRDefault="00D00552">
      <w:pPr>
        <w:rPr>
          <w:rFonts w:ascii="Calibri" w:eastAsia="Calibri" w:hAnsi="Calibri" w:cs="Calibri"/>
          <w:sz w:val="32"/>
          <w:szCs w:val="32"/>
        </w:rPr>
      </w:pPr>
    </w:p>
    <w:p w14:paraId="17DFBEB1" w14:textId="77777777" w:rsidR="00D00552" w:rsidRDefault="00701FC4">
      <w:pPr>
        <w:keepNext/>
        <w:numPr>
          <w:ilvl w:val="0"/>
          <w:numId w:val="12"/>
        </w:numPr>
        <w:pBdr>
          <w:top w:val="nil"/>
          <w:left w:val="nil"/>
          <w:bottom w:val="nil"/>
          <w:right w:val="nil"/>
          <w:between w:val="nil"/>
        </w:pBdr>
        <w:shd w:val="clear" w:color="auto" w:fill="D9D9D9"/>
        <w:spacing w:before="120"/>
        <w:ind w:left="539" w:hanging="539"/>
        <w:rPr>
          <w:rFonts w:ascii="Calibri" w:eastAsia="Calibri" w:hAnsi="Calibri" w:cs="Calibri"/>
          <w:color w:val="000000"/>
        </w:rPr>
      </w:pPr>
      <w:r>
        <w:rPr>
          <w:rFonts w:ascii="Calibri" w:eastAsia="Calibri" w:hAnsi="Calibri" w:cs="Calibri"/>
          <w:b/>
          <w:color w:val="000000"/>
          <w:sz w:val="22"/>
          <w:szCs w:val="22"/>
        </w:rPr>
        <w:lastRenderedPageBreak/>
        <w:t>PRESENTACIÓN</w:t>
      </w:r>
    </w:p>
    <w:p w14:paraId="7DA357D3" w14:textId="4231523B"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Startup Perú es una iniciativa del Programa Nacional de Innovación para la Competitividad y Productividad, en adelante </w:t>
      </w:r>
      <w:r w:rsidR="003F59D1">
        <w:rPr>
          <w:rFonts w:ascii="Calibri" w:eastAsia="Calibri" w:hAnsi="Calibri" w:cs="Calibri"/>
          <w:sz w:val="22"/>
          <w:szCs w:val="22"/>
        </w:rPr>
        <w:t>Innóvate Perú</w:t>
      </w:r>
      <w:r>
        <w:rPr>
          <w:rFonts w:ascii="Calibri" w:eastAsia="Calibri" w:hAnsi="Calibri" w:cs="Calibri"/>
          <w:sz w:val="22"/>
          <w:szCs w:val="22"/>
        </w:rPr>
        <w:t>, del Ministerio de la Producción, que comprende concursos de capital semilla y escalamiento para emprendimientos innovadores y dinámicos. Los recursos de estos concursos provienen del Instrumento “Emprendimientos Dinámicos y de Alto Impacto”, aprobado en el marco del Fondo Marco para la Innovación, Ciencia y Tecnología-FOMITEC, de acuerdo con lo establecido por las Actas No. 6, 7, 10 y 12 del Grupo de Trabajo del FOMITEC y al Convenio de Gestión suscrito por el Ministerio de Economía y Finanzas y, el Ministerio de la Producción para la implementación del referido instrumento.</w:t>
      </w:r>
    </w:p>
    <w:p w14:paraId="770C4BE2" w14:textId="77777777" w:rsidR="00701FC4" w:rsidRDefault="00701FC4" w:rsidP="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El presente concurso – denominado Emprendedores Innovadores - brinda capital semilla no reembolsable para el cofinanciamiento de proyectos de validación de modelos de negocio innovadores o basados en innovaciones de producto, proceso, servicio o forma de comercialización.</w:t>
      </w:r>
    </w:p>
    <w:p w14:paraId="3FDB5219" w14:textId="503E1D26" w:rsidR="00D00552" w:rsidRPr="00701FC4" w:rsidRDefault="00701FC4" w:rsidP="00701FC4">
      <w:pPr>
        <w:widowControl w:val="0"/>
        <w:pBdr>
          <w:top w:val="nil"/>
          <w:left w:val="nil"/>
          <w:bottom w:val="nil"/>
          <w:right w:val="nil"/>
          <w:between w:val="nil"/>
        </w:pBdr>
        <w:spacing w:before="120"/>
        <w:ind w:left="644"/>
        <w:jc w:val="both"/>
        <w:rPr>
          <w:rFonts w:ascii="Calibri" w:eastAsia="Calibri" w:hAnsi="Calibri" w:cs="Calibri"/>
        </w:rPr>
      </w:pPr>
      <w:r w:rsidRPr="00701FC4">
        <w:rPr>
          <w:rFonts w:ascii="Calibri" w:eastAsia="Calibri" w:hAnsi="Calibri" w:cs="Calibri"/>
          <w:sz w:val="22"/>
          <w:szCs w:val="22"/>
        </w:rPr>
        <w:t>* Se debe aclarar a que se refieren con emprendimiento innovador, sería buena adjuntar el cuadro de presentación de</w:t>
      </w:r>
      <w:r w:rsidR="00206EE1">
        <w:rPr>
          <w:rFonts w:ascii="Calibri" w:eastAsia="Calibri" w:hAnsi="Calibri" w:cs="Calibri"/>
          <w:sz w:val="22"/>
          <w:szCs w:val="22"/>
        </w:rPr>
        <w:t xml:space="preserve"> </w:t>
      </w:r>
      <w:r w:rsidR="003F59D1">
        <w:rPr>
          <w:rFonts w:ascii="Calibri" w:eastAsia="Calibri" w:hAnsi="Calibri" w:cs="Calibri"/>
          <w:sz w:val="22"/>
          <w:szCs w:val="22"/>
        </w:rPr>
        <w:t xml:space="preserve">Innóvate Perú </w:t>
      </w:r>
      <w:r w:rsidRPr="00701FC4">
        <w:rPr>
          <w:rFonts w:ascii="Calibri" w:eastAsia="Calibri" w:hAnsi="Calibri" w:cs="Calibri"/>
          <w:sz w:val="22"/>
          <w:szCs w:val="22"/>
        </w:rPr>
        <w:t>para indicar la etapa de los emprendimientos que se esperan en este concurso. Además, se puede especificar que emprendimientos no califican, ejemplo: consultoras, etc.</w:t>
      </w:r>
    </w:p>
    <w:p w14:paraId="5BE96385" w14:textId="3069F2D9" w:rsidR="00D00552" w:rsidRDefault="003F59D1">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Innóvate Perú </w:t>
      </w:r>
      <w:r w:rsidR="00701FC4">
        <w:rPr>
          <w:rFonts w:ascii="Calibri" w:eastAsia="Calibri" w:hAnsi="Calibri" w:cs="Calibri"/>
          <w:sz w:val="22"/>
          <w:szCs w:val="22"/>
        </w:rPr>
        <w:t xml:space="preserve">cuenta además con una línea para el fortalecimiento de incubadoras y entidades afines, destinada a desarrollar capacidades especializadas para la incubación, aceleración y preparación para la inversión de emprendimientos innovadores y dinámicos. Las incubadoras y aceleradoras </w:t>
      </w:r>
      <w:r w:rsidR="00206EE1">
        <w:rPr>
          <w:rFonts w:ascii="Calibri" w:eastAsia="Calibri" w:hAnsi="Calibri" w:cs="Calibri"/>
          <w:sz w:val="22"/>
          <w:szCs w:val="22"/>
        </w:rPr>
        <w:t>co</w:t>
      </w:r>
      <w:r w:rsidR="00701FC4">
        <w:rPr>
          <w:rFonts w:ascii="Calibri" w:eastAsia="Calibri" w:hAnsi="Calibri" w:cs="Calibri"/>
          <w:sz w:val="22"/>
          <w:szCs w:val="22"/>
        </w:rPr>
        <w:t xml:space="preserve">financiadas por </w:t>
      </w:r>
      <w:r>
        <w:rPr>
          <w:rFonts w:ascii="Calibri" w:eastAsia="Calibri" w:hAnsi="Calibri" w:cs="Calibri"/>
          <w:sz w:val="22"/>
          <w:szCs w:val="22"/>
        </w:rPr>
        <w:t xml:space="preserve">Innóvate Perú </w:t>
      </w:r>
      <w:r w:rsidR="00701FC4">
        <w:rPr>
          <w:rFonts w:ascii="Calibri" w:eastAsia="Calibri" w:hAnsi="Calibri" w:cs="Calibri"/>
          <w:sz w:val="22"/>
          <w:szCs w:val="22"/>
        </w:rPr>
        <w:t xml:space="preserve">realizarán el seguimiento técnico y administrativo a los proyectos de emprendimiento seleccionados en el presente concurso. En el siguiente documento se encuentra la lista de las 28 incubadoras y aceleradoras </w:t>
      </w:r>
      <w:r w:rsidR="00206EE1">
        <w:rPr>
          <w:rFonts w:ascii="Calibri" w:eastAsia="Calibri" w:hAnsi="Calibri" w:cs="Calibri"/>
          <w:sz w:val="22"/>
          <w:szCs w:val="22"/>
        </w:rPr>
        <w:t>co</w:t>
      </w:r>
      <w:r w:rsidR="00701FC4">
        <w:rPr>
          <w:rFonts w:ascii="Calibri" w:eastAsia="Calibri" w:hAnsi="Calibri" w:cs="Calibri"/>
          <w:sz w:val="22"/>
          <w:szCs w:val="22"/>
        </w:rPr>
        <w:t xml:space="preserve">financiadas por </w:t>
      </w:r>
      <w:r>
        <w:rPr>
          <w:rFonts w:ascii="Calibri" w:eastAsia="Calibri" w:hAnsi="Calibri" w:cs="Calibri"/>
          <w:sz w:val="22"/>
          <w:szCs w:val="22"/>
        </w:rPr>
        <w:t>Innóvate Perú</w:t>
      </w:r>
      <w:r w:rsidR="00701FC4">
        <w:rPr>
          <w:rFonts w:ascii="Calibri" w:eastAsia="Calibri" w:hAnsi="Calibri" w:cs="Calibri"/>
          <w:sz w:val="22"/>
          <w:szCs w:val="22"/>
        </w:rPr>
        <w:t xml:space="preserve">: </w:t>
      </w:r>
      <w:hyperlink r:id="rId8">
        <w:r w:rsidR="00701FC4">
          <w:rPr>
            <w:rFonts w:ascii="Calibri" w:eastAsia="Calibri" w:hAnsi="Calibri" w:cs="Calibri"/>
            <w:color w:val="1155CC"/>
            <w:sz w:val="22"/>
            <w:szCs w:val="22"/>
            <w:u w:val="single"/>
          </w:rPr>
          <w:t>http://bit.ly/InnóvatePerú-Incubadoras</w:t>
        </w:r>
      </w:hyperlink>
    </w:p>
    <w:p w14:paraId="239BC860" w14:textId="11ED4A8A" w:rsidR="00D00552" w:rsidRPr="00206EE1" w:rsidRDefault="00701FC4" w:rsidP="00206EE1">
      <w:pPr>
        <w:widowControl w:val="0"/>
        <w:pBdr>
          <w:top w:val="nil"/>
          <w:left w:val="nil"/>
          <w:bottom w:val="nil"/>
          <w:right w:val="nil"/>
          <w:between w:val="nil"/>
        </w:pBdr>
        <w:spacing w:before="120"/>
        <w:ind w:left="644"/>
        <w:jc w:val="both"/>
        <w:rPr>
          <w:rFonts w:ascii="Arial" w:eastAsia="Arial" w:hAnsi="Arial" w:cs="Arial"/>
          <w:sz w:val="22"/>
          <w:szCs w:val="22"/>
        </w:rPr>
      </w:pPr>
      <w:r w:rsidRPr="00206EE1">
        <w:rPr>
          <w:rFonts w:ascii="Calibri" w:eastAsia="Calibri" w:hAnsi="Calibri" w:cs="Calibri"/>
          <w:sz w:val="22"/>
          <w:szCs w:val="22"/>
        </w:rPr>
        <w:t>* Se debería especificar que se puede postular respaldado por alguna de las incubadoras mencionadas anteriormente. Y hacer público los emprendimientos ganados por c</w:t>
      </w:r>
      <w:r w:rsidR="00080A10">
        <w:rPr>
          <w:rFonts w:ascii="Calibri" w:eastAsia="Calibri" w:hAnsi="Calibri" w:cs="Calibri"/>
          <w:sz w:val="22"/>
          <w:szCs w:val="22"/>
        </w:rPr>
        <w:t xml:space="preserve">ada </w:t>
      </w:r>
      <w:r w:rsidRPr="00206EE1">
        <w:rPr>
          <w:rFonts w:ascii="Calibri" w:eastAsia="Calibri" w:hAnsi="Calibri" w:cs="Calibri"/>
          <w:sz w:val="22"/>
          <w:szCs w:val="22"/>
        </w:rPr>
        <w:t>incubadora y/o aceleradora para que los nuevos emprendimientos a presentarse puedan ver si algún equipo parecido a ganado antes y con quien</w:t>
      </w:r>
      <w:r w:rsidR="00206EE1">
        <w:rPr>
          <w:rFonts w:ascii="Calibri" w:eastAsia="Calibri" w:hAnsi="Calibri" w:cs="Calibri"/>
          <w:sz w:val="22"/>
          <w:szCs w:val="22"/>
        </w:rPr>
        <w:t>.</w:t>
      </w:r>
    </w:p>
    <w:p w14:paraId="2A62C34C" w14:textId="77777777" w:rsidR="00D00552" w:rsidRDefault="00D00552">
      <w:pPr>
        <w:widowControl w:val="0"/>
        <w:pBdr>
          <w:top w:val="nil"/>
          <w:left w:val="nil"/>
          <w:bottom w:val="nil"/>
          <w:right w:val="nil"/>
          <w:between w:val="nil"/>
        </w:pBdr>
        <w:spacing w:before="120"/>
        <w:ind w:left="360"/>
        <w:jc w:val="both"/>
        <w:rPr>
          <w:rFonts w:ascii="Calibri" w:eastAsia="Calibri" w:hAnsi="Calibri" w:cs="Calibri"/>
          <w:sz w:val="22"/>
          <w:szCs w:val="22"/>
        </w:rPr>
      </w:pPr>
    </w:p>
    <w:p w14:paraId="29EB0BD5" w14:textId="77777777" w:rsidR="00D00552" w:rsidRDefault="00701FC4">
      <w:pPr>
        <w:keepNext/>
        <w:numPr>
          <w:ilvl w:val="0"/>
          <w:numId w:val="12"/>
        </w:numPr>
        <w:pBdr>
          <w:top w:val="nil"/>
          <w:left w:val="nil"/>
          <w:bottom w:val="nil"/>
          <w:right w:val="nil"/>
          <w:between w:val="nil"/>
        </w:pBdr>
        <w:shd w:val="clear" w:color="auto" w:fill="D9D9D9"/>
        <w:spacing w:before="120"/>
        <w:ind w:left="539" w:hanging="539"/>
        <w:rPr>
          <w:rFonts w:ascii="Calibri" w:eastAsia="Calibri" w:hAnsi="Calibri" w:cs="Calibri"/>
          <w:color w:val="000000"/>
        </w:rPr>
      </w:pPr>
      <w:r>
        <w:rPr>
          <w:rFonts w:ascii="Calibri" w:eastAsia="Calibri" w:hAnsi="Calibri" w:cs="Calibri"/>
          <w:b/>
          <w:color w:val="000000"/>
          <w:sz w:val="22"/>
          <w:szCs w:val="22"/>
        </w:rPr>
        <w:t>¿QUIÉNES PUEDEN POSTULAR AL CONCURSO?</w:t>
      </w:r>
      <w:bookmarkStart w:id="1" w:name="30j0zll" w:colFirst="0" w:colLast="0"/>
      <w:bookmarkEnd w:id="1"/>
    </w:p>
    <w:p w14:paraId="3931C053" w14:textId="77777777"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 Pueden participar:</w:t>
      </w:r>
    </w:p>
    <w:p w14:paraId="44ABF0BE" w14:textId="0C80BF48" w:rsidR="00D00552" w:rsidRDefault="00701FC4">
      <w:pPr>
        <w:widowControl w:val="0"/>
        <w:pBdr>
          <w:top w:val="nil"/>
          <w:left w:val="nil"/>
          <w:bottom w:val="nil"/>
          <w:right w:val="nil"/>
          <w:between w:val="nil"/>
        </w:pBdr>
        <w:spacing w:before="120" w:after="120"/>
        <w:ind w:left="360"/>
        <w:jc w:val="both"/>
        <w:rPr>
          <w:rFonts w:ascii="Calibri" w:eastAsia="Calibri" w:hAnsi="Calibri" w:cs="Calibri"/>
          <w:sz w:val="22"/>
          <w:szCs w:val="22"/>
        </w:rPr>
      </w:pPr>
      <w:r>
        <w:rPr>
          <w:rFonts w:ascii="Calibri" w:eastAsia="Calibri" w:hAnsi="Calibri" w:cs="Calibri"/>
          <w:sz w:val="22"/>
          <w:szCs w:val="22"/>
        </w:rPr>
        <w:t>a)</w:t>
      </w:r>
      <w:r>
        <w:rPr>
          <w:rFonts w:ascii="Calibri" w:eastAsia="Calibri" w:hAnsi="Calibri" w:cs="Calibri"/>
          <w:b/>
          <w:sz w:val="22"/>
          <w:szCs w:val="22"/>
        </w:rPr>
        <w:t xml:space="preserve"> Equipos de Emprendedores</w:t>
      </w:r>
      <w:r>
        <w:rPr>
          <w:rFonts w:ascii="Calibri" w:eastAsia="Calibri" w:hAnsi="Calibri" w:cs="Calibri"/>
          <w:sz w:val="22"/>
          <w:szCs w:val="22"/>
        </w:rPr>
        <w:t xml:space="preserve"> que estén conformados por 2 a 4 personas naturales las que deben contar con las capacidades adecuadas para desarrollar el emprendimiento contenido en la solicitud. Es recomendable que el equipo esté integrado por, al menos, un especialista relacionado directamente con el desarrollo de la innovación y un gestor de negocios (si el emprendimiento es tecnológico, también se debería contar con un perfil adecuado). El equipo emprendedor podrá incluir extranjeros, siempre que tenga residencia en el país. </w:t>
      </w:r>
      <w:r w:rsidR="00206EE1">
        <w:rPr>
          <w:rFonts w:ascii="Calibri" w:eastAsia="Calibri" w:hAnsi="Calibri" w:cs="Calibri"/>
          <w:sz w:val="22"/>
          <w:szCs w:val="22"/>
        </w:rPr>
        <w:t>Además,</w:t>
      </w:r>
      <w:r>
        <w:rPr>
          <w:rFonts w:ascii="Calibri" w:eastAsia="Calibri" w:hAnsi="Calibri" w:cs="Calibri"/>
          <w:sz w:val="22"/>
          <w:szCs w:val="22"/>
        </w:rPr>
        <w:t xml:space="preserve"> por lo menos la mitad de los miembros del equipo debe ser peruano, y cabe resaltar que el Líder Emprendedor puede ser</w:t>
      </w:r>
      <w:r w:rsidR="00206EE1">
        <w:rPr>
          <w:rFonts w:ascii="Calibri" w:eastAsia="Calibri" w:hAnsi="Calibri" w:cs="Calibri"/>
          <w:sz w:val="22"/>
          <w:szCs w:val="22"/>
        </w:rPr>
        <w:t xml:space="preserve"> </w:t>
      </w:r>
      <w:r>
        <w:rPr>
          <w:rFonts w:ascii="Calibri" w:eastAsia="Calibri" w:hAnsi="Calibri" w:cs="Calibri"/>
          <w:sz w:val="22"/>
          <w:szCs w:val="22"/>
        </w:rPr>
        <w:t xml:space="preserve">peruano o residente en el país. </w:t>
      </w:r>
    </w:p>
    <w:p w14:paraId="133F7288" w14:textId="2A5F2967" w:rsidR="00D00552" w:rsidRDefault="00701FC4">
      <w:pPr>
        <w:widowControl w:val="0"/>
        <w:pBdr>
          <w:top w:val="nil"/>
          <w:left w:val="nil"/>
          <w:bottom w:val="nil"/>
          <w:right w:val="nil"/>
          <w:between w:val="nil"/>
        </w:pBdr>
        <w:spacing w:before="120" w:after="120"/>
        <w:ind w:left="360"/>
        <w:jc w:val="both"/>
        <w:rPr>
          <w:rFonts w:ascii="Calibri" w:eastAsia="Calibri" w:hAnsi="Calibri" w:cs="Calibri"/>
          <w:sz w:val="22"/>
          <w:szCs w:val="22"/>
        </w:rPr>
      </w:pPr>
      <w:r>
        <w:rPr>
          <w:rFonts w:ascii="Calibri" w:eastAsia="Calibri" w:hAnsi="Calibri" w:cs="Calibri"/>
          <w:sz w:val="22"/>
          <w:szCs w:val="22"/>
        </w:rPr>
        <w:t xml:space="preserve">Además, los miembros del equipo, peruanos o residentes en el </w:t>
      </w:r>
      <w:r w:rsidR="00206EE1">
        <w:rPr>
          <w:rFonts w:ascii="Calibri" w:eastAsia="Calibri" w:hAnsi="Calibri" w:cs="Calibri"/>
          <w:sz w:val="22"/>
          <w:szCs w:val="22"/>
        </w:rPr>
        <w:t>país</w:t>
      </w:r>
      <w:r>
        <w:rPr>
          <w:rFonts w:ascii="Calibri" w:eastAsia="Calibri" w:hAnsi="Calibri" w:cs="Calibri"/>
          <w:sz w:val="22"/>
          <w:szCs w:val="22"/>
        </w:rPr>
        <w:t xml:space="preserve"> deberán:</w:t>
      </w:r>
    </w:p>
    <w:p w14:paraId="04198627" w14:textId="77777777" w:rsidR="00D00552" w:rsidRDefault="00701FC4">
      <w:pPr>
        <w:widowControl w:val="0"/>
        <w:numPr>
          <w:ilvl w:val="0"/>
          <w:numId w:val="5"/>
        </w:numPr>
        <w:pBdr>
          <w:top w:val="nil"/>
          <w:left w:val="nil"/>
          <w:bottom w:val="nil"/>
          <w:right w:val="nil"/>
          <w:between w:val="nil"/>
        </w:pBdr>
        <w:jc w:val="both"/>
        <w:rPr>
          <w:sz w:val="22"/>
          <w:szCs w:val="22"/>
        </w:rPr>
      </w:pPr>
      <w:r>
        <w:rPr>
          <w:rFonts w:ascii="Calibri" w:eastAsia="Calibri" w:hAnsi="Calibri" w:cs="Calibri"/>
          <w:sz w:val="22"/>
          <w:szCs w:val="22"/>
        </w:rPr>
        <w:t>Ser mayor de edad.</w:t>
      </w:r>
    </w:p>
    <w:p w14:paraId="623C493A" w14:textId="77777777" w:rsidR="00D00552" w:rsidRDefault="00701FC4">
      <w:pPr>
        <w:widowControl w:val="0"/>
        <w:numPr>
          <w:ilvl w:val="0"/>
          <w:numId w:val="5"/>
        </w:numPr>
        <w:pBdr>
          <w:top w:val="nil"/>
          <w:left w:val="nil"/>
          <w:bottom w:val="nil"/>
          <w:right w:val="nil"/>
          <w:between w:val="nil"/>
        </w:pBdr>
        <w:jc w:val="both"/>
        <w:rPr>
          <w:sz w:val="22"/>
          <w:szCs w:val="22"/>
        </w:rPr>
      </w:pPr>
      <w:r>
        <w:rPr>
          <w:rFonts w:ascii="Calibri" w:eastAsia="Calibri" w:hAnsi="Calibri" w:cs="Calibri"/>
          <w:sz w:val="22"/>
          <w:szCs w:val="22"/>
        </w:rPr>
        <w:t>Contar con DNI o carnet de extranjería vigente (Declaración jurada formato II).</w:t>
      </w:r>
    </w:p>
    <w:p w14:paraId="3DD225B7" w14:textId="77777777" w:rsidR="00D00552" w:rsidRDefault="00701FC4">
      <w:pPr>
        <w:widowControl w:val="0"/>
        <w:numPr>
          <w:ilvl w:val="0"/>
          <w:numId w:val="5"/>
        </w:numPr>
        <w:pBdr>
          <w:top w:val="nil"/>
          <w:left w:val="nil"/>
          <w:bottom w:val="nil"/>
          <w:right w:val="nil"/>
          <w:between w:val="nil"/>
        </w:pBdr>
        <w:jc w:val="both"/>
        <w:rPr>
          <w:sz w:val="22"/>
          <w:szCs w:val="22"/>
        </w:rPr>
      </w:pPr>
      <w:r>
        <w:rPr>
          <w:rFonts w:ascii="Calibri" w:eastAsia="Calibri" w:hAnsi="Calibri" w:cs="Calibri"/>
          <w:sz w:val="22"/>
          <w:szCs w:val="22"/>
        </w:rPr>
        <w:t>No contar con antecedentes penales ni policiales (Declaración jurada formato II).</w:t>
      </w:r>
    </w:p>
    <w:p w14:paraId="3B636E00" w14:textId="524570AA" w:rsidR="00D00552" w:rsidRPr="004A7ACA" w:rsidRDefault="00701FC4" w:rsidP="00206EE1">
      <w:pPr>
        <w:widowControl w:val="0"/>
        <w:numPr>
          <w:ilvl w:val="0"/>
          <w:numId w:val="5"/>
        </w:numPr>
        <w:pBdr>
          <w:top w:val="nil"/>
          <w:left w:val="nil"/>
          <w:bottom w:val="nil"/>
          <w:right w:val="nil"/>
          <w:between w:val="nil"/>
        </w:pBdr>
        <w:jc w:val="both"/>
        <w:rPr>
          <w:rFonts w:ascii="Arial" w:eastAsia="Arial" w:hAnsi="Arial" w:cs="Arial"/>
          <w:color w:val="000000"/>
          <w:sz w:val="22"/>
          <w:szCs w:val="22"/>
        </w:rPr>
      </w:pPr>
      <w:r w:rsidRPr="004A7ACA">
        <w:rPr>
          <w:rFonts w:ascii="Calibri" w:eastAsia="Calibri" w:hAnsi="Calibri" w:cs="Calibri"/>
          <w:sz w:val="22"/>
          <w:szCs w:val="22"/>
        </w:rPr>
        <w:t>No estar calificados negativamente en centrales de riesgo (condición normal o no menor a Clientes con problemas potenciales); deben adjuntar a la postulación el reporte o documento emitido por las centrales de riesgo</w:t>
      </w:r>
      <w:r w:rsidR="004A7ACA">
        <w:rPr>
          <w:rFonts w:ascii="Calibri" w:eastAsia="Calibri" w:hAnsi="Calibri" w:cs="Calibri"/>
          <w:sz w:val="22"/>
          <w:szCs w:val="22"/>
        </w:rPr>
        <w:t xml:space="preserve"> (</w:t>
      </w:r>
      <w:hyperlink r:id="rId9" w:history="1">
        <w:r w:rsidRPr="004A7ACA">
          <w:rPr>
            <w:rFonts w:ascii="Calibri" w:eastAsia="Calibri" w:hAnsi="Calibri" w:cs="Calibri"/>
            <w:sz w:val="22"/>
            <w:szCs w:val="22"/>
          </w:rPr>
          <w:t>https://reportedeudas.sbs.gob.pe/reportedeudasSBS1/Default.aspx</w:t>
        </w:r>
      </w:hyperlink>
      <w:r w:rsidR="004A7ACA">
        <w:t xml:space="preserve">). </w:t>
      </w:r>
      <w:r w:rsidR="00206EE1">
        <w:t xml:space="preserve">  </w:t>
      </w:r>
    </w:p>
    <w:p w14:paraId="707FBE27" w14:textId="77777777" w:rsidR="00D00552" w:rsidRDefault="00701FC4">
      <w:pPr>
        <w:widowControl w:val="0"/>
        <w:numPr>
          <w:ilvl w:val="0"/>
          <w:numId w:val="5"/>
        </w:numPr>
        <w:pBdr>
          <w:top w:val="nil"/>
          <w:left w:val="nil"/>
          <w:bottom w:val="nil"/>
          <w:right w:val="nil"/>
          <w:between w:val="nil"/>
        </w:pBdr>
        <w:jc w:val="both"/>
        <w:rPr>
          <w:sz w:val="22"/>
          <w:szCs w:val="22"/>
        </w:rPr>
      </w:pPr>
      <w:r>
        <w:rPr>
          <w:rFonts w:ascii="Calibri" w:eastAsia="Calibri" w:hAnsi="Calibri" w:cs="Calibri"/>
          <w:sz w:val="22"/>
          <w:szCs w:val="22"/>
        </w:rPr>
        <w:t>No tener deudas tributarias.</w:t>
      </w:r>
    </w:p>
    <w:p w14:paraId="6FAEDB4C" w14:textId="77777777" w:rsidR="00D00552" w:rsidRDefault="00701FC4">
      <w:pPr>
        <w:widowControl w:val="0"/>
        <w:numPr>
          <w:ilvl w:val="0"/>
          <w:numId w:val="5"/>
        </w:numPr>
        <w:pBdr>
          <w:top w:val="nil"/>
          <w:left w:val="nil"/>
          <w:bottom w:val="nil"/>
          <w:right w:val="nil"/>
          <w:between w:val="nil"/>
        </w:pBdr>
        <w:jc w:val="both"/>
        <w:rPr>
          <w:sz w:val="22"/>
          <w:szCs w:val="22"/>
        </w:rPr>
      </w:pPr>
      <w:r>
        <w:rPr>
          <w:rFonts w:ascii="Calibri" w:eastAsia="Calibri" w:hAnsi="Calibri" w:cs="Calibri"/>
          <w:sz w:val="22"/>
          <w:szCs w:val="22"/>
        </w:rPr>
        <w:lastRenderedPageBreak/>
        <w:t>No haber sido sentenciados por delito cometido en agravio del Estado (Declaración jurada formato II).</w:t>
      </w:r>
    </w:p>
    <w:p w14:paraId="221FD9A3" w14:textId="7D91959F" w:rsidR="00D00552" w:rsidRDefault="00701FC4">
      <w:pPr>
        <w:widowControl w:val="0"/>
        <w:numPr>
          <w:ilvl w:val="0"/>
          <w:numId w:val="5"/>
        </w:numPr>
        <w:pBdr>
          <w:top w:val="nil"/>
          <w:left w:val="nil"/>
          <w:bottom w:val="nil"/>
          <w:right w:val="nil"/>
          <w:between w:val="nil"/>
        </w:pBdr>
        <w:jc w:val="both"/>
        <w:rPr>
          <w:sz w:val="22"/>
          <w:szCs w:val="22"/>
        </w:rPr>
      </w:pPr>
      <w:r>
        <w:rPr>
          <w:rFonts w:ascii="Calibri" w:eastAsia="Calibri" w:hAnsi="Calibri" w:cs="Calibri"/>
          <w:sz w:val="22"/>
          <w:szCs w:val="22"/>
        </w:rPr>
        <w:t xml:space="preserve">No estar observado por </w:t>
      </w:r>
      <w:r w:rsidR="003F59D1">
        <w:rPr>
          <w:rFonts w:ascii="Calibri" w:eastAsia="Calibri" w:hAnsi="Calibri" w:cs="Calibri"/>
          <w:sz w:val="22"/>
          <w:szCs w:val="22"/>
        </w:rPr>
        <w:t xml:space="preserve">Innóvate Perú </w:t>
      </w:r>
      <w:r>
        <w:rPr>
          <w:rFonts w:ascii="Calibri" w:eastAsia="Calibri" w:hAnsi="Calibri" w:cs="Calibri"/>
          <w:sz w:val="22"/>
          <w:szCs w:val="22"/>
        </w:rPr>
        <w:t xml:space="preserve">u otra fuente de </w:t>
      </w:r>
      <w:r w:rsidR="001812F9">
        <w:rPr>
          <w:rFonts w:ascii="Calibri" w:eastAsia="Calibri" w:hAnsi="Calibri" w:cs="Calibri"/>
          <w:sz w:val="22"/>
          <w:szCs w:val="22"/>
        </w:rPr>
        <w:t>co</w:t>
      </w:r>
      <w:r>
        <w:rPr>
          <w:rFonts w:ascii="Calibri" w:eastAsia="Calibri" w:hAnsi="Calibri" w:cs="Calibri"/>
          <w:sz w:val="22"/>
          <w:szCs w:val="22"/>
        </w:rPr>
        <w:t xml:space="preserve">financiamiento a la que </w:t>
      </w:r>
      <w:r w:rsidR="003F59D1">
        <w:rPr>
          <w:rFonts w:ascii="Calibri" w:eastAsia="Calibri" w:hAnsi="Calibri" w:cs="Calibri"/>
          <w:sz w:val="22"/>
          <w:szCs w:val="22"/>
        </w:rPr>
        <w:t xml:space="preserve">Innóvate Perú </w:t>
      </w:r>
      <w:r>
        <w:rPr>
          <w:rFonts w:ascii="Calibri" w:eastAsia="Calibri" w:hAnsi="Calibri" w:cs="Calibri"/>
          <w:sz w:val="22"/>
          <w:szCs w:val="22"/>
        </w:rPr>
        <w:t>tenga acceso por:</w:t>
      </w:r>
    </w:p>
    <w:p w14:paraId="3AED12C3" w14:textId="77777777" w:rsidR="00D00552" w:rsidRDefault="00701FC4">
      <w:pPr>
        <w:numPr>
          <w:ilvl w:val="2"/>
          <w:numId w:val="20"/>
        </w:numPr>
        <w:pBdr>
          <w:top w:val="nil"/>
          <w:left w:val="nil"/>
          <w:bottom w:val="nil"/>
          <w:right w:val="nil"/>
          <w:between w:val="nil"/>
        </w:pBdr>
        <w:jc w:val="both"/>
        <w:rPr>
          <w:sz w:val="22"/>
          <w:szCs w:val="22"/>
        </w:rPr>
      </w:pPr>
      <w:r>
        <w:rPr>
          <w:rFonts w:ascii="Calibri" w:eastAsia="Calibri" w:hAnsi="Calibri" w:cs="Calibri"/>
          <w:sz w:val="22"/>
          <w:szCs w:val="22"/>
        </w:rPr>
        <w:t>Mal desempeño y capacidad de gestión de un proyecto culminado o en ejecución.</w:t>
      </w:r>
    </w:p>
    <w:p w14:paraId="33F5A6CC" w14:textId="77777777" w:rsidR="00D00552" w:rsidRDefault="00701FC4">
      <w:pPr>
        <w:numPr>
          <w:ilvl w:val="2"/>
          <w:numId w:val="20"/>
        </w:numPr>
        <w:pBdr>
          <w:top w:val="nil"/>
          <w:left w:val="nil"/>
          <w:bottom w:val="nil"/>
          <w:right w:val="nil"/>
          <w:between w:val="nil"/>
        </w:pBdr>
        <w:jc w:val="both"/>
        <w:rPr>
          <w:sz w:val="22"/>
          <w:szCs w:val="22"/>
        </w:rPr>
      </w:pPr>
      <w:r>
        <w:rPr>
          <w:rFonts w:ascii="Calibri" w:eastAsia="Calibri" w:hAnsi="Calibri" w:cs="Calibri"/>
          <w:sz w:val="22"/>
          <w:szCs w:val="22"/>
        </w:rPr>
        <w:t>Incumplir con un convenio o contrato de adjudicación de recursos que haya generado la resolución del contrato por incumplimiento.</w:t>
      </w:r>
    </w:p>
    <w:p w14:paraId="720C9F6C" w14:textId="77777777" w:rsidR="00D00552" w:rsidRDefault="00701FC4">
      <w:pPr>
        <w:widowControl w:val="0"/>
        <w:numPr>
          <w:ilvl w:val="0"/>
          <w:numId w:val="8"/>
        </w:numPr>
        <w:pBdr>
          <w:top w:val="nil"/>
          <w:left w:val="nil"/>
          <w:bottom w:val="nil"/>
          <w:right w:val="nil"/>
          <w:between w:val="nil"/>
        </w:pBdr>
        <w:jc w:val="both"/>
        <w:rPr>
          <w:sz w:val="22"/>
          <w:szCs w:val="22"/>
        </w:rPr>
      </w:pPr>
      <w:r>
        <w:rPr>
          <w:rFonts w:ascii="Calibri" w:eastAsia="Calibri" w:hAnsi="Calibri" w:cs="Calibri"/>
          <w:sz w:val="22"/>
          <w:szCs w:val="22"/>
        </w:rPr>
        <w:t>No deberán ser servidores públicos a la firma del convenio ni durante la ejecución del mismo.</w:t>
      </w:r>
    </w:p>
    <w:p w14:paraId="694CDEBA" w14:textId="77777777" w:rsidR="00D00552" w:rsidRDefault="00D00552">
      <w:pPr>
        <w:widowControl w:val="0"/>
        <w:pBdr>
          <w:top w:val="nil"/>
          <w:left w:val="nil"/>
          <w:bottom w:val="nil"/>
          <w:right w:val="nil"/>
          <w:between w:val="nil"/>
        </w:pBdr>
        <w:ind w:left="1473"/>
        <w:jc w:val="both"/>
        <w:rPr>
          <w:rFonts w:ascii="Calibri" w:eastAsia="Calibri" w:hAnsi="Calibri" w:cs="Calibri"/>
          <w:sz w:val="22"/>
          <w:szCs w:val="22"/>
        </w:rPr>
      </w:pPr>
    </w:p>
    <w:p w14:paraId="4509865F" w14:textId="20DCCCD0" w:rsidR="00D00552" w:rsidRDefault="00701FC4">
      <w:pPr>
        <w:ind w:left="283"/>
        <w:jc w:val="both"/>
        <w:rPr>
          <w:rFonts w:ascii="Calibri" w:eastAsia="Calibri" w:hAnsi="Calibri" w:cs="Calibri"/>
          <w:sz w:val="22"/>
          <w:szCs w:val="22"/>
        </w:rPr>
      </w:pPr>
      <w:r>
        <w:rPr>
          <w:rFonts w:ascii="Calibri" w:eastAsia="Calibri" w:hAnsi="Calibri" w:cs="Calibri"/>
          <w:sz w:val="22"/>
          <w:szCs w:val="22"/>
        </w:rPr>
        <w:t xml:space="preserve">Los miembros del Equipo Emprendedor solo podrán formar parte de un equipo, en cualquiera de los dos concursos de capital semilla (emprendimientos innovadores y dinámicos). De presentarse en más de un equipo, todas las solicitudes donde dicho miembro forme parte del </w:t>
      </w:r>
      <w:r w:rsidR="00206EE1">
        <w:rPr>
          <w:rFonts w:ascii="Calibri" w:eastAsia="Calibri" w:hAnsi="Calibri" w:cs="Calibri"/>
          <w:sz w:val="22"/>
          <w:szCs w:val="22"/>
        </w:rPr>
        <w:t>equipo</w:t>
      </w:r>
      <w:r>
        <w:rPr>
          <w:rFonts w:ascii="Calibri" w:eastAsia="Calibri" w:hAnsi="Calibri" w:cs="Calibri"/>
          <w:sz w:val="22"/>
          <w:szCs w:val="22"/>
        </w:rPr>
        <w:t xml:space="preserve"> serán descalificadas.</w:t>
      </w:r>
    </w:p>
    <w:p w14:paraId="1974CD92" w14:textId="77777777" w:rsidR="00D00552" w:rsidRDefault="00D00552">
      <w:pPr>
        <w:ind w:left="283"/>
        <w:jc w:val="both"/>
        <w:rPr>
          <w:rFonts w:ascii="Calibri" w:eastAsia="Calibri" w:hAnsi="Calibri" w:cs="Calibri"/>
          <w:sz w:val="22"/>
          <w:szCs w:val="22"/>
        </w:rPr>
      </w:pPr>
    </w:p>
    <w:p w14:paraId="30FF1276" w14:textId="77777777" w:rsidR="00D00552" w:rsidRDefault="00701FC4">
      <w:pPr>
        <w:ind w:left="283"/>
        <w:jc w:val="both"/>
        <w:rPr>
          <w:rFonts w:ascii="Calibri" w:eastAsia="Calibri" w:hAnsi="Calibri" w:cs="Calibri"/>
          <w:sz w:val="22"/>
          <w:szCs w:val="22"/>
        </w:rPr>
      </w:pPr>
      <w:r>
        <w:rPr>
          <w:rFonts w:ascii="Calibri" w:eastAsia="Calibri" w:hAnsi="Calibri" w:cs="Calibri"/>
          <w:sz w:val="22"/>
          <w:szCs w:val="22"/>
        </w:rPr>
        <w:t>Un equipo emprendedor solo podrá postular un proyecto, en cualquiera de los dos concursos de capital semilla (emprendimientos innovadores y dinámicos). De presentar más de una solicitud, todas las solicitudes serán descalificadas.</w:t>
      </w:r>
    </w:p>
    <w:p w14:paraId="44740A17" w14:textId="77777777" w:rsidR="00D00552" w:rsidRDefault="00D00552">
      <w:pPr>
        <w:widowControl w:val="0"/>
        <w:ind w:left="283"/>
        <w:jc w:val="both"/>
        <w:rPr>
          <w:rFonts w:ascii="Calibri" w:eastAsia="Calibri" w:hAnsi="Calibri" w:cs="Calibri"/>
          <w:sz w:val="22"/>
          <w:szCs w:val="22"/>
        </w:rPr>
      </w:pPr>
    </w:p>
    <w:p w14:paraId="32B3EA4D" w14:textId="59DBC4F1" w:rsidR="00D00552" w:rsidRDefault="00701FC4">
      <w:pPr>
        <w:widowControl w:val="0"/>
        <w:ind w:left="283"/>
        <w:jc w:val="both"/>
        <w:rPr>
          <w:rFonts w:ascii="Calibri" w:eastAsia="Calibri" w:hAnsi="Calibri" w:cs="Calibri"/>
          <w:sz w:val="22"/>
          <w:szCs w:val="22"/>
        </w:rPr>
      </w:pPr>
      <w:r>
        <w:rPr>
          <w:rFonts w:ascii="Calibri" w:eastAsia="Calibri" w:hAnsi="Calibri" w:cs="Calibri"/>
          <w:sz w:val="22"/>
          <w:szCs w:val="22"/>
        </w:rPr>
        <w:t xml:space="preserve">Al menos </w:t>
      </w:r>
      <w:r w:rsidR="001C3465">
        <w:rPr>
          <w:rFonts w:ascii="Calibri" w:eastAsia="Calibri" w:hAnsi="Calibri" w:cs="Calibri"/>
          <w:sz w:val="22"/>
          <w:szCs w:val="22"/>
        </w:rPr>
        <w:t>una</w:t>
      </w:r>
      <w:r>
        <w:rPr>
          <w:rFonts w:ascii="Calibri" w:eastAsia="Calibri" w:hAnsi="Calibri" w:cs="Calibri"/>
          <w:sz w:val="22"/>
          <w:szCs w:val="22"/>
        </w:rPr>
        <w:t xml:space="preserve"> persona del equipo emprendedor se debe comprometer, bajo declaración jurada, a dedicarse al 100% al proyecto con el que postula.</w:t>
      </w:r>
    </w:p>
    <w:p w14:paraId="3B304C90" w14:textId="77777777" w:rsidR="00D00552" w:rsidRDefault="00D00552">
      <w:pPr>
        <w:widowControl w:val="0"/>
        <w:ind w:left="425"/>
        <w:jc w:val="both"/>
        <w:rPr>
          <w:rFonts w:ascii="Calibri" w:eastAsia="Calibri" w:hAnsi="Calibri" w:cs="Calibri"/>
          <w:sz w:val="22"/>
          <w:szCs w:val="22"/>
        </w:rPr>
      </w:pPr>
    </w:p>
    <w:p w14:paraId="46F5F9D1" w14:textId="77777777" w:rsidR="00D00552" w:rsidRDefault="00701FC4">
      <w:pPr>
        <w:widowControl w:val="0"/>
        <w:pBdr>
          <w:top w:val="nil"/>
          <w:left w:val="nil"/>
          <w:bottom w:val="nil"/>
          <w:right w:val="nil"/>
          <w:between w:val="nil"/>
        </w:pBdr>
        <w:spacing w:before="120"/>
        <w:ind w:left="284"/>
        <w:jc w:val="both"/>
        <w:rPr>
          <w:rFonts w:ascii="Calibri" w:eastAsia="Calibri" w:hAnsi="Calibri" w:cs="Calibri"/>
          <w:sz w:val="22"/>
          <w:szCs w:val="22"/>
        </w:rPr>
      </w:pPr>
      <w:r>
        <w:rPr>
          <w:rFonts w:ascii="Calibri" w:eastAsia="Calibri" w:hAnsi="Calibri" w:cs="Calibri"/>
          <w:sz w:val="22"/>
          <w:szCs w:val="22"/>
        </w:rPr>
        <w:t>En el caso de miembros del equipo extranjeros que no cuenten con carnet de extranjería vigente, deberán contar con pasaporte vigente.</w:t>
      </w:r>
    </w:p>
    <w:p w14:paraId="657DA808" w14:textId="19D2CB58" w:rsidR="00D00552" w:rsidRDefault="00701FC4">
      <w:pPr>
        <w:widowControl w:val="0"/>
        <w:pBdr>
          <w:top w:val="nil"/>
          <w:left w:val="nil"/>
          <w:bottom w:val="nil"/>
          <w:right w:val="nil"/>
          <w:between w:val="nil"/>
        </w:pBdr>
        <w:spacing w:before="120"/>
        <w:ind w:left="283"/>
        <w:jc w:val="both"/>
        <w:rPr>
          <w:rFonts w:ascii="Calibri" w:eastAsia="Calibri" w:hAnsi="Calibri" w:cs="Calibri"/>
          <w:sz w:val="22"/>
          <w:szCs w:val="22"/>
        </w:rPr>
      </w:pPr>
      <w:r>
        <w:rPr>
          <w:rFonts w:ascii="Calibri" w:eastAsia="Calibri" w:hAnsi="Calibri" w:cs="Calibri"/>
          <w:sz w:val="22"/>
          <w:szCs w:val="22"/>
        </w:rPr>
        <w:t xml:space="preserve">El líder del equipo emprendedor podrá solicitar cambios en el equipo emprendedor, estos cambios deberán garantizar que las capacidades globales del equipo original se mantengan y deberán serán evaluados y aprobados por </w:t>
      </w:r>
      <w:r w:rsidR="003F59D1">
        <w:rPr>
          <w:rFonts w:ascii="Calibri" w:eastAsia="Calibri" w:hAnsi="Calibri" w:cs="Calibri"/>
          <w:sz w:val="22"/>
          <w:szCs w:val="22"/>
        </w:rPr>
        <w:t>Innóvate Perú</w:t>
      </w:r>
      <w:r>
        <w:rPr>
          <w:rFonts w:ascii="Calibri" w:eastAsia="Calibri" w:hAnsi="Calibri" w:cs="Calibri"/>
          <w:sz w:val="22"/>
          <w:szCs w:val="22"/>
        </w:rPr>
        <w:t>. El Líder Emprendedor no podrá ser removido en ninguna etapa del proceso y ejecución del proyecto salvo caso de fuerza mayor.</w:t>
      </w:r>
    </w:p>
    <w:p w14:paraId="54129A28" w14:textId="77777777" w:rsidR="00D00552" w:rsidRDefault="00701FC4">
      <w:pPr>
        <w:widowControl w:val="0"/>
        <w:pBdr>
          <w:top w:val="nil"/>
          <w:left w:val="nil"/>
          <w:bottom w:val="nil"/>
          <w:right w:val="nil"/>
          <w:between w:val="nil"/>
        </w:pBdr>
        <w:spacing w:before="120"/>
        <w:ind w:left="426"/>
        <w:jc w:val="both"/>
        <w:rPr>
          <w:rFonts w:ascii="Calibri" w:eastAsia="Calibri" w:hAnsi="Calibri" w:cs="Calibri"/>
          <w:sz w:val="22"/>
          <w:szCs w:val="22"/>
        </w:rPr>
      </w:pPr>
      <w:r>
        <w:rPr>
          <w:rFonts w:ascii="Calibri" w:eastAsia="Calibri" w:hAnsi="Calibri" w:cs="Calibri"/>
          <w:sz w:val="22"/>
          <w:szCs w:val="22"/>
        </w:rPr>
        <w:t xml:space="preserve">b) </w:t>
      </w:r>
      <w:r>
        <w:rPr>
          <w:rFonts w:ascii="Calibri" w:eastAsia="Calibri" w:hAnsi="Calibri" w:cs="Calibri"/>
          <w:b/>
          <w:sz w:val="22"/>
          <w:szCs w:val="22"/>
        </w:rPr>
        <w:t>Empresas privadas que</w:t>
      </w:r>
      <w:r>
        <w:rPr>
          <w:rFonts w:ascii="Calibri" w:eastAsia="Calibri" w:hAnsi="Calibri" w:cs="Calibri"/>
          <w:sz w:val="22"/>
          <w:szCs w:val="22"/>
        </w:rPr>
        <w:t>:</w:t>
      </w:r>
    </w:p>
    <w:p w14:paraId="68B0E318" w14:textId="77777777" w:rsidR="00D00552" w:rsidRDefault="00701FC4">
      <w:pPr>
        <w:widowControl w:val="0"/>
        <w:numPr>
          <w:ilvl w:val="1"/>
          <w:numId w:val="2"/>
        </w:numPr>
        <w:pBdr>
          <w:top w:val="nil"/>
          <w:left w:val="nil"/>
          <w:bottom w:val="nil"/>
          <w:right w:val="nil"/>
          <w:between w:val="nil"/>
        </w:pBdr>
        <w:spacing w:before="120" w:after="120"/>
        <w:jc w:val="both"/>
      </w:pPr>
      <w:r>
        <w:rPr>
          <w:rFonts w:ascii="Calibri" w:eastAsia="Calibri" w:hAnsi="Calibri" w:cs="Calibri"/>
          <w:sz w:val="22"/>
          <w:szCs w:val="22"/>
        </w:rPr>
        <w:t>Estén legalmente constituidas en el Perú y cuenten con RUC activo y habido.</w:t>
      </w:r>
    </w:p>
    <w:p w14:paraId="65050581" w14:textId="77777777" w:rsidR="00D00552" w:rsidRDefault="00701FC4">
      <w:pPr>
        <w:widowControl w:val="0"/>
        <w:numPr>
          <w:ilvl w:val="1"/>
          <w:numId w:val="2"/>
        </w:numPr>
        <w:pBdr>
          <w:top w:val="nil"/>
          <w:left w:val="nil"/>
          <w:bottom w:val="nil"/>
          <w:right w:val="nil"/>
          <w:between w:val="nil"/>
        </w:pBdr>
        <w:spacing w:before="120" w:after="120"/>
        <w:jc w:val="both"/>
      </w:pPr>
      <w:r>
        <w:rPr>
          <w:rFonts w:ascii="Calibri" w:eastAsia="Calibri" w:hAnsi="Calibri" w:cs="Calibri"/>
          <w:sz w:val="22"/>
          <w:szCs w:val="22"/>
        </w:rPr>
        <w:t>Cuenten como máximo con cinco (05) años de inscripción en el Registro Único de Contribuyentes (RUC) de SUNAT a la fecha de cierre de la convocatoria al concurso.</w:t>
      </w:r>
    </w:p>
    <w:p w14:paraId="0CB11463" w14:textId="2637467C" w:rsidR="00D00552" w:rsidRDefault="00701FC4">
      <w:pPr>
        <w:widowControl w:val="0"/>
        <w:numPr>
          <w:ilvl w:val="1"/>
          <w:numId w:val="2"/>
        </w:numPr>
        <w:pBdr>
          <w:top w:val="nil"/>
          <w:left w:val="nil"/>
          <w:bottom w:val="nil"/>
          <w:right w:val="nil"/>
          <w:between w:val="nil"/>
        </w:pBdr>
        <w:spacing w:before="120" w:after="120"/>
        <w:jc w:val="both"/>
      </w:pPr>
      <w:r>
        <w:rPr>
          <w:rFonts w:ascii="Calibri" w:eastAsia="Calibri" w:hAnsi="Calibri" w:cs="Calibri"/>
          <w:sz w:val="22"/>
          <w:szCs w:val="22"/>
        </w:rPr>
        <w:t xml:space="preserve">En el caso de empresas que hayan desarrollado el prototipo o la validación tecnológica de la innovación a través de un proyecto </w:t>
      </w:r>
      <w:r w:rsidR="00EE0430">
        <w:rPr>
          <w:rFonts w:ascii="Calibri" w:eastAsia="Calibri" w:hAnsi="Calibri" w:cs="Calibri"/>
          <w:sz w:val="22"/>
          <w:szCs w:val="22"/>
        </w:rPr>
        <w:t>co</w:t>
      </w:r>
      <w:r>
        <w:rPr>
          <w:rFonts w:ascii="Calibri" w:eastAsia="Calibri" w:hAnsi="Calibri" w:cs="Calibri"/>
          <w:sz w:val="22"/>
          <w:szCs w:val="22"/>
        </w:rPr>
        <w:t xml:space="preserve">financiado por </w:t>
      </w:r>
      <w:r w:rsidR="003F59D1">
        <w:rPr>
          <w:rFonts w:ascii="Calibri" w:eastAsia="Calibri" w:hAnsi="Calibri" w:cs="Calibri"/>
          <w:sz w:val="22"/>
          <w:szCs w:val="22"/>
        </w:rPr>
        <w:t>Innóvate Perú</w:t>
      </w:r>
      <w:r>
        <w:rPr>
          <w:rFonts w:ascii="Calibri" w:eastAsia="Calibri" w:hAnsi="Calibri" w:cs="Calibri"/>
          <w:sz w:val="22"/>
          <w:szCs w:val="22"/>
          <w:vertAlign w:val="superscript"/>
        </w:rPr>
        <w:footnoteReference w:id="1"/>
      </w:r>
      <w:r>
        <w:rPr>
          <w:rFonts w:ascii="Calibri" w:eastAsia="Calibri" w:hAnsi="Calibri" w:cs="Calibri"/>
          <w:sz w:val="22"/>
          <w:szCs w:val="22"/>
        </w:rPr>
        <w:t xml:space="preserve">, la aprobación de la solicitud de </w:t>
      </w:r>
      <w:r w:rsidR="00EE0430">
        <w:rPr>
          <w:rFonts w:ascii="Calibri" w:eastAsia="Calibri" w:hAnsi="Calibri" w:cs="Calibri"/>
          <w:sz w:val="22"/>
          <w:szCs w:val="22"/>
        </w:rPr>
        <w:t>co</w:t>
      </w:r>
      <w:r>
        <w:rPr>
          <w:rFonts w:ascii="Calibri" w:eastAsia="Calibri" w:hAnsi="Calibri" w:cs="Calibri"/>
          <w:sz w:val="22"/>
          <w:szCs w:val="22"/>
        </w:rPr>
        <w:t xml:space="preserve">financiamiento deberá contar con un informe positivo de </w:t>
      </w:r>
      <w:r w:rsidR="003F59D1">
        <w:rPr>
          <w:rFonts w:ascii="Calibri" w:eastAsia="Calibri" w:hAnsi="Calibri" w:cs="Calibri"/>
          <w:sz w:val="22"/>
          <w:szCs w:val="22"/>
        </w:rPr>
        <w:t>Innóvate Perú</w:t>
      </w:r>
      <w:r>
        <w:rPr>
          <w:rFonts w:ascii="Calibri" w:eastAsia="Calibri" w:hAnsi="Calibri" w:cs="Calibri"/>
          <w:sz w:val="22"/>
          <w:szCs w:val="22"/>
          <w:vertAlign w:val="superscript"/>
        </w:rPr>
        <w:footnoteReference w:id="2"/>
      </w:r>
      <w:r>
        <w:rPr>
          <w:rFonts w:ascii="Calibri" w:eastAsia="Calibri" w:hAnsi="Calibri" w:cs="Calibri"/>
          <w:sz w:val="22"/>
          <w:szCs w:val="22"/>
        </w:rPr>
        <w:t xml:space="preserve"> y Resolución de Cierre antes de la firma del convenio. </w:t>
      </w:r>
    </w:p>
    <w:p w14:paraId="0067CA5F" w14:textId="77777777" w:rsidR="00D00552" w:rsidRDefault="00701FC4">
      <w:pPr>
        <w:widowControl w:val="0"/>
        <w:numPr>
          <w:ilvl w:val="1"/>
          <w:numId w:val="2"/>
        </w:numPr>
        <w:pBdr>
          <w:top w:val="nil"/>
          <w:left w:val="nil"/>
          <w:bottom w:val="nil"/>
          <w:right w:val="nil"/>
          <w:between w:val="nil"/>
        </w:pBdr>
        <w:spacing w:before="120" w:after="120"/>
        <w:jc w:val="both"/>
      </w:pPr>
      <w:r>
        <w:rPr>
          <w:rFonts w:ascii="Calibri" w:eastAsia="Calibri" w:hAnsi="Calibri" w:cs="Calibri"/>
          <w:sz w:val="22"/>
          <w:szCs w:val="22"/>
        </w:rPr>
        <w:t>El Equipo Emprendedor estará conformado por 2 a 4 personas naturales que cuenten con las capacidades adecuadas para desarrollar el emprendimiento contenido en la solicitud. El equipo será liderado por uno de los socios de la empresa</w:t>
      </w:r>
      <w:r>
        <w:rPr>
          <w:rFonts w:ascii="Calibri" w:eastAsia="Calibri" w:hAnsi="Calibri" w:cs="Calibri"/>
          <w:sz w:val="22"/>
          <w:szCs w:val="22"/>
          <w:vertAlign w:val="superscript"/>
        </w:rPr>
        <w:footnoteReference w:id="3"/>
      </w:r>
      <w:r>
        <w:rPr>
          <w:rFonts w:ascii="Calibri" w:eastAsia="Calibri" w:hAnsi="Calibri" w:cs="Calibri"/>
          <w:sz w:val="22"/>
          <w:szCs w:val="22"/>
        </w:rPr>
        <w:t xml:space="preserve"> (Líder Emprendedor), quien tendrá a su cargo la coordinación del proyecto. El equipo podrá incluir extranjeros, siempre que por lo menos la mitad del equipo sea peruano o tenga residencia en el país. Además, los miembros del equipo peruanos o residentes en el país, deberán:</w:t>
      </w:r>
    </w:p>
    <w:p w14:paraId="28CB5F07" w14:textId="77777777" w:rsidR="00D00552" w:rsidRDefault="00701FC4">
      <w:pPr>
        <w:widowControl w:val="0"/>
        <w:numPr>
          <w:ilvl w:val="1"/>
          <w:numId w:val="6"/>
        </w:numPr>
        <w:pBdr>
          <w:top w:val="nil"/>
          <w:left w:val="nil"/>
          <w:bottom w:val="nil"/>
          <w:right w:val="nil"/>
          <w:between w:val="nil"/>
        </w:pBdr>
        <w:ind w:left="1985"/>
        <w:jc w:val="both"/>
      </w:pPr>
      <w:r>
        <w:rPr>
          <w:rFonts w:ascii="Calibri" w:eastAsia="Calibri" w:hAnsi="Calibri" w:cs="Calibri"/>
          <w:sz w:val="22"/>
          <w:szCs w:val="22"/>
        </w:rPr>
        <w:t>Contar con DNI o carnet de extranjería vigente.</w:t>
      </w:r>
    </w:p>
    <w:p w14:paraId="1D095215" w14:textId="77777777" w:rsidR="00D00552" w:rsidRDefault="00701FC4">
      <w:pPr>
        <w:widowControl w:val="0"/>
        <w:numPr>
          <w:ilvl w:val="1"/>
          <w:numId w:val="6"/>
        </w:numPr>
        <w:pBdr>
          <w:top w:val="nil"/>
          <w:left w:val="nil"/>
          <w:bottom w:val="nil"/>
          <w:right w:val="nil"/>
          <w:between w:val="nil"/>
        </w:pBdr>
        <w:ind w:left="1985"/>
        <w:jc w:val="both"/>
      </w:pPr>
      <w:r>
        <w:rPr>
          <w:rFonts w:ascii="Calibri" w:eastAsia="Calibri" w:hAnsi="Calibri" w:cs="Calibri"/>
          <w:sz w:val="22"/>
          <w:szCs w:val="22"/>
        </w:rPr>
        <w:t>No contar con antecedentes penales ni policiales (Declaración jurada formato II).</w:t>
      </w:r>
    </w:p>
    <w:p w14:paraId="099EBCE2" w14:textId="77777777" w:rsidR="00D00552" w:rsidRDefault="00701FC4">
      <w:pPr>
        <w:widowControl w:val="0"/>
        <w:numPr>
          <w:ilvl w:val="1"/>
          <w:numId w:val="6"/>
        </w:numPr>
        <w:pBdr>
          <w:top w:val="nil"/>
          <w:left w:val="nil"/>
          <w:bottom w:val="nil"/>
          <w:right w:val="nil"/>
          <w:between w:val="nil"/>
        </w:pBdr>
        <w:ind w:left="1985"/>
        <w:jc w:val="both"/>
      </w:pPr>
      <w:r>
        <w:rPr>
          <w:rFonts w:ascii="Calibri" w:eastAsia="Calibri" w:hAnsi="Calibri" w:cs="Calibri"/>
          <w:sz w:val="22"/>
          <w:szCs w:val="22"/>
        </w:rPr>
        <w:t xml:space="preserve">No estar calificados negativamente en centrales de riesgo (Declaración jurada </w:t>
      </w:r>
      <w:r>
        <w:rPr>
          <w:rFonts w:ascii="Calibri" w:eastAsia="Calibri" w:hAnsi="Calibri" w:cs="Calibri"/>
          <w:sz w:val="22"/>
          <w:szCs w:val="22"/>
        </w:rPr>
        <w:lastRenderedPageBreak/>
        <w:t>formato II).</w:t>
      </w:r>
    </w:p>
    <w:p w14:paraId="29C0E7FE" w14:textId="77777777" w:rsidR="00D00552" w:rsidRDefault="00701FC4">
      <w:pPr>
        <w:widowControl w:val="0"/>
        <w:numPr>
          <w:ilvl w:val="1"/>
          <w:numId w:val="6"/>
        </w:numPr>
        <w:pBdr>
          <w:top w:val="nil"/>
          <w:left w:val="nil"/>
          <w:bottom w:val="nil"/>
          <w:right w:val="nil"/>
          <w:between w:val="nil"/>
        </w:pBdr>
        <w:ind w:left="1985"/>
        <w:jc w:val="both"/>
      </w:pPr>
      <w:r>
        <w:rPr>
          <w:rFonts w:ascii="Calibri" w:eastAsia="Calibri" w:hAnsi="Calibri" w:cs="Calibri"/>
          <w:sz w:val="22"/>
          <w:szCs w:val="22"/>
        </w:rPr>
        <w:t>No tener deudas tributarias.</w:t>
      </w:r>
    </w:p>
    <w:p w14:paraId="6890D676" w14:textId="77777777" w:rsidR="00D00552" w:rsidRDefault="00701FC4">
      <w:pPr>
        <w:widowControl w:val="0"/>
        <w:numPr>
          <w:ilvl w:val="1"/>
          <w:numId w:val="6"/>
        </w:numPr>
        <w:pBdr>
          <w:top w:val="nil"/>
          <w:left w:val="nil"/>
          <w:bottom w:val="nil"/>
          <w:right w:val="nil"/>
          <w:between w:val="nil"/>
        </w:pBdr>
        <w:ind w:left="1985"/>
        <w:jc w:val="both"/>
      </w:pPr>
      <w:r>
        <w:rPr>
          <w:rFonts w:ascii="Calibri" w:eastAsia="Calibri" w:hAnsi="Calibri" w:cs="Calibri"/>
          <w:sz w:val="22"/>
          <w:szCs w:val="22"/>
        </w:rPr>
        <w:t>No haber sido sentenciados por delito cometido en agravio del Estado (Declaración jurada formato II).</w:t>
      </w:r>
    </w:p>
    <w:p w14:paraId="178048E2" w14:textId="77777777" w:rsidR="00D00552" w:rsidRDefault="00701FC4">
      <w:pPr>
        <w:widowControl w:val="0"/>
        <w:numPr>
          <w:ilvl w:val="1"/>
          <w:numId w:val="6"/>
        </w:numPr>
        <w:pBdr>
          <w:top w:val="nil"/>
          <w:left w:val="nil"/>
          <w:bottom w:val="nil"/>
          <w:right w:val="nil"/>
          <w:between w:val="nil"/>
        </w:pBdr>
        <w:ind w:left="1985"/>
        <w:jc w:val="both"/>
      </w:pPr>
      <w:r>
        <w:rPr>
          <w:rFonts w:ascii="Calibri" w:eastAsia="Calibri" w:hAnsi="Calibri" w:cs="Calibri"/>
          <w:sz w:val="22"/>
          <w:szCs w:val="22"/>
        </w:rPr>
        <w:t>No deberán ser servidores públicos a la firma del convenio ni durante la ejecución del mismo.</w:t>
      </w:r>
    </w:p>
    <w:p w14:paraId="2F78BBAD" w14:textId="77777777" w:rsidR="00D00552" w:rsidRDefault="00701FC4">
      <w:pPr>
        <w:widowControl w:val="0"/>
        <w:numPr>
          <w:ilvl w:val="1"/>
          <w:numId w:val="6"/>
        </w:numPr>
        <w:ind w:left="1985"/>
        <w:jc w:val="both"/>
        <w:rPr>
          <w:sz w:val="22"/>
          <w:szCs w:val="22"/>
        </w:rPr>
      </w:pPr>
      <w:r>
        <w:rPr>
          <w:rFonts w:ascii="Calibri" w:eastAsia="Calibri" w:hAnsi="Calibri" w:cs="Calibri"/>
          <w:sz w:val="22"/>
          <w:szCs w:val="22"/>
        </w:rPr>
        <w:t>Al menos 1 persona del equipo emprendedor se debe comprometer, bajo declaración jurada, a dedicarse al 100% al proyecto con el que postula.</w:t>
      </w:r>
    </w:p>
    <w:p w14:paraId="45C4B0D1" w14:textId="25CBD2A3" w:rsidR="00D00552" w:rsidRDefault="00701FC4">
      <w:pPr>
        <w:widowControl w:val="0"/>
        <w:pBdr>
          <w:top w:val="nil"/>
          <w:left w:val="nil"/>
          <w:bottom w:val="nil"/>
          <w:right w:val="nil"/>
          <w:between w:val="nil"/>
        </w:pBdr>
        <w:spacing w:before="120"/>
        <w:ind w:left="1985"/>
        <w:jc w:val="both"/>
        <w:rPr>
          <w:rFonts w:ascii="Calibri" w:eastAsia="Calibri" w:hAnsi="Calibri" w:cs="Calibri"/>
          <w:sz w:val="22"/>
          <w:szCs w:val="22"/>
        </w:rPr>
      </w:pPr>
      <w:r>
        <w:rPr>
          <w:rFonts w:ascii="Calibri" w:eastAsia="Calibri" w:hAnsi="Calibri" w:cs="Calibri"/>
          <w:sz w:val="22"/>
          <w:szCs w:val="22"/>
        </w:rPr>
        <w:t xml:space="preserve">En el caso de miembros extranjeros, estos deberán contar con pasaporte vigente y cumplir con las condiciones generales para acceder a recursos del </w:t>
      </w:r>
      <w:r w:rsidR="003F59D1">
        <w:rPr>
          <w:rFonts w:ascii="Calibri" w:eastAsia="Calibri" w:hAnsi="Calibri" w:cs="Calibri"/>
          <w:sz w:val="22"/>
          <w:szCs w:val="22"/>
        </w:rPr>
        <w:t>Innóvate Perú</w:t>
      </w:r>
      <w:r>
        <w:rPr>
          <w:rFonts w:ascii="Calibri" w:eastAsia="Calibri" w:hAnsi="Calibri" w:cs="Calibri"/>
          <w:sz w:val="22"/>
          <w:szCs w:val="22"/>
        </w:rPr>
        <w:t>.</w:t>
      </w:r>
    </w:p>
    <w:p w14:paraId="25C01B04" w14:textId="77777777" w:rsidR="00D00552" w:rsidRDefault="00701FC4">
      <w:pPr>
        <w:widowControl w:val="0"/>
        <w:numPr>
          <w:ilvl w:val="1"/>
          <w:numId w:val="6"/>
        </w:numPr>
        <w:ind w:left="1985"/>
        <w:jc w:val="both"/>
        <w:rPr>
          <w:sz w:val="22"/>
          <w:szCs w:val="22"/>
        </w:rPr>
      </w:pPr>
      <w:r>
        <w:rPr>
          <w:rFonts w:ascii="Calibri" w:eastAsia="Calibri" w:hAnsi="Calibri" w:cs="Calibri"/>
          <w:sz w:val="22"/>
          <w:szCs w:val="22"/>
        </w:rPr>
        <w:t>Los miembros del Equipo Emprendedor solo podrán formar parte de un equipo, en cualquiera de los dos concursos de capital semilla (emprendimientos innovadores y dinámicos). De presentarse en más de un equipo, todas las solicitudes donde dicho miembro forme parte del equipo, serán descalificadas.</w:t>
      </w:r>
    </w:p>
    <w:p w14:paraId="55D9412B" w14:textId="77777777" w:rsidR="00D00552" w:rsidRDefault="00701FC4">
      <w:pPr>
        <w:widowControl w:val="0"/>
        <w:numPr>
          <w:ilvl w:val="1"/>
          <w:numId w:val="2"/>
        </w:numPr>
        <w:pBdr>
          <w:top w:val="nil"/>
          <w:left w:val="nil"/>
          <w:bottom w:val="nil"/>
          <w:right w:val="nil"/>
          <w:between w:val="nil"/>
        </w:pBdr>
        <w:spacing w:before="120" w:after="120"/>
        <w:jc w:val="both"/>
      </w:pPr>
      <w:r>
        <w:rPr>
          <w:rFonts w:ascii="Calibri" w:eastAsia="Calibri" w:hAnsi="Calibri" w:cs="Calibri"/>
          <w:sz w:val="22"/>
          <w:szCs w:val="22"/>
        </w:rPr>
        <w:t xml:space="preserve"> Las empresas y sus socios deberán cumplir con las siguientes condiciones generales:</w:t>
      </w:r>
    </w:p>
    <w:p w14:paraId="0AA5EADD" w14:textId="77777777" w:rsidR="00D00552" w:rsidRDefault="00701FC4">
      <w:pPr>
        <w:widowControl w:val="0"/>
        <w:numPr>
          <w:ilvl w:val="1"/>
          <w:numId w:val="6"/>
        </w:numPr>
        <w:pBdr>
          <w:top w:val="nil"/>
          <w:left w:val="nil"/>
          <w:bottom w:val="nil"/>
          <w:right w:val="nil"/>
          <w:between w:val="nil"/>
        </w:pBdr>
        <w:ind w:left="2127"/>
        <w:jc w:val="both"/>
      </w:pPr>
      <w:r>
        <w:rPr>
          <w:rFonts w:ascii="Calibri" w:eastAsia="Calibri" w:hAnsi="Calibri" w:cs="Calibri"/>
          <w:sz w:val="22"/>
          <w:szCs w:val="22"/>
        </w:rPr>
        <w:t>No presentar deudas coactivas con el Estado reportadas por la SUNAT ni deuda por contribuciones (obligaciones de seguridad social de los trabajadores) y otras obligaciones no tributarias.</w:t>
      </w:r>
    </w:p>
    <w:p w14:paraId="1A2FC467" w14:textId="77777777" w:rsidR="00D00552" w:rsidRDefault="00701FC4">
      <w:pPr>
        <w:widowControl w:val="0"/>
        <w:numPr>
          <w:ilvl w:val="1"/>
          <w:numId w:val="6"/>
        </w:numPr>
        <w:pBdr>
          <w:top w:val="nil"/>
          <w:left w:val="nil"/>
          <w:bottom w:val="nil"/>
          <w:right w:val="nil"/>
          <w:between w:val="nil"/>
        </w:pBdr>
        <w:ind w:left="2127"/>
        <w:jc w:val="both"/>
      </w:pPr>
      <w:r>
        <w:rPr>
          <w:rFonts w:ascii="Calibri" w:eastAsia="Calibri" w:hAnsi="Calibri" w:cs="Calibri"/>
          <w:sz w:val="22"/>
          <w:szCs w:val="22"/>
        </w:rPr>
        <w:t>No estar calificados negativamente en las centrales de riesgo, se debe adjuntar a la postulación el reporte o documento emitido por las centrales de riesgo.</w:t>
      </w:r>
    </w:p>
    <w:p w14:paraId="358E6C06" w14:textId="2B2B0560" w:rsidR="00D00552" w:rsidRDefault="00701FC4">
      <w:pPr>
        <w:widowControl w:val="0"/>
        <w:numPr>
          <w:ilvl w:val="1"/>
          <w:numId w:val="6"/>
        </w:numPr>
        <w:pBdr>
          <w:top w:val="nil"/>
          <w:left w:val="nil"/>
          <w:bottom w:val="nil"/>
          <w:right w:val="nil"/>
          <w:between w:val="nil"/>
        </w:pBdr>
        <w:ind w:left="2127"/>
        <w:jc w:val="both"/>
      </w:pPr>
      <w:r>
        <w:rPr>
          <w:rFonts w:ascii="Calibri" w:eastAsia="Calibri" w:hAnsi="Calibri" w:cs="Calibri"/>
          <w:sz w:val="22"/>
          <w:szCs w:val="22"/>
        </w:rPr>
        <w:t xml:space="preserve">No estar observadas por </w:t>
      </w:r>
      <w:r w:rsidR="003F59D1">
        <w:rPr>
          <w:rFonts w:ascii="Calibri" w:eastAsia="Calibri" w:hAnsi="Calibri" w:cs="Calibri"/>
          <w:sz w:val="22"/>
          <w:szCs w:val="22"/>
        </w:rPr>
        <w:t xml:space="preserve">Innóvate Perú </w:t>
      </w:r>
      <w:r>
        <w:rPr>
          <w:rFonts w:ascii="Calibri" w:eastAsia="Calibri" w:hAnsi="Calibri" w:cs="Calibri"/>
          <w:sz w:val="22"/>
          <w:szCs w:val="22"/>
        </w:rPr>
        <w:t xml:space="preserve">u otra fuente de </w:t>
      </w:r>
      <w:r w:rsidR="001812F9">
        <w:rPr>
          <w:rFonts w:ascii="Calibri" w:eastAsia="Calibri" w:hAnsi="Calibri" w:cs="Calibri"/>
          <w:sz w:val="22"/>
          <w:szCs w:val="22"/>
        </w:rPr>
        <w:t>co</w:t>
      </w:r>
      <w:r>
        <w:rPr>
          <w:rFonts w:ascii="Calibri" w:eastAsia="Calibri" w:hAnsi="Calibri" w:cs="Calibri"/>
          <w:sz w:val="22"/>
          <w:szCs w:val="22"/>
        </w:rPr>
        <w:t xml:space="preserve">financiamiento a la que </w:t>
      </w:r>
      <w:r w:rsidR="003F59D1">
        <w:rPr>
          <w:rFonts w:ascii="Calibri" w:eastAsia="Calibri" w:hAnsi="Calibri" w:cs="Calibri"/>
          <w:sz w:val="22"/>
          <w:szCs w:val="22"/>
        </w:rPr>
        <w:t xml:space="preserve">Innóvate Perú </w:t>
      </w:r>
      <w:r>
        <w:rPr>
          <w:rFonts w:ascii="Calibri" w:eastAsia="Calibri" w:hAnsi="Calibri" w:cs="Calibri"/>
          <w:sz w:val="22"/>
          <w:szCs w:val="22"/>
        </w:rPr>
        <w:t>tenga acceso por:</w:t>
      </w:r>
    </w:p>
    <w:p w14:paraId="33D2FC65" w14:textId="77777777" w:rsidR="00D00552" w:rsidRDefault="00701FC4">
      <w:pPr>
        <w:widowControl w:val="0"/>
        <w:numPr>
          <w:ilvl w:val="1"/>
          <w:numId w:val="6"/>
        </w:numPr>
        <w:pBdr>
          <w:top w:val="nil"/>
          <w:left w:val="nil"/>
          <w:bottom w:val="nil"/>
          <w:right w:val="nil"/>
          <w:between w:val="nil"/>
        </w:pBdr>
        <w:ind w:left="2127"/>
        <w:jc w:val="both"/>
      </w:pPr>
      <w:r>
        <w:rPr>
          <w:rFonts w:ascii="Calibri" w:eastAsia="Calibri" w:hAnsi="Calibri" w:cs="Calibri"/>
          <w:sz w:val="22"/>
          <w:szCs w:val="22"/>
        </w:rPr>
        <w:t>Mal desempeño y capacidad de gestión de un proyecto culminado o en ejecución, ya sea como solicitante o asociada.</w:t>
      </w:r>
    </w:p>
    <w:p w14:paraId="40297CD8" w14:textId="77777777" w:rsidR="00D00552" w:rsidRDefault="00701FC4">
      <w:pPr>
        <w:widowControl w:val="0"/>
        <w:numPr>
          <w:ilvl w:val="1"/>
          <w:numId w:val="6"/>
        </w:numPr>
        <w:pBdr>
          <w:top w:val="nil"/>
          <w:left w:val="nil"/>
          <w:bottom w:val="nil"/>
          <w:right w:val="nil"/>
          <w:between w:val="nil"/>
        </w:pBdr>
        <w:ind w:left="2127"/>
        <w:jc w:val="both"/>
      </w:pPr>
      <w:r>
        <w:rPr>
          <w:rFonts w:ascii="Calibri" w:eastAsia="Calibri" w:hAnsi="Calibri" w:cs="Calibri"/>
          <w:sz w:val="22"/>
          <w:szCs w:val="22"/>
        </w:rPr>
        <w:t>Incumplir con un convenio o contrato de adjudicación de recursos que haya generado la resolución del contrato por incumplimiento.</w:t>
      </w:r>
    </w:p>
    <w:p w14:paraId="12A72F42" w14:textId="64A01530" w:rsidR="00D00552" w:rsidRPr="00080A10"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bookmarkStart w:id="2" w:name="_1fob9te" w:colFirst="0" w:colLast="0"/>
      <w:bookmarkEnd w:id="2"/>
      <w:r>
        <w:rPr>
          <w:rFonts w:ascii="Calibri" w:eastAsia="Calibri" w:hAnsi="Calibri" w:cs="Calibri"/>
          <w:sz w:val="22"/>
          <w:szCs w:val="22"/>
        </w:rPr>
        <w:t xml:space="preserve">Las condiciones anteriores podrán ser verificadas según numeral 1.16, del inciso 1) del artículo IV de la Ley 27444 – Ley del Procedimiento Administrativo General en cualquier etapa del concurso, para la firma del convenio o cuando lo considere pertinente durante la ejecución. </w:t>
      </w:r>
      <w:r w:rsidR="003F59D1">
        <w:rPr>
          <w:rFonts w:ascii="Calibri" w:eastAsia="Calibri" w:hAnsi="Calibri" w:cs="Calibri"/>
          <w:sz w:val="22"/>
          <w:szCs w:val="22"/>
        </w:rPr>
        <w:t xml:space="preserve">Innóvate Perú </w:t>
      </w:r>
      <w:r>
        <w:rPr>
          <w:rFonts w:ascii="Calibri" w:eastAsia="Calibri" w:hAnsi="Calibri" w:cs="Calibri"/>
          <w:sz w:val="22"/>
          <w:szCs w:val="22"/>
        </w:rPr>
        <w:t>y el Ministerio de la Producción podrán descalificar a los postulantes en cualquier etapa del proceso por incumplimiento de estas condiciones.</w:t>
      </w:r>
    </w:p>
    <w:p w14:paraId="6C59B318" w14:textId="77777777" w:rsidR="00080A10" w:rsidRDefault="00080A10" w:rsidP="00080A10">
      <w:pPr>
        <w:widowControl w:val="0"/>
        <w:pBdr>
          <w:top w:val="nil"/>
          <w:left w:val="nil"/>
          <w:bottom w:val="nil"/>
          <w:right w:val="nil"/>
          <w:between w:val="nil"/>
        </w:pBdr>
        <w:spacing w:before="120"/>
        <w:ind w:left="644"/>
        <w:jc w:val="both"/>
        <w:rPr>
          <w:rFonts w:ascii="Calibri" w:eastAsia="Calibri" w:hAnsi="Calibri" w:cs="Calibri"/>
        </w:rPr>
      </w:pPr>
    </w:p>
    <w:p w14:paraId="32CCA0B6" w14:textId="01521792" w:rsidR="00D00552" w:rsidRDefault="00701FC4">
      <w:pPr>
        <w:keepNext/>
        <w:numPr>
          <w:ilvl w:val="0"/>
          <w:numId w:val="12"/>
        </w:numPr>
        <w:pBdr>
          <w:top w:val="nil"/>
          <w:left w:val="nil"/>
          <w:bottom w:val="nil"/>
          <w:right w:val="nil"/>
          <w:between w:val="nil"/>
        </w:pBdr>
        <w:shd w:val="clear" w:color="auto" w:fill="D9D9D9"/>
        <w:spacing w:before="120"/>
        <w:ind w:left="539" w:hanging="539"/>
        <w:rPr>
          <w:rFonts w:ascii="Calibri" w:eastAsia="Calibri" w:hAnsi="Calibri" w:cs="Calibri"/>
          <w:color w:val="000000"/>
        </w:rPr>
      </w:pPr>
      <w:r>
        <w:rPr>
          <w:rFonts w:ascii="Calibri" w:eastAsia="Calibri" w:hAnsi="Calibri" w:cs="Calibri"/>
          <w:b/>
          <w:color w:val="000000"/>
          <w:sz w:val="22"/>
          <w:szCs w:val="22"/>
        </w:rPr>
        <w:t xml:space="preserve">¿QUÉ PROYECTOS PUEDEN SER </w:t>
      </w:r>
      <w:r w:rsidR="00EE0430">
        <w:rPr>
          <w:rFonts w:ascii="Calibri" w:eastAsia="Calibri" w:hAnsi="Calibri" w:cs="Calibri"/>
          <w:b/>
          <w:color w:val="000000"/>
          <w:sz w:val="22"/>
          <w:szCs w:val="22"/>
        </w:rPr>
        <w:t>CO</w:t>
      </w:r>
      <w:r>
        <w:rPr>
          <w:rFonts w:ascii="Calibri" w:eastAsia="Calibri" w:hAnsi="Calibri" w:cs="Calibri"/>
          <w:b/>
          <w:color w:val="000000"/>
          <w:sz w:val="22"/>
          <w:szCs w:val="22"/>
        </w:rPr>
        <w:t>FINANCIADOS?</w:t>
      </w:r>
    </w:p>
    <w:p w14:paraId="6F3E469F" w14:textId="77777777"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Son proyectos elegibles aquellos que buscan validar y comercializar un modelo de negocio innovador o uno basado en innovaciones de producto, proceso, servicio o forma de comercialización, los mismos que deberán contar con un Producto Mínimo Viable (PMV)</w:t>
      </w:r>
      <w:r>
        <w:rPr>
          <w:rFonts w:ascii="Calibri" w:eastAsia="Calibri" w:hAnsi="Calibri" w:cs="Calibri"/>
          <w:sz w:val="22"/>
          <w:szCs w:val="22"/>
          <w:vertAlign w:val="superscript"/>
        </w:rPr>
        <w:footnoteReference w:id="4"/>
      </w:r>
      <w:r>
        <w:rPr>
          <w:rFonts w:ascii="Calibri" w:eastAsia="Calibri" w:hAnsi="Calibri" w:cs="Calibri"/>
          <w:sz w:val="22"/>
          <w:szCs w:val="22"/>
          <w:vertAlign w:val="superscript"/>
        </w:rPr>
        <w:t xml:space="preserve"> </w:t>
      </w:r>
      <w:r>
        <w:rPr>
          <w:rFonts w:ascii="Calibri" w:eastAsia="Calibri" w:hAnsi="Calibri" w:cs="Calibri"/>
          <w:sz w:val="22"/>
          <w:szCs w:val="22"/>
        </w:rPr>
        <w:t>desarrollado y con tracción que demuestre la validación del producto/servicio por el mercado. Dichas innovaciones constituirán factores diferenciadores que le otorguen al emprendimiento potencial de alto impacto.</w:t>
      </w:r>
    </w:p>
    <w:p w14:paraId="4328402A" w14:textId="77777777" w:rsidR="00D00552" w:rsidRDefault="00701FC4">
      <w:pPr>
        <w:widowControl w:val="0"/>
        <w:numPr>
          <w:ilvl w:val="0"/>
          <w:numId w:val="24"/>
        </w:numPr>
        <w:spacing w:before="120" w:after="120"/>
        <w:ind w:hanging="359"/>
        <w:jc w:val="both"/>
        <w:rPr>
          <w:rFonts w:ascii="Calibri" w:eastAsia="Calibri" w:hAnsi="Calibri" w:cs="Calibri"/>
        </w:rPr>
      </w:pPr>
      <w:r>
        <w:rPr>
          <w:rFonts w:ascii="Calibri" w:eastAsia="Calibri" w:hAnsi="Calibri" w:cs="Calibri"/>
          <w:sz w:val="22"/>
          <w:szCs w:val="22"/>
          <w:highlight w:val="white"/>
        </w:rPr>
        <w:t>Proyectos que cuenten con una innovación de producto o servicio, proceso, o modelo de negocio por lo menos a nivel de “producto mínimo viable”.  Para los fines del presente concurso, se entiende por producto mínimo viable a la versión de un nuevo producto, proceso, servicio o forma de comercialización que permita probar las funcionalidades con potenciales clientes.</w:t>
      </w:r>
    </w:p>
    <w:p w14:paraId="7A327594" w14:textId="77777777"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Son características deseables que los emprendimientos se sustenten en el uso de tecnologías y/o que las innovaciones se originen en procesos de investigación científica o desarrollo tecnológico previamente realizados.</w:t>
      </w:r>
    </w:p>
    <w:p w14:paraId="7CD5A54C" w14:textId="77777777"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El emprendimiento deberá presentar potencial de alto impacto en términos de crecimiento rápido </w:t>
      </w:r>
      <w:r>
        <w:rPr>
          <w:rFonts w:ascii="Calibri" w:eastAsia="Calibri" w:hAnsi="Calibri" w:cs="Calibri"/>
          <w:sz w:val="22"/>
          <w:szCs w:val="22"/>
        </w:rPr>
        <w:lastRenderedPageBreak/>
        <w:t>de ingresos y/o empleos.</w:t>
      </w:r>
    </w:p>
    <w:p w14:paraId="2B33629A" w14:textId="71C39D52"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El emprendimiento deberá diferenciarse claramente de lo que ya existe en el segmento de mercado al cual se dirige. Estas diferencias deberán resaltarse explícitamente en la solicitud de </w:t>
      </w:r>
      <w:r w:rsidR="00EE0430">
        <w:rPr>
          <w:rFonts w:ascii="Calibri" w:eastAsia="Calibri" w:hAnsi="Calibri" w:cs="Calibri"/>
          <w:sz w:val="22"/>
          <w:szCs w:val="22"/>
        </w:rPr>
        <w:t>co</w:t>
      </w:r>
      <w:r>
        <w:rPr>
          <w:rFonts w:ascii="Calibri" w:eastAsia="Calibri" w:hAnsi="Calibri" w:cs="Calibri"/>
          <w:sz w:val="22"/>
          <w:szCs w:val="22"/>
        </w:rPr>
        <w:t>financiamiento.</w:t>
      </w:r>
    </w:p>
    <w:p w14:paraId="6D5A6983" w14:textId="77777777" w:rsidR="00D00552" w:rsidRDefault="00701FC4">
      <w:pPr>
        <w:widowControl w:val="0"/>
        <w:numPr>
          <w:ilvl w:val="0"/>
          <w:numId w:val="24"/>
        </w:numPr>
        <w:spacing w:before="120"/>
        <w:ind w:hanging="359"/>
        <w:jc w:val="both"/>
        <w:rPr>
          <w:rFonts w:ascii="Calibri" w:eastAsia="Calibri" w:hAnsi="Calibri" w:cs="Calibri"/>
        </w:rPr>
      </w:pPr>
      <w:r>
        <w:rPr>
          <w:rFonts w:ascii="Calibri" w:eastAsia="Calibri" w:hAnsi="Calibri" w:cs="Calibri"/>
          <w:sz w:val="22"/>
          <w:szCs w:val="22"/>
        </w:rPr>
        <w:t>Se valorará a aquellos emprendimientos que además cuenten con una cadena de valor responsable</w:t>
      </w:r>
      <w:r>
        <w:rPr>
          <w:rFonts w:ascii="Calibri" w:eastAsia="Calibri" w:hAnsi="Calibri" w:cs="Calibri"/>
          <w:sz w:val="22"/>
          <w:szCs w:val="22"/>
          <w:vertAlign w:val="superscript"/>
        </w:rPr>
        <w:footnoteReference w:id="5"/>
      </w:r>
      <w:r>
        <w:rPr>
          <w:rFonts w:ascii="Calibri" w:eastAsia="Calibri" w:hAnsi="Calibri" w:cs="Calibri"/>
          <w:sz w:val="22"/>
          <w:szCs w:val="22"/>
        </w:rPr>
        <w:t>, con impactos sociales y/o medioambientales positivos, y/o impacto positivo en poblaciones en situación de vulnerabilidad (económica, social, ambiental, cognitiva, cultural, etc.).</w:t>
      </w:r>
    </w:p>
    <w:p w14:paraId="408EAFF0" w14:textId="77777777"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Se admitirán emprendimientos en todos los sectores y actividades económicas.</w:t>
      </w:r>
    </w:p>
    <w:p w14:paraId="3D007303" w14:textId="133C3D18"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En este concurso se podrán </w:t>
      </w:r>
      <w:r w:rsidR="00EE0430">
        <w:rPr>
          <w:rFonts w:ascii="Calibri" w:eastAsia="Calibri" w:hAnsi="Calibri" w:cs="Calibri"/>
          <w:sz w:val="22"/>
          <w:szCs w:val="22"/>
        </w:rPr>
        <w:t>co</w:t>
      </w:r>
      <w:r>
        <w:rPr>
          <w:rFonts w:ascii="Calibri" w:eastAsia="Calibri" w:hAnsi="Calibri" w:cs="Calibri"/>
          <w:sz w:val="22"/>
          <w:szCs w:val="22"/>
        </w:rPr>
        <w:t>financiar hasta 60 proyectos, siempre y cuando cumplan con los requisitos de postulación y aprueben las etapas de evaluación descritas en la sección G.</w:t>
      </w:r>
    </w:p>
    <w:p w14:paraId="55491859" w14:textId="77777777" w:rsidR="00D00552" w:rsidRDefault="00D00552">
      <w:pPr>
        <w:widowControl w:val="0"/>
        <w:pBdr>
          <w:top w:val="nil"/>
          <w:left w:val="nil"/>
          <w:bottom w:val="nil"/>
          <w:right w:val="nil"/>
          <w:between w:val="nil"/>
        </w:pBdr>
        <w:spacing w:before="120"/>
        <w:jc w:val="both"/>
        <w:rPr>
          <w:rFonts w:ascii="Calibri" w:eastAsia="Calibri" w:hAnsi="Calibri" w:cs="Calibri"/>
          <w:sz w:val="22"/>
          <w:szCs w:val="22"/>
        </w:rPr>
      </w:pPr>
    </w:p>
    <w:p w14:paraId="7037FB80" w14:textId="0CB0C700" w:rsidR="00D00552" w:rsidRDefault="00701FC4">
      <w:pPr>
        <w:keepNext/>
        <w:numPr>
          <w:ilvl w:val="0"/>
          <w:numId w:val="12"/>
        </w:numPr>
        <w:pBdr>
          <w:top w:val="nil"/>
          <w:left w:val="nil"/>
          <w:bottom w:val="nil"/>
          <w:right w:val="nil"/>
          <w:between w:val="nil"/>
        </w:pBdr>
        <w:shd w:val="clear" w:color="auto" w:fill="D9D9D9"/>
        <w:spacing w:before="120"/>
        <w:ind w:left="539" w:hanging="539"/>
        <w:rPr>
          <w:rFonts w:ascii="Calibri" w:eastAsia="Calibri" w:hAnsi="Calibri" w:cs="Calibri"/>
          <w:color w:val="000000"/>
        </w:rPr>
      </w:pPr>
      <w:r>
        <w:rPr>
          <w:rFonts w:ascii="Calibri" w:eastAsia="Calibri" w:hAnsi="Calibri" w:cs="Calibri"/>
          <w:b/>
          <w:color w:val="000000"/>
          <w:sz w:val="22"/>
          <w:szCs w:val="22"/>
        </w:rPr>
        <w:t xml:space="preserve">¿QUÉ SE </w:t>
      </w:r>
      <w:r w:rsidR="001812F9">
        <w:rPr>
          <w:rFonts w:ascii="Calibri" w:eastAsia="Calibri" w:hAnsi="Calibri" w:cs="Calibri"/>
          <w:b/>
          <w:color w:val="000000"/>
          <w:sz w:val="22"/>
          <w:szCs w:val="22"/>
        </w:rPr>
        <w:t>CO</w:t>
      </w:r>
      <w:r>
        <w:rPr>
          <w:rFonts w:ascii="Calibri" w:eastAsia="Calibri" w:hAnsi="Calibri" w:cs="Calibri"/>
          <w:b/>
          <w:color w:val="000000"/>
          <w:sz w:val="22"/>
          <w:szCs w:val="22"/>
        </w:rPr>
        <w:t>FINANCIA?</w:t>
      </w:r>
    </w:p>
    <w:p w14:paraId="2EB8504B" w14:textId="73A2398E"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Las actividades que pueden </w:t>
      </w:r>
      <w:r w:rsidR="00EE0430">
        <w:rPr>
          <w:rFonts w:ascii="Calibri" w:eastAsia="Calibri" w:hAnsi="Calibri" w:cs="Calibri"/>
          <w:sz w:val="22"/>
          <w:szCs w:val="22"/>
        </w:rPr>
        <w:t>co</w:t>
      </w:r>
      <w:r>
        <w:rPr>
          <w:rFonts w:ascii="Calibri" w:eastAsia="Calibri" w:hAnsi="Calibri" w:cs="Calibri"/>
          <w:sz w:val="22"/>
          <w:szCs w:val="22"/>
        </w:rPr>
        <w:t>financiarse con el proyecto son:</w:t>
      </w:r>
    </w:p>
    <w:p w14:paraId="6FED0B36" w14:textId="77777777" w:rsidR="00D00552" w:rsidRDefault="00701FC4">
      <w:pPr>
        <w:widowControl w:val="0"/>
        <w:numPr>
          <w:ilvl w:val="2"/>
          <w:numId w:val="22"/>
        </w:numPr>
        <w:pBdr>
          <w:top w:val="nil"/>
          <w:left w:val="nil"/>
          <w:bottom w:val="nil"/>
          <w:right w:val="nil"/>
          <w:between w:val="nil"/>
        </w:pBdr>
        <w:ind w:left="993"/>
        <w:jc w:val="both"/>
        <w:rPr>
          <w:sz w:val="22"/>
          <w:szCs w:val="22"/>
        </w:rPr>
      </w:pPr>
      <w:r>
        <w:rPr>
          <w:rFonts w:ascii="Calibri" w:eastAsia="Calibri" w:hAnsi="Calibri" w:cs="Calibri"/>
          <w:sz w:val="22"/>
          <w:szCs w:val="22"/>
        </w:rPr>
        <w:t>Consultoría, asesorías y servicios especializados para la validación de modelo del negocio, partiendo del producto mínimo viable presentado.</w:t>
      </w:r>
    </w:p>
    <w:p w14:paraId="73D3F8C5" w14:textId="77777777" w:rsidR="00D00552" w:rsidRDefault="00701FC4">
      <w:pPr>
        <w:widowControl w:val="0"/>
        <w:numPr>
          <w:ilvl w:val="2"/>
          <w:numId w:val="22"/>
        </w:numPr>
        <w:pBdr>
          <w:top w:val="nil"/>
          <w:left w:val="nil"/>
          <w:bottom w:val="nil"/>
          <w:right w:val="nil"/>
          <w:between w:val="nil"/>
        </w:pBdr>
        <w:ind w:left="993"/>
        <w:jc w:val="both"/>
        <w:rPr>
          <w:sz w:val="22"/>
          <w:szCs w:val="22"/>
        </w:rPr>
      </w:pPr>
      <w:r>
        <w:rPr>
          <w:rFonts w:ascii="Calibri" w:eastAsia="Calibri" w:hAnsi="Calibri" w:cs="Calibri"/>
          <w:sz w:val="22"/>
          <w:szCs w:val="22"/>
        </w:rPr>
        <w:t xml:space="preserve">Estudios de mercado, </w:t>
      </w:r>
      <w:proofErr w:type="spellStart"/>
      <w:r>
        <w:rPr>
          <w:rFonts w:ascii="Calibri" w:eastAsia="Calibri" w:hAnsi="Calibri" w:cs="Calibri"/>
          <w:sz w:val="22"/>
          <w:szCs w:val="22"/>
        </w:rPr>
        <w:t>focus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groups</w:t>
      </w:r>
      <w:proofErr w:type="spellEnd"/>
      <w:r>
        <w:rPr>
          <w:rFonts w:ascii="Calibri" w:eastAsia="Calibri" w:hAnsi="Calibri" w:cs="Calibri"/>
          <w:sz w:val="22"/>
          <w:szCs w:val="22"/>
        </w:rPr>
        <w:t xml:space="preserve"> y otros estudios para la validación del modelo de negocio.</w:t>
      </w:r>
    </w:p>
    <w:p w14:paraId="25FB9BF9" w14:textId="77777777" w:rsidR="00D00552" w:rsidRDefault="00701FC4">
      <w:pPr>
        <w:widowControl w:val="0"/>
        <w:numPr>
          <w:ilvl w:val="2"/>
          <w:numId w:val="22"/>
        </w:numPr>
        <w:pBdr>
          <w:top w:val="nil"/>
          <w:left w:val="nil"/>
          <w:bottom w:val="nil"/>
          <w:right w:val="nil"/>
          <w:between w:val="nil"/>
        </w:pBdr>
        <w:ind w:left="993"/>
        <w:jc w:val="both"/>
        <w:rPr>
          <w:sz w:val="22"/>
          <w:szCs w:val="22"/>
        </w:rPr>
      </w:pPr>
      <w:r>
        <w:rPr>
          <w:rFonts w:ascii="Calibri" w:eastAsia="Calibri" w:hAnsi="Calibri" w:cs="Calibri"/>
          <w:sz w:val="22"/>
          <w:szCs w:val="22"/>
        </w:rPr>
        <w:t>Mejora o perfeccionamiento de prototipos, incremento de funcionalidades, validaciones y pruebas técnicas, u otros desarrollos con miras a validar el modelo de negocio.</w:t>
      </w:r>
    </w:p>
    <w:p w14:paraId="409B636B" w14:textId="209CFA27" w:rsidR="00D00552" w:rsidRDefault="00701FC4">
      <w:pPr>
        <w:widowControl w:val="0"/>
        <w:numPr>
          <w:ilvl w:val="2"/>
          <w:numId w:val="22"/>
        </w:numPr>
        <w:pBdr>
          <w:top w:val="nil"/>
          <w:left w:val="nil"/>
          <w:bottom w:val="nil"/>
          <w:right w:val="nil"/>
          <w:between w:val="nil"/>
        </w:pBdr>
        <w:ind w:left="993"/>
        <w:jc w:val="both"/>
        <w:rPr>
          <w:sz w:val="22"/>
          <w:szCs w:val="22"/>
        </w:rPr>
      </w:pPr>
      <w:r>
        <w:rPr>
          <w:rFonts w:ascii="Calibri" w:eastAsia="Calibri" w:hAnsi="Calibri" w:cs="Calibri"/>
          <w:sz w:val="22"/>
          <w:szCs w:val="22"/>
        </w:rPr>
        <w:t xml:space="preserve">En los casos en que el emprendimiento supere la fase de prototipo, podrán </w:t>
      </w:r>
      <w:r w:rsidR="00EE0430">
        <w:rPr>
          <w:rFonts w:ascii="Calibri" w:eastAsia="Calibri" w:hAnsi="Calibri" w:cs="Calibri"/>
          <w:sz w:val="22"/>
          <w:szCs w:val="22"/>
        </w:rPr>
        <w:t>co</w:t>
      </w:r>
      <w:r>
        <w:rPr>
          <w:rFonts w:ascii="Calibri" w:eastAsia="Calibri" w:hAnsi="Calibri" w:cs="Calibri"/>
          <w:sz w:val="22"/>
          <w:szCs w:val="22"/>
        </w:rPr>
        <w:t>financiarse actividades de empaquetamiento comercial.</w:t>
      </w:r>
    </w:p>
    <w:p w14:paraId="2441D00C" w14:textId="77777777" w:rsidR="00D00552" w:rsidRDefault="00701FC4">
      <w:pPr>
        <w:widowControl w:val="0"/>
        <w:numPr>
          <w:ilvl w:val="2"/>
          <w:numId w:val="22"/>
        </w:numPr>
        <w:pBdr>
          <w:top w:val="nil"/>
          <w:left w:val="nil"/>
          <w:bottom w:val="nil"/>
          <w:right w:val="nil"/>
          <w:between w:val="nil"/>
        </w:pBdr>
        <w:ind w:left="993"/>
        <w:jc w:val="both"/>
        <w:rPr>
          <w:sz w:val="22"/>
          <w:szCs w:val="22"/>
        </w:rPr>
      </w:pPr>
      <w:r>
        <w:rPr>
          <w:rFonts w:ascii="Calibri" w:eastAsia="Calibri" w:hAnsi="Calibri" w:cs="Calibri"/>
          <w:sz w:val="22"/>
          <w:szCs w:val="22"/>
        </w:rPr>
        <w:t xml:space="preserve">Viajes de negocio o a eventos de </w:t>
      </w:r>
      <w:proofErr w:type="spellStart"/>
      <w:r>
        <w:rPr>
          <w:rFonts w:ascii="Calibri" w:eastAsia="Calibri" w:hAnsi="Calibri" w:cs="Calibri"/>
          <w:sz w:val="22"/>
          <w:szCs w:val="22"/>
        </w:rPr>
        <w:t>networking</w:t>
      </w:r>
      <w:proofErr w:type="spellEnd"/>
      <w:r>
        <w:rPr>
          <w:rFonts w:ascii="Calibri" w:eastAsia="Calibri" w:hAnsi="Calibri" w:cs="Calibri"/>
          <w:sz w:val="22"/>
          <w:szCs w:val="22"/>
        </w:rPr>
        <w:t xml:space="preserve"> o participación en programas de incubación/ aceleración de negocios en el país o el extranjero, que contribuyan significativamente a los objetivos del proyecto.</w:t>
      </w:r>
    </w:p>
    <w:p w14:paraId="0BD71D7A" w14:textId="77777777" w:rsidR="00D00552" w:rsidRDefault="00701FC4">
      <w:pPr>
        <w:widowControl w:val="0"/>
        <w:numPr>
          <w:ilvl w:val="2"/>
          <w:numId w:val="22"/>
        </w:numPr>
        <w:pBdr>
          <w:top w:val="nil"/>
          <w:left w:val="nil"/>
          <w:bottom w:val="nil"/>
          <w:right w:val="nil"/>
          <w:between w:val="nil"/>
        </w:pBdr>
        <w:ind w:left="993"/>
        <w:jc w:val="both"/>
        <w:rPr>
          <w:sz w:val="22"/>
          <w:szCs w:val="22"/>
        </w:rPr>
      </w:pPr>
      <w:r>
        <w:rPr>
          <w:rFonts w:ascii="Calibri" w:eastAsia="Calibri" w:hAnsi="Calibri" w:cs="Calibri"/>
          <w:sz w:val="22"/>
          <w:szCs w:val="22"/>
        </w:rPr>
        <w:t>Otros gastos vinculados a la validación del modelo de negocio.</w:t>
      </w:r>
    </w:p>
    <w:p w14:paraId="56927EE0" w14:textId="77777777" w:rsidR="00D00552" w:rsidRDefault="00701FC4">
      <w:pPr>
        <w:widowControl w:val="0"/>
        <w:numPr>
          <w:ilvl w:val="2"/>
          <w:numId w:val="22"/>
        </w:numPr>
        <w:pBdr>
          <w:top w:val="nil"/>
          <w:left w:val="nil"/>
          <w:bottom w:val="nil"/>
          <w:right w:val="nil"/>
          <w:between w:val="nil"/>
        </w:pBdr>
        <w:ind w:left="993"/>
        <w:jc w:val="both"/>
        <w:rPr>
          <w:sz w:val="22"/>
          <w:szCs w:val="22"/>
        </w:rPr>
      </w:pPr>
      <w:r>
        <w:rPr>
          <w:rFonts w:ascii="Calibri" w:eastAsia="Calibri" w:hAnsi="Calibri" w:cs="Calibri"/>
          <w:sz w:val="22"/>
          <w:szCs w:val="22"/>
        </w:rPr>
        <w:t>Honorarios para miembros del Equipo Emprendedor.</w:t>
      </w:r>
    </w:p>
    <w:p w14:paraId="4D1A41FF" w14:textId="77777777" w:rsidR="00D00552" w:rsidRDefault="00701FC4">
      <w:pPr>
        <w:widowControl w:val="0"/>
        <w:numPr>
          <w:ilvl w:val="2"/>
          <w:numId w:val="22"/>
        </w:numPr>
        <w:pBdr>
          <w:top w:val="nil"/>
          <w:left w:val="nil"/>
          <w:bottom w:val="nil"/>
          <w:right w:val="nil"/>
          <w:between w:val="nil"/>
        </w:pBdr>
        <w:ind w:left="993"/>
        <w:jc w:val="both"/>
        <w:rPr>
          <w:sz w:val="22"/>
          <w:szCs w:val="22"/>
        </w:rPr>
      </w:pPr>
      <w:r>
        <w:rPr>
          <w:rFonts w:ascii="Calibri" w:eastAsia="Calibri" w:hAnsi="Calibri" w:cs="Calibri"/>
          <w:sz w:val="22"/>
          <w:szCs w:val="22"/>
        </w:rPr>
        <w:t xml:space="preserve">Equipos relacionados al desarrollo del proyecto. </w:t>
      </w:r>
    </w:p>
    <w:p w14:paraId="0362BFB0" w14:textId="77777777" w:rsidR="00D00552" w:rsidRDefault="00D00552">
      <w:pPr>
        <w:widowControl w:val="0"/>
        <w:pBdr>
          <w:top w:val="nil"/>
          <w:left w:val="nil"/>
          <w:bottom w:val="nil"/>
          <w:right w:val="nil"/>
          <w:between w:val="nil"/>
        </w:pBdr>
        <w:ind w:left="426"/>
        <w:jc w:val="both"/>
        <w:rPr>
          <w:rFonts w:ascii="Calibri" w:eastAsia="Calibri" w:hAnsi="Calibri" w:cs="Calibri"/>
          <w:sz w:val="22"/>
          <w:szCs w:val="22"/>
        </w:rPr>
      </w:pPr>
    </w:p>
    <w:p w14:paraId="7E607390" w14:textId="77777777" w:rsidR="00D00552" w:rsidRDefault="00701FC4">
      <w:pPr>
        <w:widowControl w:val="0"/>
        <w:pBdr>
          <w:top w:val="nil"/>
          <w:left w:val="nil"/>
          <w:bottom w:val="nil"/>
          <w:right w:val="nil"/>
          <w:between w:val="nil"/>
        </w:pBdr>
        <w:jc w:val="both"/>
        <w:rPr>
          <w:rFonts w:ascii="Calibri" w:eastAsia="Calibri" w:hAnsi="Calibri" w:cs="Calibri"/>
          <w:sz w:val="22"/>
          <w:szCs w:val="22"/>
        </w:rPr>
      </w:pPr>
      <w:r>
        <w:rPr>
          <w:rFonts w:ascii="Calibri" w:eastAsia="Calibri" w:hAnsi="Calibri" w:cs="Calibri"/>
          <w:sz w:val="22"/>
          <w:szCs w:val="22"/>
        </w:rPr>
        <w:t xml:space="preserve">El detalle de los gastos elegibles y no elegibles figura en el Anexo I. </w:t>
      </w:r>
    </w:p>
    <w:p w14:paraId="553E5718" w14:textId="23CAA609"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El </w:t>
      </w:r>
      <w:r w:rsidR="00EE0430">
        <w:rPr>
          <w:rFonts w:ascii="Calibri" w:eastAsia="Calibri" w:hAnsi="Calibri" w:cs="Calibri"/>
          <w:sz w:val="22"/>
          <w:szCs w:val="22"/>
        </w:rPr>
        <w:t>co</w:t>
      </w:r>
      <w:r>
        <w:rPr>
          <w:rFonts w:ascii="Calibri" w:eastAsia="Calibri" w:hAnsi="Calibri" w:cs="Calibri"/>
          <w:sz w:val="22"/>
          <w:szCs w:val="22"/>
        </w:rPr>
        <w:t xml:space="preserve">financiamiento tiene carácter no reembolsable y se desembolsará contra el cumplimiento de hitos previamente definidos. Una incubadora </w:t>
      </w:r>
      <w:r w:rsidR="00EE0430">
        <w:rPr>
          <w:rFonts w:ascii="Calibri" w:eastAsia="Calibri" w:hAnsi="Calibri" w:cs="Calibri"/>
          <w:sz w:val="22"/>
          <w:szCs w:val="22"/>
        </w:rPr>
        <w:t>co</w:t>
      </w:r>
      <w:r>
        <w:rPr>
          <w:rFonts w:ascii="Calibri" w:eastAsia="Calibri" w:hAnsi="Calibri" w:cs="Calibri"/>
          <w:sz w:val="22"/>
          <w:szCs w:val="22"/>
        </w:rPr>
        <w:t>financiada por INNOVATE PERÚ realizará el seguimiento técnico y administrativo a los emprendimientos seleccionados en el presente concurso.</w:t>
      </w:r>
    </w:p>
    <w:p w14:paraId="53A01041" w14:textId="77777777" w:rsidR="00D00552" w:rsidRDefault="00D00552">
      <w:pPr>
        <w:widowControl w:val="0"/>
        <w:pBdr>
          <w:top w:val="nil"/>
          <w:left w:val="nil"/>
          <w:bottom w:val="nil"/>
          <w:right w:val="nil"/>
          <w:between w:val="nil"/>
        </w:pBdr>
        <w:spacing w:before="120"/>
        <w:ind w:left="360"/>
        <w:jc w:val="both"/>
        <w:rPr>
          <w:rFonts w:ascii="Calibri" w:eastAsia="Calibri" w:hAnsi="Calibri" w:cs="Calibri"/>
          <w:sz w:val="22"/>
          <w:szCs w:val="22"/>
        </w:rPr>
      </w:pPr>
    </w:p>
    <w:p w14:paraId="3E9C73F7" w14:textId="1B33C3D2" w:rsidR="00D00552" w:rsidRDefault="00701FC4">
      <w:pPr>
        <w:keepNext/>
        <w:numPr>
          <w:ilvl w:val="0"/>
          <w:numId w:val="12"/>
        </w:numPr>
        <w:pBdr>
          <w:top w:val="nil"/>
          <w:left w:val="nil"/>
          <w:bottom w:val="nil"/>
          <w:right w:val="nil"/>
          <w:between w:val="nil"/>
        </w:pBdr>
        <w:shd w:val="clear" w:color="auto" w:fill="D9D9D9"/>
        <w:spacing w:before="120"/>
        <w:ind w:left="539" w:hanging="539"/>
        <w:rPr>
          <w:rFonts w:ascii="Calibri" w:eastAsia="Calibri" w:hAnsi="Calibri" w:cs="Calibri"/>
          <w:color w:val="000000"/>
        </w:rPr>
      </w:pPr>
      <w:r>
        <w:rPr>
          <w:rFonts w:ascii="Calibri" w:eastAsia="Calibri" w:hAnsi="Calibri" w:cs="Calibri"/>
          <w:b/>
          <w:color w:val="000000"/>
          <w:sz w:val="22"/>
          <w:szCs w:val="22"/>
        </w:rPr>
        <w:t xml:space="preserve">DURACIÓN Y </w:t>
      </w:r>
      <w:r w:rsidR="00EE0430">
        <w:rPr>
          <w:rFonts w:ascii="Calibri" w:eastAsia="Calibri" w:hAnsi="Calibri" w:cs="Calibri"/>
          <w:b/>
          <w:color w:val="000000"/>
          <w:sz w:val="22"/>
          <w:szCs w:val="22"/>
        </w:rPr>
        <w:t>CO</w:t>
      </w:r>
      <w:r>
        <w:rPr>
          <w:rFonts w:ascii="Calibri" w:eastAsia="Calibri" w:hAnsi="Calibri" w:cs="Calibri"/>
          <w:b/>
          <w:color w:val="000000"/>
          <w:sz w:val="22"/>
          <w:szCs w:val="22"/>
        </w:rPr>
        <w:t>FINANCIAMIENTO DE LOS PROYECTOS</w:t>
      </w:r>
    </w:p>
    <w:p w14:paraId="1319A938" w14:textId="77777777"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Los proyectos tendrán una duración de doce (12) meses, contados desde la fecha de inicio del convenio, que es el momento en que se hace efectivo un primer depósito en la cuenta bancaria del proyecto por parte de cualquiera de las entidades participantes, previa firma del convenio de adjudicación de RNR.</w:t>
      </w:r>
    </w:p>
    <w:p w14:paraId="5A7D7EB1" w14:textId="0571FCDB" w:rsidR="00D00552" w:rsidRDefault="003F59D1">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Innóvate Perú </w:t>
      </w:r>
      <w:r w:rsidR="00701FC4">
        <w:rPr>
          <w:rFonts w:ascii="Calibri" w:eastAsia="Calibri" w:hAnsi="Calibri" w:cs="Calibri"/>
          <w:sz w:val="22"/>
          <w:szCs w:val="22"/>
        </w:rPr>
        <w:t xml:space="preserve">otorgará capital semilla al proyecto hasta por un máximo de S/ 50,000 (cincuenta mil soles). Un monto de S/ </w:t>
      </w:r>
      <w:r w:rsidR="00EE0430">
        <w:rPr>
          <w:rFonts w:ascii="Calibri" w:eastAsia="Calibri" w:hAnsi="Calibri" w:cs="Calibri"/>
          <w:sz w:val="22"/>
          <w:szCs w:val="22"/>
        </w:rPr>
        <w:t>5,000 se asignarán</w:t>
      </w:r>
      <w:r w:rsidR="00701FC4">
        <w:rPr>
          <w:rFonts w:ascii="Calibri" w:eastAsia="Calibri" w:hAnsi="Calibri" w:cs="Calibri"/>
          <w:sz w:val="22"/>
          <w:szCs w:val="22"/>
        </w:rPr>
        <w:t xml:space="preserve"> a una incubadora o aceleradora </w:t>
      </w:r>
      <w:r w:rsidR="00EE0430">
        <w:rPr>
          <w:rFonts w:ascii="Calibri" w:eastAsia="Calibri" w:hAnsi="Calibri" w:cs="Calibri"/>
          <w:sz w:val="22"/>
          <w:szCs w:val="22"/>
        </w:rPr>
        <w:t>co</w:t>
      </w:r>
      <w:r w:rsidR="00701FC4">
        <w:rPr>
          <w:rFonts w:ascii="Calibri" w:eastAsia="Calibri" w:hAnsi="Calibri" w:cs="Calibri"/>
          <w:sz w:val="22"/>
          <w:szCs w:val="22"/>
        </w:rPr>
        <w:t xml:space="preserve">financiada por </w:t>
      </w:r>
      <w:r>
        <w:rPr>
          <w:rFonts w:ascii="Calibri" w:eastAsia="Calibri" w:hAnsi="Calibri" w:cs="Calibri"/>
          <w:sz w:val="22"/>
          <w:szCs w:val="22"/>
        </w:rPr>
        <w:t xml:space="preserve">Innóvate Perú </w:t>
      </w:r>
      <w:r w:rsidR="00701FC4">
        <w:rPr>
          <w:rFonts w:ascii="Calibri" w:eastAsia="Calibri" w:hAnsi="Calibri" w:cs="Calibri"/>
          <w:sz w:val="22"/>
          <w:szCs w:val="22"/>
        </w:rPr>
        <w:t>para cubrir el seguimiento técnico y administrativo del proyecto. Este monto no forma parte del capital semilla, pero forma parte de los RNR, por lo que se deberá sumarse al mismo para completar el total de RNR otorgado a los proyectos seleccionados.</w:t>
      </w:r>
    </w:p>
    <w:p w14:paraId="1B7232BB" w14:textId="3DEE351C" w:rsidR="00D00552" w:rsidRDefault="00701FC4">
      <w:pPr>
        <w:widowControl w:val="0"/>
        <w:pBdr>
          <w:top w:val="nil"/>
          <w:left w:val="nil"/>
          <w:bottom w:val="nil"/>
          <w:right w:val="nil"/>
          <w:between w:val="nil"/>
        </w:pBdr>
        <w:spacing w:before="120"/>
        <w:ind w:left="425"/>
        <w:jc w:val="both"/>
        <w:rPr>
          <w:rFonts w:ascii="Calibri" w:eastAsia="Calibri" w:hAnsi="Calibri" w:cs="Calibri"/>
          <w:sz w:val="22"/>
          <w:szCs w:val="22"/>
        </w:rPr>
      </w:pPr>
      <w:r>
        <w:rPr>
          <w:rFonts w:ascii="Calibri" w:eastAsia="Calibri" w:hAnsi="Calibri" w:cs="Calibri"/>
          <w:sz w:val="22"/>
          <w:szCs w:val="22"/>
        </w:rPr>
        <w:t xml:space="preserve">Adicionalmente, se otorgará un bono adicional de S/ 2,000 asignado a la incubadora o aceleradora, </w:t>
      </w:r>
      <w:r>
        <w:rPr>
          <w:rFonts w:ascii="Calibri" w:eastAsia="Calibri" w:hAnsi="Calibri" w:cs="Calibri"/>
          <w:sz w:val="22"/>
          <w:szCs w:val="22"/>
        </w:rPr>
        <w:lastRenderedPageBreak/>
        <w:t>en caso el proyecto seleccionado haya realizado su postulación al concurso respaldado por una incubadora o aceleradora localizada fuera de su región de origen, y si y sólo si:</w:t>
      </w:r>
    </w:p>
    <w:p w14:paraId="0710EF07" w14:textId="4A27EDA6" w:rsidR="00D00552" w:rsidRDefault="00701FC4">
      <w:pPr>
        <w:widowControl w:val="0"/>
        <w:numPr>
          <w:ilvl w:val="0"/>
          <w:numId w:val="13"/>
        </w:numPr>
        <w:pBdr>
          <w:top w:val="nil"/>
          <w:left w:val="nil"/>
          <w:bottom w:val="nil"/>
          <w:right w:val="nil"/>
          <w:between w:val="nil"/>
        </w:pBdr>
        <w:spacing w:before="120"/>
        <w:ind w:left="425" w:firstLine="0"/>
        <w:jc w:val="both"/>
        <w:rPr>
          <w:rFonts w:ascii="Calibri" w:eastAsia="Calibri" w:hAnsi="Calibri" w:cs="Calibri"/>
          <w:sz w:val="22"/>
          <w:szCs w:val="22"/>
        </w:rPr>
      </w:pPr>
      <w:r>
        <w:rPr>
          <w:rFonts w:ascii="Calibri" w:eastAsia="Calibri" w:hAnsi="Calibri" w:cs="Calibri"/>
          <w:sz w:val="22"/>
          <w:szCs w:val="22"/>
        </w:rPr>
        <w:t xml:space="preserve">No existe una incubadora </w:t>
      </w:r>
      <w:r w:rsidR="00EE0430">
        <w:rPr>
          <w:rFonts w:ascii="Calibri" w:eastAsia="Calibri" w:hAnsi="Calibri" w:cs="Calibri"/>
          <w:sz w:val="22"/>
          <w:szCs w:val="22"/>
        </w:rPr>
        <w:t>co</w:t>
      </w:r>
      <w:r>
        <w:rPr>
          <w:rFonts w:ascii="Calibri" w:eastAsia="Calibri" w:hAnsi="Calibri" w:cs="Calibri"/>
          <w:sz w:val="22"/>
          <w:szCs w:val="22"/>
        </w:rPr>
        <w:t xml:space="preserve">financiada por </w:t>
      </w:r>
      <w:r w:rsidR="003F59D1">
        <w:rPr>
          <w:rFonts w:ascii="Calibri" w:eastAsia="Calibri" w:hAnsi="Calibri" w:cs="Calibri"/>
          <w:sz w:val="22"/>
          <w:szCs w:val="22"/>
        </w:rPr>
        <w:t xml:space="preserve">Innóvate Perú </w:t>
      </w:r>
      <w:r>
        <w:rPr>
          <w:rFonts w:ascii="Calibri" w:eastAsia="Calibri" w:hAnsi="Calibri" w:cs="Calibri"/>
          <w:sz w:val="22"/>
          <w:szCs w:val="22"/>
        </w:rPr>
        <w:t>en la región de origen del proyecto.</w:t>
      </w:r>
    </w:p>
    <w:p w14:paraId="2FAE90C6" w14:textId="77777777" w:rsidR="00D00552" w:rsidRDefault="00701FC4">
      <w:pPr>
        <w:widowControl w:val="0"/>
        <w:numPr>
          <w:ilvl w:val="0"/>
          <w:numId w:val="13"/>
        </w:numPr>
        <w:pBdr>
          <w:top w:val="nil"/>
          <w:left w:val="nil"/>
          <w:bottom w:val="nil"/>
          <w:right w:val="nil"/>
          <w:between w:val="nil"/>
        </w:pBdr>
        <w:ind w:left="425" w:firstLine="0"/>
        <w:jc w:val="both"/>
        <w:rPr>
          <w:rFonts w:ascii="Calibri" w:eastAsia="Calibri" w:hAnsi="Calibri" w:cs="Calibri"/>
          <w:sz w:val="22"/>
          <w:szCs w:val="22"/>
        </w:rPr>
      </w:pPr>
      <w:r>
        <w:rPr>
          <w:rFonts w:ascii="Calibri" w:eastAsia="Calibri" w:hAnsi="Calibri" w:cs="Calibri"/>
          <w:sz w:val="22"/>
          <w:szCs w:val="22"/>
        </w:rPr>
        <w:t xml:space="preserve">Dicha incubadora o aceleradora trabaja en alianza </w:t>
      </w:r>
      <w:r>
        <w:rPr>
          <w:rFonts w:ascii="Calibri" w:eastAsia="Calibri" w:hAnsi="Calibri" w:cs="Calibri"/>
          <w:sz w:val="22"/>
          <w:szCs w:val="22"/>
          <w:vertAlign w:val="superscript"/>
        </w:rPr>
        <w:footnoteReference w:id="6"/>
      </w:r>
      <w:r>
        <w:rPr>
          <w:rFonts w:ascii="Calibri" w:eastAsia="Calibri" w:hAnsi="Calibri" w:cs="Calibri"/>
          <w:sz w:val="22"/>
          <w:szCs w:val="22"/>
        </w:rPr>
        <w:t xml:space="preserve">con una institución de educación superior </w:t>
      </w:r>
      <w:r>
        <w:rPr>
          <w:rFonts w:ascii="Calibri" w:eastAsia="Calibri" w:hAnsi="Calibri" w:cs="Calibri"/>
          <w:sz w:val="22"/>
          <w:szCs w:val="22"/>
          <w:vertAlign w:val="superscript"/>
        </w:rPr>
        <w:footnoteReference w:id="7"/>
      </w:r>
      <w:r>
        <w:rPr>
          <w:rFonts w:ascii="Calibri" w:eastAsia="Calibri" w:hAnsi="Calibri" w:cs="Calibri"/>
          <w:sz w:val="22"/>
          <w:szCs w:val="22"/>
        </w:rPr>
        <w:t>de la región de origen del emprendimiento.</w:t>
      </w:r>
    </w:p>
    <w:p w14:paraId="56F4BC5E" w14:textId="77777777" w:rsidR="00D00552" w:rsidRDefault="00701FC4">
      <w:pPr>
        <w:widowControl w:val="0"/>
        <w:pBdr>
          <w:top w:val="nil"/>
          <w:left w:val="nil"/>
          <w:bottom w:val="nil"/>
          <w:right w:val="nil"/>
          <w:between w:val="nil"/>
        </w:pBdr>
        <w:spacing w:before="120"/>
        <w:ind w:left="425"/>
        <w:jc w:val="both"/>
        <w:rPr>
          <w:rFonts w:ascii="Calibri" w:eastAsia="Calibri" w:hAnsi="Calibri" w:cs="Calibri"/>
          <w:sz w:val="22"/>
          <w:szCs w:val="22"/>
        </w:rPr>
      </w:pPr>
      <w:r>
        <w:rPr>
          <w:rFonts w:ascii="Calibri" w:eastAsia="Calibri" w:hAnsi="Calibri" w:cs="Calibri"/>
          <w:sz w:val="22"/>
          <w:szCs w:val="22"/>
        </w:rPr>
        <w:t xml:space="preserve">Este bono tiene como fin cubrir los gastos administrativos extras de la incubadora o aceleradora. Este monto no forma parte del capital semilla, pero es parte de los RNR y deberá sumarse al mismo para completar el total de RNR otorgado a los proyectos seleccionados. </w:t>
      </w:r>
    </w:p>
    <w:p w14:paraId="05EB4415" w14:textId="2BF0CA80" w:rsidR="00D00552" w:rsidRDefault="00701FC4">
      <w:pPr>
        <w:widowControl w:val="0"/>
        <w:pBdr>
          <w:top w:val="nil"/>
          <w:left w:val="nil"/>
          <w:bottom w:val="nil"/>
          <w:right w:val="nil"/>
          <w:between w:val="nil"/>
        </w:pBdr>
        <w:spacing w:before="120"/>
        <w:ind w:left="425"/>
        <w:jc w:val="both"/>
        <w:rPr>
          <w:rFonts w:ascii="Calibri" w:eastAsia="Calibri" w:hAnsi="Calibri" w:cs="Calibri"/>
          <w:sz w:val="22"/>
          <w:szCs w:val="22"/>
        </w:rPr>
      </w:pPr>
      <w:r>
        <w:rPr>
          <w:rFonts w:ascii="Calibri" w:eastAsia="Calibri" w:hAnsi="Calibri" w:cs="Calibri"/>
          <w:sz w:val="22"/>
          <w:szCs w:val="22"/>
        </w:rPr>
        <w:t xml:space="preserve">Dicho RNR total corresponderá a un máximo del 70% del total de presupuesto de proyecto. El 30% restante deberá constituir el aporte monetario y no monetario de los equipos y empresas beneficiadas, </w:t>
      </w:r>
      <w:r w:rsidR="00080A10">
        <w:rPr>
          <w:rFonts w:ascii="Calibri" w:eastAsia="Calibri" w:hAnsi="Calibri" w:cs="Calibri"/>
          <w:sz w:val="22"/>
          <w:szCs w:val="22"/>
        </w:rPr>
        <w:t>de acuerdo con el</w:t>
      </w:r>
      <w:r>
        <w:rPr>
          <w:rFonts w:ascii="Calibri" w:eastAsia="Calibri" w:hAnsi="Calibri" w:cs="Calibri"/>
          <w:sz w:val="22"/>
          <w:szCs w:val="22"/>
        </w:rPr>
        <w:t xml:space="preserve"> siguiente detalle:</w:t>
      </w:r>
    </w:p>
    <w:p w14:paraId="2D9F9C9E" w14:textId="77777777" w:rsidR="00D00552" w:rsidRDefault="00D00552">
      <w:pPr>
        <w:widowControl w:val="0"/>
        <w:pBdr>
          <w:top w:val="nil"/>
          <w:left w:val="nil"/>
          <w:bottom w:val="nil"/>
          <w:right w:val="nil"/>
          <w:between w:val="nil"/>
        </w:pBdr>
        <w:spacing w:before="120"/>
        <w:ind w:left="425"/>
        <w:jc w:val="both"/>
        <w:rPr>
          <w:rFonts w:ascii="Calibri" w:eastAsia="Calibri" w:hAnsi="Calibri" w:cs="Calibri"/>
          <w:sz w:val="22"/>
          <w:szCs w:val="22"/>
        </w:rPr>
      </w:pPr>
    </w:p>
    <w:tbl>
      <w:tblPr>
        <w:tblStyle w:val="a"/>
        <w:tblW w:w="743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4"/>
        <w:gridCol w:w="1276"/>
        <w:gridCol w:w="1036"/>
        <w:gridCol w:w="1207"/>
        <w:gridCol w:w="1372"/>
      </w:tblGrid>
      <w:tr w:rsidR="00D00552" w14:paraId="13BE6482" w14:textId="77777777">
        <w:trPr>
          <w:jc w:val="center"/>
        </w:trPr>
        <w:tc>
          <w:tcPr>
            <w:tcW w:w="2544" w:type="dxa"/>
            <w:vMerge w:val="restart"/>
            <w:tcBorders>
              <w:top w:val="single" w:sz="4" w:space="0" w:color="000000"/>
            </w:tcBorders>
            <w:shd w:val="clear" w:color="auto" w:fill="A6A6A6"/>
            <w:vAlign w:val="center"/>
          </w:tcPr>
          <w:p w14:paraId="5F481BB5" w14:textId="77777777" w:rsidR="00D00552" w:rsidRDefault="00701FC4">
            <w:pPr>
              <w:widowControl w:val="0"/>
              <w:jc w:val="center"/>
              <w:rPr>
                <w:rFonts w:ascii="Calibri" w:eastAsia="Calibri" w:hAnsi="Calibri" w:cs="Calibri"/>
              </w:rPr>
            </w:pPr>
            <w:r>
              <w:rPr>
                <w:rFonts w:ascii="Calibri" w:eastAsia="Calibri" w:hAnsi="Calibri" w:cs="Calibri"/>
                <w:b/>
              </w:rPr>
              <w:t>Rubro</w:t>
            </w:r>
          </w:p>
        </w:tc>
        <w:tc>
          <w:tcPr>
            <w:tcW w:w="2312" w:type="dxa"/>
            <w:gridSpan w:val="2"/>
            <w:tcBorders>
              <w:top w:val="single" w:sz="4" w:space="0" w:color="000000"/>
              <w:right w:val="single" w:sz="4" w:space="0" w:color="000000"/>
            </w:tcBorders>
            <w:shd w:val="clear" w:color="auto" w:fill="A6A6A6"/>
            <w:vAlign w:val="center"/>
          </w:tcPr>
          <w:p w14:paraId="6C5BE570" w14:textId="77777777" w:rsidR="00D00552" w:rsidRDefault="00701FC4">
            <w:pPr>
              <w:jc w:val="center"/>
              <w:rPr>
                <w:rFonts w:ascii="Calibri" w:eastAsia="Calibri" w:hAnsi="Calibri" w:cs="Calibri"/>
              </w:rPr>
            </w:pPr>
            <w:r>
              <w:rPr>
                <w:rFonts w:ascii="Calibri" w:eastAsia="Calibri" w:hAnsi="Calibri" w:cs="Calibri"/>
                <w:b/>
              </w:rPr>
              <w:t>RNR máximo</w:t>
            </w:r>
          </w:p>
        </w:tc>
        <w:tc>
          <w:tcPr>
            <w:tcW w:w="1207" w:type="dxa"/>
            <w:tcBorders>
              <w:top w:val="single" w:sz="4" w:space="0" w:color="000000"/>
              <w:right w:val="single" w:sz="4" w:space="0" w:color="000000"/>
            </w:tcBorders>
            <w:shd w:val="clear" w:color="auto" w:fill="A6A6A6"/>
            <w:vAlign w:val="center"/>
          </w:tcPr>
          <w:p w14:paraId="1C7DEF1A" w14:textId="77777777" w:rsidR="00D00552" w:rsidRDefault="00701FC4">
            <w:pPr>
              <w:jc w:val="center"/>
              <w:rPr>
                <w:rFonts w:ascii="Calibri" w:eastAsia="Calibri" w:hAnsi="Calibri" w:cs="Calibri"/>
              </w:rPr>
            </w:pPr>
            <w:r>
              <w:rPr>
                <w:rFonts w:ascii="Calibri" w:eastAsia="Calibri" w:hAnsi="Calibri" w:cs="Calibri"/>
                <w:b/>
              </w:rPr>
              <w:t xml:space="preserve">Aporte Monetario </w:t>
            </w:r>
          </w:p>
        </w:tc>
        <w:tc>
          <w:tcPr>
            <w:tcW w:w="1372" w:type="dxa"/>
            <w:tcBorders>
              <w:top w:val="single" w:sz="4" w:space="0" w:color="000000"/>
              <w:right w:val="single" w:sz="4" w:space="0" w:color="000000"/>
            </w:tcBorders>
            <w:shd w:val="clear" w:color="auto" w:fill="A6A6A6"/>
            <w:vAlign w:val="center"/>
          </w:tcPr>
          <w:p w14:paraId="264A8433" w14:textId="77777777" w:rsidR="00D00552" w:rsidRDefault="00701FC4">
            <w:pPr>
              <w:jc w:val="center"/>
              <w:rPr>
                <w:rFonts w:ascii="Calibri" w:eastAsia="Calibri" w:hAnsi="Calibri" w:cs="Calibri"/>
              </w:rPr>
            </w:pPr>
            <w:r>
              <w:rPr>
                <w:rFonts w:ascii="Calibri" w:eastAsia="Calibri" w:hAnsi="Calibri" w:cs="Calibri"/>
                <w:b/>
              </w:rPr>
              <w:t xml:space="preserve">Aporte No Monetario </w:t>
            </w:r>
          </w:p>
        </w:tc>
      </w:tr>
      <w:tr w:rsidR="00D00552" w14:paraId="372FB6DA" w14:textId="77777777">
        <w:trPr>
          <w:trHeight w:val="500"/>
          <w:jc w:val="center"/>
        </w:trPr>
        <w:tc>
          <w:tcPr>
            <w:tcW w:w="2544" w:type="dxa"/>
            <w:vMerge/>
            <w:tcBorders>
              <w:top w:val="single" w:sz="4" w:space="0" w:color="000000"/>
            </w:tcBorders>
            <w:shd w:val="clear" w:color="auto" w:fill="A6A6A6"/>
            <w:vAlign w:val="center"/>
          </w:tcPr>
          <w:p w14:paraId="0A2289C0" w14:textId="77777777" w:rsidR="00D00552" w:rsidRDefault="00D00552">
            <w:pPr>
              <w:widowControl w:val="0"/>
              <w:pBdr>
                <w:top w:val="nil"/>
                <w:left w:val="nil"/>
                <w:bottom w:val="nil"/>
                <w:right w:val="nil"/>
                <w:between w:val="nil"/>
              </w:pBdr>
              <w:spacing w:line="276" w:lineRule="auto"/>
              <w:rPr>
                <w:rFonts w:ascii="Calibri" w:eastAsia="Calibri" w:hAnsi="Calibri" w:cs="Calibri"/>
              </w:rPr>
            </w:pPr>
          </w:p>
        </w:tc>
        <w:tc>
          <w:tcPr>
            <w:tcW w:w="1276" w:type="dxa"/>
            <w:tcBorders>
              <w:top w:val="single" w:sz="4" w:space="0" w:color="000000"/>
              <w:bottom w:val="single" w:sz="4" w:space="0" w:color="000000"/>
            </w:tcBorders>
            <w:vAlign w:val="center"/>
          </w:tcPr>
          <w:p w14:paraId="6A0B38E7" w14:textId="77777777" w:rsidR="00D00552" w:rsidRDefault="00701FC4">
            <w:pPr>
              <w:widowControl w:val="0"/>
              <w:jc w:val="center"/>
              <w:rPr>
                <w:rFonts w:ascii="Calibri" w:eastAsia="Calibri" w:hAnsi="Calibri" w:cs="Calibri"/>
                <w:sz w:val="22"/>
                <w:szCs w:val="22"/>
              </w:rPr>
            </w:pPr>
            <w:r>
              <w:rPr>
                <w:rFonts w:ascii="Calibri" w:eastAsia="Calibri" w:hAnsi="Calibri" w:cs="Calibri"/>
                <w:b/>
                <w:sz w:val="22"/>
                <w:szCs w:val="22"/>
              </w:rPr>
              <w:t>% proyecto</w:t>
            </w:r>
          </w:p>
        </w:tc>
        <w:tc>
          <w:tcPr>
            <w:tcW w:w="1036" w:type="dxa"/>
            <w:tcBorders>
              <w:top w:val="single" w:sz="4" w:space="0" w:color="000000"/>
              <w:bottom w:val="single" w:sz="4" w:space="0" w:color="000000"/>
            </w:tcBorders>
            <w:vAlign w:val="center"/>
          </w:tcPr>
          <w:p w14:paraId="4B92F1ED" w14:textId="77777777" w:rsidR="00D00552" w:rsidRDefault="00701FC4">
            <w:pPr>
              <w:widowControl w:val="0"/>
              <w:jc w:val="center"/>
              <w:rPr>
                <w:rFonts w:ascii="Calibri" w:eastAsia="Calibri" w:hAnsi="Calibri" w:cs="Calibri"/>
                <w:sz w:val="22"/>
                <w:szCs w:val="22"/>
              </w:rPr>
            </w:pPr>
            <w:r>
              <w:rPr>
                <w:rFonts w:ascii="Calibri" w:eastAsia="Calibri" w:hAnsi="Calibri" w:cs="Calibri"/>
                <w:b/>
                <w:sz w:val="22"/>
                <w:szCs w:val="22"/>
              </w:rPr>
              <w:t>RNR S/</w:t>
            </w:r>
          </w:p>
        </w:tc>
        <w:tc>
          <w:tcPr>
            <w:tcW w:w="1207" w:type="dxa"/>
            <w:tcBorders>
              <w:top w:val="single" w:sz="4" w:space="0" w:color="000000"/>
              <w:bottom w:val="single" w:sz="4" w:space="0" w:color="000000"/>
            </w:tcBorders>
            <w:vAlign w:val="center"/>
          </w:tcPr>
          <w:p w14:paraId="5F57DC2D" w14:textId="77777777" w:rsidR="00D00552" w:rsidRDefault="00701FC4">
            <w:pPr>
              <w:widowControl w:val="0"/>
              <w:jc w:val="center"/>
              <w:rPr>
                <w:rFonts w:ascii="Calibri" w:eastAsia="Calibri" w:hAnsi="Calibri" w:cs="Calibri"/>
                <w:sz w:val="22"/>
                <w:szCs w:val="22"/>
              </w:rPr>
            </w:pPr>
            <w:r>
              <w:rPr>
                <w:rFonts w:ascii="Calibri" w:eastAsia="Calibri" w:hAnsi="Calibri" w:cs="Calibri"/>
                <w:b/>
                <w:sz w:val="22"/>
                <w:szCs w:val="22"/>
              </w:rPr>
              <w:t xml:space="preserve">% proyecto </w:t>
            </w:r>
          </w:p>
        </w:tc>
        <w:tc>
          <w:tcPr>
            <w:tcW w:w="1372" w:type="dxa"/>
            <w:tcBorders>
              <w:top w:val="single" w:sz="4" w:space="0" w:color="000000"/>
              <w:bottom w:val="single" w:sz="4" w:space="0" w:color="000000"/>
            </w:tcBorders>
            <w:vAlign w:val="center"/>
          </w:tcPr>
          <w:p w14:paraId="48A68456" w14:textId="77777777" w:rsidR="00D00552" w:rsidRDefault="00701FC4">
            <w:pPr>
              <w:widowControl w:val="0"/>
              <w:jc w:val="center"/>
              <w:rPr>
                <w:rFonts w:ascii="Calibri" w:eastAsia="Calibri" w:hAnsi="Calibri" w:cs="Calibri"/>
                <w:sz w:val="22"/>
                <w:szCs w:val="22"/>
              </w:rPr>
            </w:pPr>
            <w:r>
              <w:rPr>
                <w:rFonts w:ascii="Calibri" w:eastAsia="Calibri" w:hAnsi="Calibri" w:cs="Calibri"/>
                <w:b/>
                <w:sz w:val="22"/>
                <w:szCs w:val="22"/>
              </w:rPr>
              <w:t>% proyecto</w:t>
            </w:r>
          </w:p>
        </w:tc>
      </w:tr>
      <w:tr w:rsidR="00D00552" w14:paraId="5326513B" w14:textId="77777777">
        <w:trPr>
          <w:trHeight w:val="520"/>
          <w:jc w:val="center"/>
        </w:trPr>
        <w:tc>
          <w:tcPr>
            <w:tcW w:w="2544" w:type="dxa"/>
            <w:tcBorders>
              <w:top w:val="single" w:sz="4" w:space="0" w:color="000000"/>
              <w:bottom w:val="single" w:sz="4" w:space="0" w:color="000000"/>
            </w:tcBorders>
            <w:vAlign w:val="center"/>
          </w:tcPr>
          <w:p w14:paraId="3C869A58" w14:textId="77777777" w:rsidR="00D00552" w:rsidRDefault="00701FC4">
            <w:pPr>
              <w:tabs>
                <w:tab w:val="left" w:pos="470"/>
              </w:tabs>
              <w:spacing w:before="120"/>
              <w:jc w:val="center"/>
              <w:rPr>
                <w:rFonts w:ascii="Calibri" w:eastAsia="Calibri" w:hAnsi="Calibri" w:cs="Calibri"/>
              </w:rPr>
            </w:pPr>
            <w:r>
              <w:rPr>
                <w:rFonts w:ascii="Calibri" w:eastAsia="Calibri" w:hAnsi="Calibri" w:cs="Calibri"/>
                <w:b/>
              </w:rPr>
              <w:t>Capital semilla para equipos</w:t>
            </w:r>
          </w:p>
        </w:tc>
        <w:tc>
          <w:tcPr>
            <w:tcW w:w="1276" w:type="dxa"/>
            <w:vMerge w:val="restart"/>
            <w:tcBorders>
              <w:top w:val="single" w:sz="4" w:space="0" w:color="000000"/>
            </w:tcBorders>
            <w:vAlign w:val="center"/>
          </w:tcPr>
          <w:p w14:paraId="12DBF0F2" w14:textId="77777777" w:rsidR="00D00552" w:rsidRDefault="00701FC4">
            <w:pPr>
              <w:widowControl w:val="0"/>
              <w:jc w:val="center"/>
              <w:rPr>
                <w:rFonts w:ascii="Calibri" w:eastAsia="Calibri" w:hAnsi="Calibri" w:cs="Calibri"/>
                <w:sz w:val="22"/>
                <w:szCs w:val="22"/>
              </w:rPr>
            </w:pPr>
            <w:r>
              <w:rPr>
                <w:rFonts w:ascii="Calibri" w:eastAsia="Calibri" w:hAnsi="Calibri" w:cs="Calibri"/>
                <w:b/>
                <w:sz w:val="22"/>
                <w:szCs w:val="22"/>
              </w:rPr>
              <w:t>70%</w:t>
            </w:r>
          </w:p>
        </w:tc>
        <w:tc>
          <w:tcPr>
            <w:tcW w:w="1036" w:type="dxa"/>
            <w:tcBorders>
              <w:top w:val="single" w:sz="4" w:space="0" w:color="000000"/>
              <w:bottom w:val="single" w:sz="4" w:space="0" w:color="000000"/>
            </w:tcBorders>
            <w:vAlign w:val="center"/>
          </w:tcPr>
          <w:p w14:paraId="1AB738A0" w14:textId="77777777" w:rsidR="00D00552" w:rsidRDefault="00701FC4">
            <w:pPr>
              <w:widowControl w:val="0"/>
              <w:jc w:val="center"/>
              <w:rPr>
                <w:rFonts w:ascii="Calibri" w:eastAsia="Calibri" w:hAnsi="Calibri" w:cs="Calibri"/>
                <w:sz w:val="22"/>
                <w:szCs w:val="22"/>
              </w:rPr>
            </w:pPr>
            <w:r>
              <w:rPr>
                <w:rFonts w:ascii="Calibri" w:eastAsia="Calibri" w:hAnsi="Calibri" w:cs="Calibri"/>
                <w:b/>
                <w:sz w:val="22"/>
                <w:szCs w:val="22"/>
              </w:rPr>
              <w:t>50,000</w:t>
            </w:r>
          </w:p>
        </w:tc>
        <w:tc>
          <w:tcPr>
            <w:tcW w:w="1207" w:type="dxa"/>
            <w:vMerge w:val="restart"/>
            <w:tcBorders>
              <w:top w:val="single" w:sz="4" w:space="0" w:color="000000"/>
            </w:tcBorders>
            <w:vAlign w:val="center"/>
          </w:tcPr>
          <w:p w14:paraId="02041B42" w14:textId="77777777" w:rsidR="00D00552" w:rsidRDefault="00701FC4">
            <w:pPr>
              <w:widowControl w:val="0"/>
              <w:jc w:val="center"/>
              <w:rPr>
                <w:rFonts w:ascii="Calibri" w:eastAsia="Calibri" w:hAnsi="Calibri" w:cs="Calibri"/>
                <w:sz w:val="22"/>
                <w:szCs w:val="22"/>
              </w:rPr>
            </w:pPr>
            <w:r>
              <w:rPr>
                <w:rFonts w:ascii="Calibri" w:eastAsia="Calibri" w:hAnsi="Calibri" w:cs="Calibri"/>
                <w:b/>
                <w:sz w:val="22"/>
                <w:szCs w:val="22"/>
              </w:rPr>
              <w:t>10%</w:t>
            </w:r>
          </w:p>
        </w:tc>
        <w:tc>
          <w:tcPr>
            <w:tcW w:w="1372" w:type="dxa"/>
            <w:vMerge w:val="restart"/>
            <w:tcBorders>
              <w:top w:val="single" w:sz="4" w:space="0" w:color="000000"/>
            </w:tcBorders>
            <w:vAlign w:val="center"/>
          </w:tcPr>
          <w:p w14:paraId="7296713D" w14:textId="77777777" w:rsidR="00D00552" w:rsidRDefault="00D00552">
            <w:pPr>
              <w:widowControl w:val="0"/>
              <w:jc w:val="center"/>
              <w:rPr>
                <w:rFonts w:ascii="Calibri" w:eastAsia="Calibri" w:hAnsi="Calibri" w:cs="Calibri"/>
                <w:sz w:val="22"/>
                <w:szCs w:val="22"/>
              </w:rPr>
            </w:pPr>
          </w:p>
          <w:p w14:paraId="10832F32" w14:textId="77777777" w:rsidR="00D00552" w:rsidRDefault="00701FC4">
            <w:pPr>
              <w:widowControl w:val="0"/>
              <w:jc w:val="center"/>
              <w:rPr>
                <w:rFonts w:ascii="Calibri" w:eastAsia="Calibri" w:hAnsi="Calibri" w:cs="Calibri"/>
                <w:sz w:val="22"/>
                <w:szCs w:val="22"/>
              </w:rPr>
            </w:pPr>
            <w:r>
              <w:rPr>
                <w:rFonts w:ascii="Calibri" w:eastAsia="Calibri" w:hAnsi="Calibri" w:cs="Calibri"/>
                <w:b/>
                <w:sz w:val="22"/>
                <w:szCs w:val="22"/>
              </w:rPr>
              <w:t>20%</w:t>
            </w:r>
          </w:p>
          <w:p w14:paraId="13B6494A" w14:textId="77777777" w:rsidR="00D00552" w:rsidRDefault="00D00552">
            <w:pPr>
              <w:widowControl w:val="0"/>
              <w:jc w:val="center"/>
              <w:rPr>
                <w:rFonts w:ascii="Calibri" w:eastAsia="Calibri" w:hAnsi="Calibri" w:cs="Calibri"/>
                <w:sz w:val="22"/>
                <w:szCs w:val="22"/>
              </w:rPr>
            </w:pPr>
          </w:p>
        </w:tc>
      </w:tr>
      <w:tr w:rsidR="00D00552" w14:paraId="65187BCA" w14:textId="77777777">
        <w:trPr>
          <w:trHeight w:val="500"/>
          <w:jc w:val="center"/>
        </w:trPr>
        <w:tc>
          <w:tcPr>
            <w:tcW w:w="2544" w:type="dxa"/>
            <w:tcBorders>
              <w:top w:val="single" w:sz="4" w:space="0" w:color="000000"/>
              <w:bottom w:val="single" w:sz="4" w:space="0" w:color="000000"/>
            </w:tcBorders>
            <w:vAlign w:val="center"/>
          </w:tcPr>
          <w:p w14:paraId="00072ADD" w14:textId="77777777" w:rsidR="00D00552" w:rsidRDefault="00701FC4">
            <w:pPr>
              <w:tabs>
                <w:tab w:val="left" w:pos="470"/>
              </w:tabs>
              <w:spacing w:before="120"/>
              <w:jc w:val="center"/>
              <w:rPr>
                <w:rFonts w:ascii="Calibri" w:eastAsia="Calibri" w:hAnsi="Calibri" w:cs="Calibri"/>
              </w:rPr>
            </w:pPr>
            <w:r>
              <w:rPr>
                <w:rFonts w:ascii="Calibri" w:eastAsia="Calibri" w:hAnsi="Calibri" w:cs="Calibri"/>
                <w:b/>
              </w:rPr>
              <w:t xml:space="preserve">Seguimiento por parte de incubadoras/aceleradoras </w:t>
            </w:r>
          </w:p>
        </w:tc>
        <w:tc>
          <w:tcPr>
            <w:tcW w:w="1276" w:type="dxa"/>
            <w:vMerge/>
            <w:tcBorders>
              <w:top w:val="single" w:sz="4" w:space="0" w:color="000000"/>
            </w:tcBorders>
            <w:vAlign w:val="center"/>
          </w:tcPr>
          <w:p w14:paraId="2E041F60" w14:textId="77777777" w:rsidR="00D00552" w:rsidRDefault="00D00552">
            <w:pPr>
              <w:widowControl w:val="0"/>
              <w:pBdr>
                <w:top w:val="nil"/>
                <w:left w:val="nil"/>
                <w:bottom w:val="nil"/>
                <w:right w:val="nil"/>
                <w:between w:val="nil"/>
              </w:pBdr>
              <w:spacing w:line="276" w:lineRule="auto"/>
              <w:rPr>
                <w:rFonts w:ascii="Calibri" w:eastAsia="Calibri" w:hAnsi="Calibri" w:cs="Calibri"/>
              </w:rPr>
            </w:pPr>
          </w:p>
        </w:tc>
        <w:tc>
          <w:tcPr>
            <w:tcW w:w="1036" w:type="dxa"/>
            <w:tcBorders>
              <w:top w:val="single" w:sz="4" w:space="0" w:color="000000"/>
              <w:bottom w:val="single" w:sz="4" w:space="0" w:color="000000"/>
            </w:tcBorders>
            <w:vAlign w:val="center"/>
          </w:tcPr>
          <w:p w14:paraId="6F347D77" w14:textId="77777777" w:rsidR="00D00552" w:rsidRDefault="00701FC4">
            <w:pPr>
              <w:widowControl w:val="0"/>
              <w:jc w:val="center"/>
              <w:rPr>
                <w:rFonts w:ascii="Calibri" w:eastAsia="Calibri" w:hAnsi="Calibri" w:cs="Calibri"/>
                <w:sz w:val="22"/>
                <w:szCs w:val="22"/>
              </w:rPr>
            </w:pPr>
            <w:r>
              <w:rPr>
                <w:rFonts w:ascii="Calibri" w:eastAsia="Calibri" w:hAnsi="Calibri" w:cs="Calibri"/>
                <w:b/>
                <w:sz w:val="22"/>
                <w:szCs w:val="22"/>
              </w:rPr>
              <w:t>5,000</w:t>
            </w:r>
          </w:p>
          <w:p w14:paraId="4BBE32AB" w14:textId="77777777" w:rsidR="00D00552" w:rsidRDefault="00701FC4">
            <w:pPr>
              <w:widowControl w:val="0"/>
              <w:jc w:val="center"/>
              <w:rPr>
                <w:rFonts w:ascii="Calibri" w:eastAsia="Calibri" w:hAnsi="Calibri" w:cs="Calibri"/>
                <w:sz w:val="22"/>
                <w:szCs w:val="22"/>
              </w:rPr>
            </w:pPr>
            <w:r>
              <w:rPr>
                <w:rFonts w:ascii="Calibri" w:eastAsia="Calibri" w:hAnsi="Calibri" w:cs="Calibri"/>
                <w:b/>
                <w:sz w:val="22"/>
                <w:szCs w:val="22"/>
              </w:rPr>
              <w:t>Bono:</w:t>
            </w:r>
          </w:p>
          <w:p w14:paraId="5AAAAE73" w14:textId="77777777" w:rsidR="00D00552" w:rsidRDefault="00701FC4">
            <w:pPr>
              <w:widowControl w:val="0"/>
              <w:jc w:val="center"/>
              <w:rPr>
                <w:rFonts w:ascii="Calibri" w:eastAsia="Calibri" w:hAnsi="Calibri" w:cs="Calibri"/>
                <w:sz w:val="22"/>
                <w:szCs w:val="22"/>
              </w:rPr>
            </w:pPr>
            <w:r>
              <w:rPr>
                <w:rFonts w:ascii="Calibri" w:eastAsia="Calibri" w:hAnsi="Calibri" w:cs="Calibri"/>
                <w:b/>
                <w:sz w:val="22"/>
                <w:szCs w:val="22"/>
              </w:rPr>
              <w:t>2,000</w:t>
            </w:r>
          </w:p>
        </w:tc>
        <w:tc>
          <w:tcPr>
            <w:tcW w:w="1207" w:type="dxa"/>
            <w:vMerge/>
            <w:tcBorders>
              <w:top w:val="single" w:sz="4" w:space="0" w:color="000000"/>
            </w:tcBorders>
            <w:vAlign w:val="center"/>
          </w:tcPr>
          <w:p w14:paraId="60F353EF" w14:textId="77777777" w:rsidR="00D00552" w:rsidRDefault="00D00552">
            <w:pPr>
              <w:widowControl w:val="0"/>
              <w:pBdr>
                <w:top w:val="nil"/>
                <w:left w:val="nil"/>
                <w:bottom w:val="nil"/>
                <w:right w:val="nil"/>
                <w:between w:val="nil"/>
              </w:pBdr>
              <w:spacing w:line="276" w:lineRule="auto"/>
              <w:rPr>
                <w:rFonts w:ascii="Calibri" w:eastAsia="Calibri" w:hAnsi="Calibri" w:cs="Calibri"/>
                <w:sz w:val="22"/>
                <w:szCs w:val="22"/>
              </w:rPr>
            </w:pPr>
          </w:p>
        </w:tc>
        <w:tc>
          <w:tcPr>
            <w:tcW w:w="1372" w:type="dxa"/>
            <w:vMerge/>
            <w:tcBorders>
              <w:top w:val="single" w:sz="4" w:space="0" w:color="000000"/>
            </w:tcBorders>
            <w:vAlign w:val="center"/>
          </w:tcPr>
          <w:p w14:paraId="71E7CFB6" w14:textId="77777777" w:rsidR="00D00552" w:rsidRDefault="00D00552">
            <w:pPr>
              <w:widowControl w:val="0"/>
              <w:pBdr>
                <w:top w:val="nil"/>
                <w:left w:val="nil"/>
                <w:bottom w:val="nil"/>
                <w:right w:val="nil"/>
                <w:between w:val="nil"/>
              </w:pBdr>
              <w:spacing w:line="276" w:lineRule="auto"/>
              <w:rPr>
                <w:rFonts w:ascii="Calibri" w:eastAsia="Calibri" w:hAnsi="Calibri" w:cs="Calibri"/>
                <w:sz w:val="22"/>
                <w:szCs w:val="22"/>
              </w:rPr>
            </w:pPr>
          </w:p>
        </w:tc>
      </w:tr>
    </w:tbl>
    <w:p w14:paraId="7751EC31" w14:textId="77777777" w:rsidR="00D00552" w:rsidRDefault="00D00552">
      <w:pPr>
        <w:widowControl w:val="0"/>
        <w:pBdr>
          <w:top w:val="nil"/>
          <w:left w:val="nil"/>
          <w:bottom w:val="nil"/>
          <w:right w:val="nil"/>
          <w:between w:val="nil"/>
        </w:pBdr>
        <w:spacing w:before="120"/>
        <w:jc w:val="center"/>
        <w:rPr>
          <w:rFonts w:ascii="Calibri" w:eastAsia="Calibri" w:hAnsi="Calibri" w:cs="Calibri"/>
          <w:sz w:val="22"/>
          <w:szCs w:val="22"/>
        </w:rPr>
      </w:pPr>
    </w:p>
    <w:p w14:paraId="1CDEFEA7" w14:textId="781AC5A5"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Las condiciones para la ejecución del </w:t>
      </w:r>
      <w:r w:rsidR="00EE0430">
        <w:rPr>
          <w:rFonts w:ascii="Calibri" w:eastAsia="Calibri" w:hAnsi="Calibri" w:cs="Calibri"/>
          <w:sz w:val="22"/>
          <w:szCs w:val="22"/>
        </w:rPr>
        <w:t>co</w:t>
      </w:r>
      <w:r>
        <w:rPr>
          <w:rFonts w:ascii="Calibri" w:eastAsia="Calibri" w:hAnsi="Calibri" w:cs="Calibri"/>
          <w:sz w:val="22"/>
          <w:szCs w:val="22"/>
        </w:rPr>
        <w:t xml:space="preserve">financiamiento se establecen en un Convenio de Adjudicación. El </w:t>
      </w:r>
      <w:r w:rsidR="00EE0430">
        <w:rPr>
          <w:rFonts w:ascii="Calibri" w:eastAsia="Calibri" w:hAnsi="Calibri" w:cs="Calibri"/>
          <w:sz w:val="22"/>
          <w:szCs w:val="22"/>
        </w:rPr>
        <w:t>co</w:t>
      </w:r>
      <w:r>
        <w:rPr>
          <w:rFonts w:ascii="Calibri" w:eastAsia="Calibri" w:hAnsi="Calibri" w:cs="Calibri"/>
          <w:sz w:val="22"/>
          <w:szCs w:val="22"/>
        </w:rPr>
        <w:t>financiamiento será otorgado en 3 desembolsos al Equipo Emprendedor, contra cumplimiento de hitos y previa conformidad de la incubadora asignada.</w:t>
      </w:r>
    </w:p>
    <w:p w14:paraId="31DC010B" w14:textId="77777777" w:rsidR="00D00552" w:rsidRDefault="00D00552">
      <w:pPr>
        <w:widowControl w:val="0"/>
        <w:pBdr>
          <w:top w:val="nil"/>
          <w:left w:val="nil"/>
          <w:bottom w:val="nil"/>
          <w:right w:val="nil"/>
          <w:between w:val="nil"/>
        </w:pBdr>
        <w:spacing w:before="120"/>
        <w:ind w:left="360"/>
        <w:jc w:val="both"/>
        <w:rPr>
          <w:rFonts w:ascii="Calibri" w:eastAsia="Calibri" w:hAnsi="Calibri" w:cs="Calibri"/>
          <w:sz w:val="22"/>
          <w:szCs w:val="22"/>
        </w:rPr>
      </w:pPr>
    </w:p>
    <w:p w14:paraId="6020DB8F" w14:textId="77777777" w:rsidR="00D00552" w:rsidRDefault="00701FC4">
      <w:pPr>
        <w:keepNext/>
        <w:numPr>
          <w:ilvl w:val="0"/>
          <w:numId w:val="12"/>
        </w:numPr>
        <w:pBdr>
          <w:top w:val="nil"/>
          <w:left w:val="nil"/>
          <w:bottom w:val="nil"/>
          <w:right w:val="nil"/>
          <w:between w:val="nil"/>
        </w:pBdr>
        <w:shd w:val="clear" w:color="auto" w:fill="D9D9D9"/>
        <w:spacing w:before="120"/>
        <w:ind w:left="539" w:hanging="539"/>
        <w:rPr>
          <w:rFonts w:ascii="Calibri" w:eastAsia="Calibri" w:hAnsi="Calibri" w:cs="Calibri"/>
          <w:color w:val="000000"/>
        </w:rPr>
      </w:pPr>
      <w:r>
        <w:rPr>
          <w:rFonts w:ascii="Calibri" w:eastAsia="Calibri" w:hAnsi="Calibri" w:cs="Calibri"/>
          <w:b/>
          <w:color w:val="000000"/>
          <w:sz w:val="22"/>
          <w:szCs w:val="22"/>
        </w:rPr>
        <w:t xml:space="preserve">PRESENTACIÓN DE PROYECTOS </w:t>
      </w:r>
    </w:p>
    <w:p w14:paraId="6793F19C" w14:textId="77777777"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No se admitirán para evaluación solicitudes que:</w:t>
      </w:r>
    </w:p>
    <w:p w14:paraId="31A8E6C2" w14:textId="77777777" w:rsidR="00D00552" w:rsidRDefault="00701FC4">
      <w:pPr>
        <w:widowControl w:val="0"/>
        <w:numPr>
          <w:ilvl w:val="0"/>
          <w:numId w:val="4"/>
        </w:numPr>
        <w:pBdr>
          <w:top w:val="nil"/>
          <w:left w:val="nil"/>
          <w:bottom w:val="nil"/>
          <w:right w:val="nil"/>
          <w:between w:val="nil"/>
        </w:pBdr>
        <w:jc w:val="both"/>
      </w:pPr>
      <w:r>
        <w:rPr>
          <w:rFonts w:ascii="Calibri" w:eastAsia="Calibri" w:hAnsi="Calibri" w:cs="Calibri"/>
          <w:sz w:val="22"/>
          <w:szCs w:val="22"/>
        </w:rPr>
        <w:t>Presenten proyectos que no se adecuen a los objetivos y requisitos de las Bases.</w:t>
      </w:r>
    </w:p>
    <w:p w14:paraId="37A96855" w14:textId="77777777" w:rsidR="00D00552" w:rsidRDefault="00701FC4">
      <w:pPr>
        <w:widowControl w:val="0"/>
        <w:numPr>
          <w:ilvl w:val="0"/>
          <w:numId w:val="4"/>
        </w:numPr>
        <w:pBdr>
          <w:top w:val="nil"/>
          <w:left w:val="nil"/>
          <w:bottom w:val="nil"/>
          <w:right w:val="nil"/>
          <w:between w:val="nil"/>
        </w:pBdr>
        <w:jc w:val="both"/>
      </w:pPr>
      <w:r>
        <w:rPr>
          <w:rFonts w:ascii="Calibri" w:eastAsia="Calibri" w:hAnsi="Calibri" w:cs="Calibri"/>
          <w:sz w:val="22"/>
          <w:szCs w:val="22"/>
        </w:rPr>
        <w:t>Sean presentadas por solicitantes que no cumplen los requisitos o con las condiciones señaladas en las Bases.</w:t>
      </w:r>
    </w:p>
    <w:p w14:paraId="79146622" w14:textId="77777777" w:rsidR="00D00552" w:rsidRDefault="00701FC4">
      <w:pPr>
        <w:widowControl w:val="0"/>
        <w:numPr>
          <w:ilvl w:val="0"/>
          <w:numId w:val="4"/>
        </w:numPr>
        <w:pBdr>
          <w:top w:val="nil"/>
          <w:left w:val="nil"/>
          <w:bottom w:val="nil"/>
          <w:right w:val="nil"/>
          <w:between w:val="nil"/>
        </w:pBdr>
        <w:jc w:val="both"/>
      </w:pPr>
      <w:r>
        <w:rPr>
          <w:rFonts w:ascii="Calibri" w:eastAsia="Calibri" w:hAnsi="Calibri" w:cs="Calibri"/>
          <w:sz w:val="22"/>
          <w:szCs w:val="22"/>
        </w:rPr>
        <w:t>Estén incompletas, no sean claras o no sean presentadas a través del sistema en línea.</w:t>
      </w:r>
    </w:p>
    <w:p w14:paraId="1E9F1DB7" w14:textId="77777777" w:rsidR="00D00552" w:rsidRDefault="00701FC4">
      <w:pPr>
        <w:widowControl w:val="0"/>
        <w:numPr>
          <w:ilvl w:val="0"/>
          <w:numId w:val="4"/>
        </w:numPr>
        <w:pBdr>
          <w:top w:val="nil"/>
          <w:left w:val="nil"/>
          <w:bottom w:val="nil"/>
          <w:right w:val="nil"/>
          <w:between w:val="nil"/>
        </w:pBdr>
        <w:jc w:val="both"/>
      </w:pPr>
      <w:r>
        <w:rPr>
          <w:rFonts w:ascii="Calibri" w:eastAsia="Calibri" w:hAnsi="Calibri" w:cs="Calibri"/>
          <w:sz w:val="22"/>
          <w:szCs w:val="22"/>
        </w:rPr>
        <w:t xml:space="preserve">Incluyan Declaraciones Juradas incompletas o cuando en dichas declaraciones se evidencie que los solicitantes no cumplen con todos los requisitos y condiciones exigidas. </w:t>
      </w:r>
      <w:r>
        <w:rPr>
          <w:rFonts w:ascii="Calibri" w:eastAsia="Calibri" w:hAnsi="Calibri" w:cs="Calibri"/>
          <w:sz w:val="22"/>
          <w:szCs w:val="22"/>
          <w:vertAlign w:val="superscript"/>
        </w:rPr>
        <w:footnoteReference w:id="8"/>
      </w:r>
    </w:p>
    <w:p w14:paraId="5943B698" w14:textId="77777777" w:rsidR="00D00552" w:rsidRDefault="00701FC4">
      <w:pPr>
        <w:numPr>
          <w:ilvl w:val="0"/>
          <w:numId w:val="4"/>
        </w:numPr>
        <w:pBdr>
          <w:top w:val="nil"/>
          <w:left w:val="nil"/>
          <w:bottom w:val="nil"/>
          <w:right w:val="nil"/>
          <w:between w:val="nil"/>
        </w:pBdr>
        <w:jc w:val="both"/>
      </w:pPr>
      <w:r>
        <w:rPr>
          <w:rFonts w:ascii="Calibri" w:eastAsia="Calibri" w:hAnsi="Calibri" w:cs="Calibri"/>
          <w:sz w:val="22"/>
          <w:szCs w:val="22"/>
        </w:rPr>
        <w:t>Presenten proyectos que vulneren derechos de propiedad intelectual</w:t>
      </w:r>
      <w:r>
        <w:rPr>
          <w:rFonts w:ascii="Calibri" w:eastAsia="Calibri" w:hAnsi="Calibri" w:cs="Calibri"/>
          <w:sz w:val="22"/>
          <w:szCs w:val="22"/>
          <w:vertAlign w:val="superscript"/>
        </w:rPr>
        <w:footnoteReference w:id="9"/>
      </w:r>
      <w:r>
        <w:rPr>
          <w:rFonts w:ascii="Calibri" w:eastAsia="Calibri" w:hAnsi="Calibri" w:cs="Calibri"/>
          <w:sz w:val="22"/>
          <w:szCs w:val="22"/>
        </w:rPr>
        <w:t xml:space="preserve">. </w:t>
      </w:r>
    </w:p>
    <w:p w14:paraId="15C0B924" w14:textId="77777777" w:rsidR="00D00552" w:rsidRDefault="00D00552">
      <w:pPr>
        <w:pBdr>
          <w:top w:val="nil"/>
          <w:left w:val="nil"/>
          <w:bottom w:val="nil"/>
          <w:right w:val="nil"/>
          <w:between w:val="nil"/>
        </w:pBdr>
        <w:ind w:left="851" w:hanging="425"/>
        <w:jc w:val="both"/>
        <w:rPr>
          <w:rFonts w:ascii="Calibri" w:eastAsia="Calibri" w:hAnsi="Calibri" w:cs="Calibri"/>
          <w:sz w:val="22"/>
          <w:szCs w:val="22"/>
        </w:rPr>
      </w:pPr>
    </w:p>
    <w:p w14:paraId="1D8B5E57" w14:textId="77777777"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b/>
          <w:sz w:val="22"/>
          <w:szCs w:val="22"/>
        </w:rPr>
        <w:t>Requisitos:</w:t>
      </w:r>
      <w:r>
        <w:rPr>
          <w:rFonts w:ascii="Calibri" w:eastAsia="Calibri" w:hAnsi="Calibri" w:cs="Calibri"/>
          <w:sz w:val="22"/>
          <w:szCs w:val="22"/>
        </w:rPr>
        <w:t xml:space="preserve"> Los postulantes deberán presentar vía el sistema en línea desde la dirección web </w:t>
      </w:r>
      <w:hyperlink r:id="rId10">
        <w:r>
          <w:rPr>
            <w:rFonts w:ascii="Calibri" w:eastAsia="Calibri" w:hAnsi="Calibri" w:cs="Calibri"/>
            <w:sz w:val="22"/>
            <w:szCs w:val="22"/>
            <w:u w:val="single"/>
          </w:rPr>
          <w:t>http://sistemaenlinea.innovateperu.gob.pe</w:t>
        </w:r>
      </w:hyperlink>
      <w:r>
        <w:rPr>
          <w:rFonts w:ascii="Calibri" w:eastAsia="Calibri" w:hAnsi="Calibri" w:cs="Calibri"/>
          <w:sz w:val="22"/>
          <w:szCs w:val="22"/>
        </w:rPr>
        <w:t xml:space="preserve">. </w:t>
      </w:r>
    </w:p>
    <w:p w14:paraId="06AEF54B" w14:textId="2F4C52EE" w:rsidR="00D00552" w:rsidRDefault="00701FC4">
      <w:pPr>
        <w:widowControl w:val="0"/>
        <w:numPr>
          <w:ilvl w:val="0"/>
          <w:numId w:val="4"/>
        </w:numPr>
        <w:pBdr>
          <w:top w:val="nil"/>
          <w:left w:val="nil"/>
          <w:bottom w:val="nil"/>
          <w:right w:val="nil"/>
          <w:between w:val="nil"/>
        </w:pBdr>
        <w:jc w:val="both"/>
      </w:pPr>
      <w:r>
        <w:rPr>
          <w:rFonts w:ascii="Calibri" w:eastAsia="Calibri" w:hAnsi="Calibri" w:cs="Calibri"/>
          <w:sz w:val="22"/>
          <w:szCs w:val="22"/>
        </w:rPr>
        <w:t xml:space="preserve">Solicitud de </w:t>
      </w:r>
      <w:r w:rsidR="00EE0430">
        <w:rPr>
          <w:rFonts w:ascii="Calibri" w:eastAsia="Calibri" w:hAnsi="Calibri" w:cs="Calibri"/>
          <w:sz w:val="22"/>
          <w:szCs w:val="22"/>
        </w:rPr>
        <w:t>Cof</w:t>
      </w:r>
      <w:r>
        <w:rPr>
          <w:rFonts w:ascii="Calibri" w:eastAsia="Calibri" w:hAnsi="Calibri" w:cs="Calibri"/>
          <w:sz w:val="22"/>
          <w:szCs w:val="22"/>
        </w:rPr>
        <w:t>inanciamiento (Formato I) donde se presenta la descripción del emprendimiento.</w:t>
      </w:r>
    </w:p>
    <w:p w14:paraId="0104EEE1" w14:textId="54428B76" w:rsidR="00D00552" w:rsidRDefault="00701FC4">
      <w:pPr>
        <w:widowControl w:val="0"/>
        <w:numPr>
          <w:ilvl w:val="0"/>
          <w:numId w:val="4"/>
        </w:numPr>
        <w:pBdr>
          <w:top w:val="nil"/>
          <w:left w:val="nil"/>
          <w:bottom w:val="nil"/>
          <w:right w:val="nil"/>
          <w:between w:val="nil"/>
        </w:pBdr>
        <w:jc w:val="both"/>
      </w:pPr>
      <w:r>
        <w:rPr>
          <w:rFonts w:ascii="Calibri" w:eastAsia="Calibri" w:hAnsi="Calibri" w:cs="Calibri"/>
          <w:sz w:val="22"/>
          <w:szCs w:val="22"/>
        </w:rPr>
        <w:t xml:space="preserve">Video de hasta 3 minutos, donde el Equipo Emprendedor presentará el emprendimiento </w:t>
      </w:r>
      <w:r w:rsidR="00EE0430">
        <w:rPr>
          <w:rFonts w:ascii="Calibri" w:eastAsia="Calibri" w:hAnsi="Calibri" w:cs="Calibri"/>
          <w:sz w:val="22"/>
          <w:szCs w:val="22"/>
        </w:rPr>
        <w:t xml:space="preserve">de </w:t>
      </w:r>
      <w:r w:rsidR="00EE0430">
        <w:rPr>
          <w:rFonts w:ascii="Calibri" w:eastAsia="Calibri" w:hAnsi="Calibri" w:cs="Calibri"/>
          <w:sz w:val="22"/>
          <w:szCs w:val="22"/>
        </w:rPr>
        <w:lastRenderedPageBreak/>
        <w:t>acuerdo con</w:t>
      </w:r>
      <w:r>
        <w:rPr>
          <w:rFonts w:ascii="Calibri" w:eastAsia="Calibri" w:hAnsi="Calibri" w:cs="Calibri"/>
          <w:sz w:val="22"/>
          <w:szCs w:val="22"/>
        </w:rPr>
        <w:t xml:space="preserve"> las orientaciones que figuran en el Formato I.</w:t>
      </w:r>
    </w:p>
    <w:p w14:paraId="354CDCCB" w14:textId="77777777" w:rsidR="00D00552" w:rsidRDefault="00701FC4">
      <w:pPr>
        <w:widowControl w:val="0"/>
        <w:numPr>
          <w:ilvl w:val="0"/>
          <w:numId w:val="4"/>
        </w:numPr>
        <w:pBdr>
          <w:top w:val="nil"/>
          <w:left w:val="nil"/>
          <w:bottom w:val="nil"/>
          <w:right w:val="nil"/>
          <w:between w:val="nil"/>
        </w:pBdr>
        <w:jc w:val="both"/>
      </w:pPr>
      <w:r>
        <w:rPr>
          <w:rFonts w:ascii="Calibri" w:eastAsia="Calibri" w:hAnsi="Calibri" w:cs="Calibri"/>
          <w:sz w:val="22"/>
          <w:szCs w:val="22"/>
        </w:rPr>
        <w:t>Declaración Jurada de compromiso del Equipo Emprendedor (Formato II).</w:t>
      </w:r>
    </w:p>
    <w:p w14:paraId="60BF3448" w14:textId="77777777" w:rsidR="00D00552" w:rsidRDefault="00701FC4">
      <w:pPr>
        <w:widowControl w:val="0"/>
        <w:numPr>
          <w:ilvl w:val="0"/>
          <w:numId w:val="4"/>
        </w:numPr>
        <w:pBdr>
          <w:top w:val="nil"/>
          <w:left w:val="nil"/>
          <w:bottom w:val="nil"/>
          <w:right w:val="nil"/>
          <w:between w:val="nil"/>
        </w:pBdr>
        <w:jc w:val="both"/>
      </w:pPr>
      <w:r>
        <w:rPr>
          <w:rFonts w:ascii="Calibri" w:eastAsia="Calibri" w:hAnsi="Calibri" w:cs="Calibri"/>
          <w:sz w:val="22"/>
          <w:szCs w:val="22"/>
        </w:rPr>
        <w:t>Reporte o documento emitido por las centrales de riesgo.</w:t>
      </w:r>
    </w:p>
    <w:p w14:paraId="2245A003" w14:textId="77777777" w:rsidR="00D00552" w:rsidRDefault="00701FC4">
      <w:pPr>
        <w:widowControl w:val="0"/>
        <w:numPr>
          <w:ilvl w:val="0"/>
          <w:numId w:val="4"/>
        </w:numPr>
        <w:pBdr>
          <w:top w:val="nil"/>
          <w:left w:val="nil"/>
          <w:bottom w:val="nil"/>
          <w:right w:val="nil"/>
          <w:between w:val="nil"/>
        </w:pBdr>
        <w:jc w:val="both"/>
      </w:pPr>
      <w:r>
        <w:rPr>
          <w:rFonts w:ascii="Calibri" w:eastAsia="Calibri" w:hAnsi="Calibri" w:cs="Calibri"/>
          <w:color w:val="000000"/>
          <w:sz w:val="22"/>
          <w:szCs w:val="22"/>
        </w:rPr>
        <w:t>Documento que acredite que el líder sea accionista de la empresa, en caso se postule como persona jurídica.</w:t>
      </w:r>
    </w:p>
    <w:p w14:paraId="641859D2" w14:textId="7EA31163" w:rsidR="00D00552" w:rsidRDefault="00701FC4">
      <w:pPr>
        <w:widowControl w:val="0"/>
        <w:pBdr>
          <w:top w:val="nil"/>
          <w:left w:val="nil"/>
          <w:bottom w:val="nil"/>
          <w:right w:val="nil"/>
          <w:between w:val="nil"/>
        </w:pBdr>
        <w:spacing w:before="120"/>
        <w:ind w:left="426"/>
        <w:jc w:val="both"/>
        <w:rPr>
          <w:rFonts w:ascii="Calibri" w:eastAsia="Calibri" w:hAnsi="Calibri" w:cs="Calibri"/>
          <w:sz w:val="22"/>
          <w:szCs w:val="22"/>
        </w:rPr>
      </w:pPr>
      <w:r>
        <w:rPr>
          <w:rFonts w:ascii="Calibri" w:eastAsia="Calibri" w:hAnsi="Calibri" w:cs="Calibri"/>
          <w:sz w:val="22"/>
          <w:szCs w:val="22"/>
        </w:rPr>
        <w:t xml:space="preserve">La Solicitud de </w:t>
      </w:r>
      <w:r w:rsidR="00107244">
        <w:rPr>
          <w:rFonts w:ascii="Calibri" w:eastAsia="Calibri" w:hAnsi="Calibri" w:cs="Calibri"/>
          <w:sz w:val="22"/>
          <w:szCs w:val="22"/>
        </w:rPr>
        <w:t>Cof</w:t>
      </w:r>
      <w:r>
        <w:rPr>
          <w:rFonts w:ascii="Calibri" w:eastAsia="Calibri" w:hAnsi="Calibri" w:cs="Calibri"/>
          <w:sz w:val="22"/>
          <w:szCs w:val="22"/>
        </w:rPr>
        <w:t>inanciamiento deberá ser completada en idioma español.</w:t>
      </w:r>
    </w:p>
    <w:p w14:paraId="153AB91D" w14:textId="48739012"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Los documentos solicitados en la postulación del proyecto podrán ser solicitados en original por </w:t>
      </w:r>
      <w:r w:rsidR="003F59D1">
        <w:rPr>
          <w:rFonts w:ascii="Calibri" w:eastAsia="Calibri" w:hAnsi="Calibri" w:cs="Calibri"/>
          <w:sz w:val="22"/>
          <w:szCs w:val="22"/>
        </w:rPr>
        <w:t xml:space="preserve">Innóvate Perú </w:t>
      </w:r>
      <w:r>
        <w:rPr>
          <w:rFonts w:ascii="Calibri" w:eastAsia="Calibri" w:hAnsi="Calibri" w:cs="Calibri"/>
          <w:sz w:val="22"/>
          <w:szCs w:val="22"/>
        </w:rPr>
        <w:t xml:space="preserve">para la firma del convenio o cuando lo considere pertinente. </w:t>
      </w:r>
      <w:r w:rsidR="003F59D1">
        <w:rPr>
          <w:rFonts w:ascii="Calibri" w:eastAsia="Calibri" w:hAnsi="Calibri" w:cs="Calibri"/>
          <w:sz w:val="22"/>
          <w:szCs w:val="22"/>
        </w:rPr>
        <w:t xml:space="preserve">Innóvate Perú </w:t>
      </w:r>
      <w:r>
        <w:rPr>
          <w:rFonts w:ascii="Calibri" w:eastAsia="Calibri" w:hAnsi="Calibri" w:cs="Calibri"/>
          <w:sz w:val="22"/>
          <w:szCs w:val="22"/>
        </w:rPr>
        <w:t>tiene la facultad de fiscalización posterior, según numeral 1.16, del inciso 1) del artículo IV de la Ley 27444 – Ley del Procedimiento Administrativo General y puede verificar en cualquier etapa del concurso la veracidad de la información.</w:t>
      </w:r>
    </w:p>
    <w:p w14:paraId="08DC4FA0" w14:textId="146ADA6F" w:rsidR="00D00552" w:rsidRDefault="00701FC4">
      <w:pPr>
        <w:widowControl w:val="0"/>
        <w:pBdr>
          <w:top w:val="nil"/>
          <w:left w:val="nil"/>
          <w:bottom w:val="nil"/>
          <w:right w:val="nil"/>
          <w:between w:val="nil"/>
        </w:pBdr>
        <w:spacing w:before="120"/>
        <w:ind w:left="426"/>
        <w:jc w:val="both"/>
        <w:rPr>
          <w:rFonts w:ascii="Calibri" w:eastAsia="Calibri" w:hAnsi="Calibri" w:cs="Calibri"/>
          <w:sz w:val="22"/>
          <w:szCs w:val="22"/>
        </w:rPr>
      </w:pPr>
      <w:r>
        <w:rPr>
          <w:rFonts w:ascii="Calibri" w:eastAsia="Calibri" w:hAnsi="Calibri" w:cs="Calibri"/>
          <w:sz w:val="22"/>
          <w:szCs w:val="22"/>
        </w:rPr>
        <w:t xml:space="preserve">Si se comprueba que la información presentada al concurso no es veraz, el postulante quedará eliminado del concurso y como futuro postulante a los concursos del </w:t>
      </w:r>
      <w:r w:rsidR="003F59D1">
        <w:rPr>
          <w:rFonts w:ascii="Calibri" w:eastAsia="Calibri" w:hAnsi="Calibri" w:cs="Calibri"/>
          <w:sz w:val="22"/>
          <w:szCs w:val="22"/>
        </w:rPr>
        <w:t xml:space="preserve">Innóvate Perú </w:t>
      </w:r>
      <w:r>
        <w:rPr>
          <w:rFonts w:ascii="Calibri" w:eastAsia="Calibri" w:hAnsi="Calibri" w:cs="Calibri"/>
          <w:sz w:val="22"/>
          <w:szCs w:val="22"/>
        </w:rPr>
        <w:t>o del Ministerio de la Producción.</w:t>
      </w:r>
    </w:p>
    <w:p w14:paraId="06E7688C" w14:textId="77777777" w:rsidR="00D00552" w:rsidRDefault="00701FC4">
      <w:pPr>
        <w:keepNext/>
        <w:numPr>
          <w:ilvl w:val="0"/>
          <w:numId w:val="12"/>
        </w:numPr>
        <w:pBdr>
          <w:top w:val="nil"/>
          <w:left w:val="nil"/>
          <w:bottom w:val="nil"/>
          <w:right w:val="nil"/>
          <w:between w:val="nil"/>
        </w:pBdr>
        <w:shd w:val="clear" w:color="auto" w:fill="D9D9D9"/>
        <w:spacing w:before="120"/>
        <w:ind w:left="539" w:hanging="539"/>
        <w:rPr>
          <w:rFonts w:ascii="Calibri" w:eastAsia="Calibri" w:hAnsi="Calibri" w:cs="Calibri"/>
          <w:color w:val="000000"/>
        </w:rPr>
      </w:pPr>
      <w:r>
        <w:rPr>
          <w:rFonts w:ascii="Calibri" w:eastAsia="Calibri" w:hAnsi="Calibri" w:cs="Calibri"/>
          <w:b/>
          <w:color w:val="000000"/>
          <w:sz w:val="22"/>
          <w:szCs w:val="22"/>
        </w:rPr>
        <w:t>EVALUACIÓN Y SELECCIÓN</w:t>
      </w:r>
    </w:p>
    <w:p w14:paraId="76A277E8" w14:textId="77777777"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La evaluación técnica se realizará en dos etapas:</w:t>
      </w:r>
    </w:p>
    <w:p w14:paraId="51DEF033" w14:textId="77777777" w:rsidR="00D00552" w:rsidRDefault="00701FC4">
      <w:pPr>
        <w:widowControl w:val="0"/>
        <w:numPr>
          <w:ilvl w:val="0"/>
          <w:numId w:val="7"/>
        </w:numPr>
        <w:pBdr>
          <w:top w:val="nil"/>
          <w:left w:val="nil"/>
          <w:bottom w:val="nil"/>
          <w:right w:val="nil"/>
          <w:between w:val="nil"/>
        </w:pBdr>
        <w:spacing w:before="120"/>
        <w:ind w:left="851" w:hanging="284"/>
        <w:jc w:val="both"/>
        <w:rPr>
          <w:rFonts w:ascii="Calibri" w:eastAsia="Calibri" w:hAnsi="Calibri" w:cs="Calibri"/>
          <w:sz w:val="22"/>
          <w:szCs w:val="22"/>
        </w:rPr>
      </w:pPr>
      <w:r>
        <w:rPr>
          <w:rFonts w:ascii="Calibri" w:eastAsia="Calibri" w:hAnsi="Calibri" w:cs="Calibri"/>
          <w:b/>
          <w:sz w:val="22"/>
          <w:szCs w:val="22"/>
        </w:rPr>
        <w:t>Preselección de proyectos</w:t>
      </w:r>
      <w:r>
        <w:rPr>
          <w:rFonts w:ascii="Calibri" w:eastAsia="Calibri" w:hAnsi="Calibri" w:cs="Calibri"/>
          <w:sz w:val="22"/>
          <w:szCs w:val="22"/>
        </w:rPr>
        <w:t>, donde por lo menos dos (02) evaluadores externos evaluarán las solicitudes con respecto a su (a) mérito innovador, (b) modelo de negocio, (c) potencial de mercado y (d) las capacidades del Equipo Emprendedor.</w:t>
      </w:r>
    </w:p>
    <w:p w14:paraId="70B1A42C" w14:textId="1832C73B" w:rsidR="00D00552" w:rsidRDefault="00701FC4">
      <w:pPr>
        <w:widowControl w:val="0"/>
        <w:numPr>
          <w:ilvl w:val="0"/>
          <w:numId w:val="7"/>
        </w:numPr>
        <w:pBdr>
          <w:top w:val="nil"/>
          <w:left w:val="nil"/>
          <w:bottom w:val="nil"/>
          <w:right w:val="nil"/>
          <w:between w:val="nil"/>
        </w:pBdr>
        <w:spacing w:before="120"/>
        <w:ind w:left="851" w:hanging="284"/>
        <w:jc w:val="both"/>
        <w:rPr>
          <w:rFonts w:ascii="Calibri" w:eastAsia="Calibri" w:hAnsi="Calibri" w:cs="Calibri"/>
          <w:sz w:val="22"/>
          <w:szCs w:val="22"/>
        </w:rPr>
      </w:pPr>
      <w:r>
        <w:rPr>
          <w:rFonts w:ascii="Calibri" w:eastAsia="Calibri" w:hAnsi="Calibri" w:cs="Calibri"/>
          <w:b/>
          <w:sz w:val="22"/>
          <w:szCs w:val="22"/>
        </w:rPr>
        <w:t>Selección de proyectos,</w:t>
      </w:r>
      <w:r>
        <w:rPr>
          <w:rFonts w:ascii="Calibri" w:eastAsia="Calibri" w:hAnsi="Calibri" w:cs="Calibri"/>
          <w:sz w:val="22"/>
          <w:szCs w:val="22"/>
        </w:rPr>
        <w:t xml:space="preserve"> donde el Comité Técnico validará y priorizará una lista de emprendimientos a ser </w:t>
      </w:r>
      <w:r w:rsidR="00107244">
        <w:rPr>
          <w:rFonts w:ascii="Calibri" w:eastAsia="Calibri" w:hAnsi="Calibri" w:cs="Calibri"/>
          <w:sz w:val="22"/>
          <w:szCs w:val="22"/>
        </w:rPr>
        <w:t>co</w:t>
      </w:r>
      <w:r>
        <w:rPr>
          <w:rFonts w:ascii="Calibri" w:eastAsia="Calibri" w:hAnsi="Calibri" w:cs="Calibri"/>
          <w:sz w:val="22"/>
          <w:szCs w:val="22"/>
        </w:rPr>
        <w:t>financiados, la cual será presentada al Consejo Directivo del instrumento para su ratificación.</w:t>
      </w:r>
    </w:p>
    <w:p w14:paraId="69F42F68" w14:textId="624A8A45"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Las incubadoras/aceleradoras, redes de inversionistas ángeles y entidades administradoras de fondos de capital emprendedor </w:t>
      </w:r>
      <w:r w:rsidR="00107244">
        <w:rPr>
          <w:rFonts w:ascii="Calibri" w:eastAsia="Calibri" w:hAnsi="Calibri" w:cs="Calibri"/>
          <w:sz w:val="22"/>
          <w:szCs w:val="22"/>
        </w:rPr>
        <w:t>co</w:t>
      </w:r>
      <w:r>
        <w:rPr>
          <w:rFonts w:ascii="Calibri" w:eastAsia="Calibri" w:hAnsi="Calibri" w:cs="Calibri"/>
          <w:sz w:val="22"/>
          <w:szCs w:val="22"/>
        </w:rPr>
        <w:t xml:space="preserve">financiados por </w:t>
      </w:r>
      <w:r w:rsidR="003F59D1">
        <w:rPr>
          <w:rFonts w:ascii="Calibri" w:eastAsia="Calibri" w:hAnsi="Calibri" w:cs="Calibri"/>
          <w:sz w:val="22"/>
          <w:szCs w:val="22"/>
        </w:rPr>
        <w:t>Innóvate Perú</w:t>
      </w:r>
      <w:r>
        <w:rPr>
          <w:rFonts w:ascii="Calibri" w:eastAsia="Calibri" w:hAnsi="Calibri" w:cs="Calibri"/>
          <w:sz w:val="22"/>
          <w:szCs w:val="22"/>
          <w:vertAlign w:val="superscript"/>
        </w:rPr>
        <w:footnoteReference w:id="10"/>
      </w:r>
      <w:r>
        <w:rPr>
          <w:rFonts w:ascii="Calibri" w:eastAsia="Calibri" w:hAnsi="Calibri" w:cs="Calibri"/>
          <w:sz w:val="22"/>
          <w:szCs w:val="22"/>
        </w:rPr>
        <w:t xml:space="preserve"> podrán presentar solicitudes de </w:t>
      </w:r>
      <w:r w:rsidR="00107244">
        <w:rPr>
          <w:rFonts w:ascii="Calibri" w:eastAsia="Calibri" w:hAnsi="Calibri" w:cs="Calibri"/>
          <w:sz w:val="22"/>
          <w:szCs w:val="22"/>
        </w:rPr>
        <w:t>co</w:t>
      </w:r>
      <w:r>
        <w:rPr>
          <w:rFonts w:ascii="Calibri" w:eastAsia="Calibri" w:hAnsi="Calibri" w:cs="Calibri"/>
          <w:sz w:val="22"/>
          <w:szCs w:val="22"/>
        </w:rPr>
        <w:t xml:space="preserve">financiamiento de emprendimiento vía el sistema en línea, los cuales pasarán directamente a la etapa de selección de solicitudes y serán evaluadas por el Comité Técnico. Para esto, la solicitud de </w:t>
      </w:r>
      <w:r w:rsidR="00107244">
        <w:rPr>
          <w:rFonts w:ascii="Calibri" w:eastAsia="Calibri" w:hAnsi="Calibri" w:cs="Calibri"/>
          <w:sz w:val="22"/>
          <w:szCs w:val="22"/>
        </w:rPr>
        <w:t>co</w:t>
      </w:r>
      <w:r>
        <w:rPr>
          <w:rFonts w:ascii="Calibri" w:eastAsia="Calibri" w:hAnsi="Calibri" w:cs="Calibri"/>
          <w:sz w:val="22"/>
          <w:szCs w:val="22"/>
        </w:rPr>
        <w:t xml:space="preserve">financiamiento y su proceso selectivo deberán cumplir con los requisitos establecidos en las presentes bases. </w:t>
      </w:r>
      <w:r>
        <w:rPr>
          <w:rFonts w:ascii="Calibri" w:eastAsia="Calibri" w:hAnsi="Calibri" w:cs="Calibri"/>
          <w:sz w:val="22"/>
          <w:szCs w:val="22"/>
          <w:highlight w:val="white"/>
        </w:rPr>
        <w:t>La incubadora/aceleradora, red de inversionistas o entidades administradoras de fondos de capital emprendedor,</w:t>
      </w:r>
      <w:r>
        <w:rPr>
          <w:rFonts w:ascii="Calibri" w:eastAsia="Calibri" w:hAnsi="Calibri" w:cs="Calibri"/>
          <w:sz w:val="22"/>
          <w:szCs w:val="22"/>
        </w:rPr>
        <w:t xml:space="preserve"> deberá enviar a </w:t>
      </w:r>
      <w:r w:rsidR="003F59D1">
        <w:rPr>
          <w:rFonts w:ascii="Calibri" w:eastAsia="Calibri" w:hAnsi="Calibri" w:cs="Calibri"/>
          <w:sz w:val="22"/>
          <w:szCs w:val="22"/>
        </w:rPr>
        <w:t xml:space="preserve">Innóvate Perú </w:t>
      </w:r>
      <w:r>
        <w:rPr>
          <w:rFonts w:ascii="Calibri" w:eastAsia="Calibri" w:hAnsi="Calibri" w:cs="Calibri"/>
          <w:sz w:val="22"/>
          <w:szCs w:val="22"/>
        </w:rPr>
        <w:t xml:space="preserve">las evaluaciones realizadas a cada emprendimiento </w:t>
      </w:r>
      <w:r>
        <w:rPr>
          <w:rFonts w:ascii="Calibri" w:eastAsia="Calibri" w:hAnsi="Calibri" w:cs="Calibri"/>
          <w:sz w:val="22"/>
          <w:szCs w:val="22"/>
          <w:highlight w:val="white"/>
        </w:rPr>
        <w:t>avalado, siguiendo los criterios de evaluación externa de las presentes bases.</w:t>
      </w:r>
    </w:p>
    <w:p w14:paraId="57CB99B2" w14:textId="6CB5DE2A" w:rsidR="00D00552" w:rsidRDefault="00701FC4">
      <w:pPr>
        <w:numPr>
          <w:ilvl w:val="0"/>
          <w:numId w:val="24"/>
        </w:numPr>
        <w:ind w:hanging="359"/>
        <w:jc w:val="both"/>
        <w:rPr>
          <w:rFonts w:ascii="Calibri" w:eastAsia="Calibri" w:hAnsi="Calibri" w:cs="Calibri"/>
          <w:highlight w:val="white"/>
        </w:rPr>
      </w:pPr>
      <w:r>
        <w:rPr>
          <w:rFonts w:ascii="Calibri" w:eastAsia="Calibri" w:hAnsi="Calibri" w:cs="Calibri"/>
          <w:sz w:val="22"/>
          <w:szCs w:val="22"/>
          <w:highlight w:val="white"/>
        </w:rPr>
        <w:t xml:space="preserve">Los proyectos preseleccionados y que no hayan sido presentados por las incubadoras/aceleradoras de negocios, redes de inversionistas ángeles y fondos de capital emprendedor </w:t>
      </w:r>
      <w:r w:rsidR="001812F9">
        <w:rPr>
          <w:rFonts w:ascii="Calibri" w:eastAsia="Calibri" w:hAnsi="Calibri" w:cs="Calibri"/>
          <w:sz w:val="22"/>
          <w:szCs w:val="22"/>
          <w:highlight w:val="white"/>
        </w:rPr>
        <w:t>co</w:t>
      </w:r>
      <w:r>
        <w:rPr>
          <w:rFonts w:ascii="Calibri" w:eastAsia="Calibri" w:hAnsi="Calibri" w:cs="Calibri"/>
          <w:sz w:val="22"/>
          <w:szCs w:val="22"/>
          <w:highlight w:val="white"/>
        </w:rPr>
        <w:t xml:space="preserve">financiados por </w:t>
      </w:r>
      <w:r w:rsidR="003F59D1">
        <w:rPr>
          <w:rFonts w:ascii="Calibri" w:eastAsia="Calibri" w:hAnsi="Calibri" w:cs="Calibri"/>
          <w:sz w:val="22"/>
          <w:szCs w:val="22"/>
        </w:rPr>
        <w:t>Innóvate Perú</w:t>
      </w:r>
      <w:r>
        <w:rPr>
          <w:rFonts w:ascii="Calibri" w:eastAsia="Calibri" w:hAnsi="Calibri" w:cs="Calibri"/>
          <w:sz w:val="22"/>
          <w:szCs w:val="22"/>
          <w:highlight w:val="white"/>
        </w:rPr>
        <w:t>, participarán de una jornada de capacitación en el cual se les brindará herramientas y preparación para su presentación ante el Comité Técnico.</w:t>
      </w:r>
    </w:p>
    <w:p w14:paraId="38D4379A" w14:textId="4BA1A9D2"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b/>
          <w:sz w:val="22"/>
          <w:szCs w:val="22"/>
        </w:rPr>
        <w:t xml:space="preserve">Preselección de Proyectos: </w:t>
      </w:r>
      <w:r>
        <w:rPr>
          <w:rFonts w:ascii="Calibri" w:eastAsia="Calibri" w:hAnsi="Calibri" w:cs="Calibri"/>
          <w:sz w:val="22"/>
          <w:szCs w:val="22"/>
        </w:rPr>
        <w:t xml:space="preserve">Las solicitudes serán evaluadas por un mínimo de dos (02) evaluadores externos, </w:t>
      </w:r>
      <w:r w:rsidR="00107244">
        <w:rPr>
          <w:rFonts w:ascii="Calibri" w:eastAsia="Calibri" w:hAnsi="Calibri" w:cs="Calibri"/>
          <w:sz w:val="22"/>
          <w:szCs w:val="22"/>
        </w:rPr>
        <w:t>de acuerdo con</w:t>
      </w:r>
      <w:r>
        <w:rPr>
          <w:rFonts w:ascii="Calibri" w:eastAsia="Calibri" w:hAnsi="Calibri" w:cs="Calibri"/>
          <w:sz w:val="22"/>
          <w:szCs w:val="22"/>
        </w:rPr>
        <w:t xml:space="preserve"> los siguientes criterios:</w:t>
      </w:r>
    </w:p>
    <w:p w14:paraId="4065E50A" w14:textId="77777777" w:rsidR="00D00552" w:rsidRDefault="00D00552">
      <w:pPr>
        <w:widowControl w:val="0"/>
        <w:pBdr>
          <w:top w:val="nil"/>
          <w:left w:val="nil"/>
          <w:bottom w:val="nil"/>
          <w:right w:val="nil"/>
          <w:between w:val="nil"/>
        </w:pBdr>
        <w:spacing w:before="120"/>
        <w:jc w:val="both"/>
        <w:rPr>
          <w:rFonts w:ascii="Calibri" w:eastAsia="Calibri" w:hAnsi="Calibri" w:cs="Calibri"/>
          <w:sz w:val="22"/>
          <w:szCs w:val="22"/>
        </w:rPr>
      </w:pPr>
    </w:p>
    <w:p w14:paraId="20107F29" w14:textId="77777777" w:rsidR="00D00552" w:rsidRDefault="00D00552">
      <w:pPr>
        <w:widowControl w:val="0"/>
        <w:tabs>
          <w:tab w:val="left" w:pos="1710"/>
        </w:tabs>
        <w:ind w:right="7"/>
        <w:jc w:val="both"/>
        <w:rPr>
          <w:rFonts w:ascii="Calibri" w:eastAsia="Calibri" w:hAnsi="Calibri" w:cs="Calibri"/>
          <w:sz w:val="22"/>
          <w:szCs w:val="22"/>
        </w:rPr>
      </w:pPr>
    </w:p>
    <w:tbl>
      <w:tblPr>
        <w:tblStyle w:val="a0"/>
        <w:tblW w:w="72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90"/>
        <w:gridCol w:w="1134"/>
      </w:tblGrid>
      <w:tr w:rsidR="00D00552" w14:paraId="440389CA" w14:textId="77777777">
        <w:trPr>
          <w:trHeight w:val="420"/>
          <w:jc w:val="center"/>
        </w:trPr>
        <w:tc>
          <w:tcPr>
            <w:tcW w:w="6090" w:type="dxa"/>
          </w:tcPr>
          <w:p w14:paraId="6D4AC0D0" w14:textId="77777777" w:rsidR="00D00552" w:rsidRDefault="00701FC4">
            <w:pPr>
              <w:ind w:right="7"/>
              <w:jc w:val="center"/>
              <w:rPr>
                <w:rFonts w:ascii="Calibri" w:eastAsia="Calibri" w:hAnsi="Calibri" w:cs="Calibri"/>
                <w:b/>
                <w:sz w:val="22"/>
                <w:szCs w:val="22"/>
              </w:rPr>
            </w:pPr>
            <w:r>
              <w:rPr>
                <w:rFonts w:ascii="Calibri" w:eastAsia="Calibri" w:hAnsi="Calibri" w:cs="Calibri"/>
                <w:b/>
                <w:sz w:val="22"/>
                <w:szCs w:val="22"/>
              </w:rPr>
              <w:t>Criterio</w:t>
            </w:r>
          </w:p>
        </w:tc>
        <w:tc>
          <w:tcPr>
            <w:tcW w:w="1134" w:type="dxa"/>
          </w:tcPr>
          <w:p w14:paraId="67D3D0F1" w14:textId="77777777" w:rsidR="00D00552" w:rsidRDefault="00701FC4">
            <w:pPr>
              <w:ind w:right="7"/>
              <w:jc w:val="center"/>
              <w:rPr>
                <w:rFonts w:ascii="Calibri" w:eastAsia="Calibri" w:hAnsi="Calibri" w:cs="Calibri"/>
                <w:b/>
                <w:sz w:val="22"/>
                <w:szCs w:val="22"/>
              </w:rPr>
            </w:pPr>
            <w:r>
              <w:rPr>
                <w:rFonts w:ascii="Calibri" w:eastAsia="Calibri" w:hAnsi="Calibri" w:cs="Calibri"/>
                <w:b/>
                <w:sz w:val="22"/>
                <w:szCs w:val="22"/>
              </w:rPr>
              <w:t>Peso</w:t>
            </w:r>
          </w:p>
        </w:tc>
      </w:tr>
      <w:tr w:rsidR="00D00552" w14:paraId="17B885F5" w14:textId="77777777">
        <w:trPr>
          <w:trHeight w:val="1020"/>
          <w:jc w:val="center"/>
        </w:trPr>
        <w:tc>
          <w:tcPr>
            <w:tcW w:w="6090" w:type="dxa"/>
          </w:tcPr>
          <w:p w14:paraId="56C9D4DC" w14:textId="77777777" w:rsidR="00D00552" w:rsidRDefault="00701FC4">
            <w:pPr>
              <w:ind w:right="7"/>
              <w:rPr>
                <w:rFonts w:ascii="Calibri" w:eastAsia="Calibri" w:hAnsi="Calibri" w:cs="Calibri"/>
                <w:b/>
                <w:sz w:val="22"/>
                <w:szCs w:val="22"/>
              </w:rPr>
            </w:pPr>
            <w:r>
              <w:rPr>
                <w:rFonts w:ascii="Calibri" w:eastAsia="Calibri" w:hAnsi="Calibri" w:cs="Calibri"/>
                <w:b/>
                <w:sz w:val="22"/>
                <w:szCs w:val="22"/>
                <w:u w:val="single"/>
              </w:rPr>
              <w:t>Mérito innovador</w:t>
            </w:r>
          </w:p>
          <w:p w14:paraId="17F7EAE5" w14:textId="77777777" w:rsidR="00D00552" w:rsidRDefault="00701FC4">
            <w:pPr>
              <w:numPr>
                <w:ilvl w:val="0"/>
                <w:numId w:val="3"/>
              </w:numPr>
              <w:tabs>
                <w:tab w:val="left" w:pos="824"/>
              </w:tabs>
              <w:ind w:right="7"/>
              <w:jc w:val="both"/>
            </w:pPr>
            <w:r>
              <w:rPr>
                <w:rFonts w:ascii="Calibri" w:eastAsia="Calibri" w:hAnsi="Calibri" w:cs="Calibri"/>
                <w:sz w:val="22"/>
                <w:szCs w:val="22"/>
              </w:rPr>
              <w:t>Grado de innovación de la propuesta.</w:t>
            </w:r>
          </w:p>
          <w:p w14:paraId="1CFB070B" w14:textId="77777777" w:rsidR="00D00552" w:rsidRDefault="00701FC4">
            <w:pPr>
              <w:numPr>
                <w:ilvl w:val="0"/>
                <w:numId w:val="3"/>
              </w:numPr>
              <w:tabs>
                <w:tab w:val="left" w:pos="824"/>
              </w:tabs>
              <w:ind w:right="7"/>
              <w:jc w:val="both"/>
            </w:pPr>
            <w:r>
              <w:rPr>
                <w:rFonts w:ascii="Calibri" w:eastAsia="Calibri" w:hAnsi="Calibri" w:cs="Calibri"/>
                <w:sz w:val="22"/>
                <w:szCs w:val="22"/>
              </w:rPr>
              <w:t>Contenido tecnológico de la propuesta.</w:t>
            </w:r>
          </w:p>
        </w:tc>
        <w:tc>
          <w:tcPr>
            <w:tcW w:w="1134" w:type="dxa"/>
          </w:tcPr>
          <w:p w14:paraId="6549FF25" w14:textId="77777777" w:rsidR="00D00552" w:rsidRDefault="00D00552">
            <w:pPr>
              <w:ind w:right="7"/>
              <w:jc w:val="center"/>
              <w:rPr>
                <w:rFonts w:ascii="Calibri" w:eastAsia="Calibri" w:hAnsi="Calibri" w:cs="Calibri"/>
                <w:b/>
                <w:sz w:val="32"/>
                <w:szCs w:val="32"/>
              </w:rPr>
            </w:pPr>
          </w:p>
          <w:p w14:paraId="62CE1996" w14:textId="77777777" w:rsidR="00D00552" w:rsidRDefault="00701FC4">
            <w:pPr>
              <w:ind w:right="7"/>
              <w:jc w:val="center"/>
              <w:rPr>
                <w:rFonts w:ascii="Calibri" w:eastAsia="Calibri" w:hAnsi="Calibri" w:cs="Calibri"/>
                <w:b/>
                <w:sz w:val="22"/>
                <w:szCs w:val="22"/>
              </w:rPr>
            </w:pPr>
            <w:r>
              <w:rPr>
                <w:rFonts w:ascii="Calibri" w:eastAsia="Calibri" w:hAnsi="Calibri" w:cs="Calibri"/>
                <w:b/>
                <w:sz w:val="22"/>
                <w:szCs w:val="22"/>
              </w:rPr>
              <w:t>30%</w:t>
            </w:r>
          </w:p>
        </w:tc>
      </w:tr>
      <w:tr w:rsidR="00D00552" w14:paraId="708A1C8C" w14:textId="77777777">
        <w:trPr>
          <w:trHeight w:val="840"/>
          <w:jc w:val="center"/>
        </w:trPr>
        <w:tc>
          <w:tcPr>
            <w:tcW w:w="6090" w:type="dxa"/>
          </w:tcPr>
          <w:p w14:paraId="1CF7C227" w14:textId="77777777" w:rsidR="00D00552" w:rsidRDefault="00701FC4">
            <w:pPr>
              <w:ind w:right="7"/>
              <w:rPr>
                <w:rFonts w:ascii="Calibri" w:eastAsia="Calibri" w:hAnsi="Calibri" w:cs="Calibri"/>
                <w:b/>
                <w:sz w:val="22"/>
                <w:szCs w:val="22"/>
              </w:rPr>
            </w:pPr>
            <w:r>
              <w:rPr>
                <w:rFonts w:ascii="Calibri" w:eastAsia="Calibri" w:hAnsi="Calibri" w:cs="Calibri"/>
                <w:b/>
                <w:sz w:val="22"/>
                <w:szCs w:val="22"/>
                <w:u w:val="single"/>
              </w:rPr>
              <w:t>Modelo de negocio</w:t>
            </w:r>
          </w:p>
          <w:p w14:paraId="67E003D8" w14:textId="77777777" w:rsidR="00D00552" w:rsidRDefault="00701FC4">
            <w:pPr>
              <w:numPr>
                <w:ilvl w:val="0"/>
                <w:numId w:val="16"/>
              </w:numPr>
              <w:tabs>
                <w:tab w:val="left" w:pos="824"/>
              </w:tabs>
              <w:ind w:right="7"/>
              <w:jc w:val="both"/>
            </w:pPr>
            <w:r>
              <w:rPr>
                <w:rFonts w:ascii="Calibri" w:eastAsia="Calibri" w:hAnsi="Calibri" w:cs="Calibri"/>
                <w:sz w:val="22"/>
                <w:szCs w:val="22"/>
              </w:rPr>
              <w:t>Nivel de consolidación de la propuesta en el mercado</w:t>
            </w:r>
          </w:p>
          <w:p w14:paraId="18005FB8" w14:textId="77777777" w:rsidR="00D00552" w:rsidRDefault="00701FC4">
            <w:pPr>
              <w:numPr>
                <w:ilvl w:val="0"/>
                <w:numId w:val="16"/>
              </w:numPr>
              <w:tabs>
                <w:tab w:val="left" w:pos="824"/>
              </w:tabs>
              <w:ind w:right="7"/>
              <w:jc w:val="both"/>
            </w:pPr>
            <w:r>
              <w:rPr>
                <w:rFonts w:ascii="Calibri" w:eastAsia="Calibri" w:hAnsi="Calibri" w:cs="Calibri"/>
                <w:sz w:val="22"/>
                <w:szCs w:val="22"/>
              </w:rPr>
              <w:t>Tamaño del mercado y viabilidad del modelo de negocio</w:t>
            </w:r>
          </w:p>
        </w:tc>
        <w:tc>
          <w:tcPr>
            <w:tcW w:w="1134" w:type="dxa"/>
          </w:tcPr>
          <w:p w14:paraId="6164DF0C" w14:textId="77777777" w:rsidR="00D00552" w:rsidRDefault="00D00552">
            <w:pPr>
              <w:ind w:right="7"/>
              <w:jc w:val="center"/>
              <w:rPr>
                <w:rFonts w:ascii="Calibri" w:eastAsia="Calibri" w:hAnsi="Calibri" w:cs="Calibri"/>
                <w:b/>
                <w:sz w:val="22"/>
                <w:szCs w:val="22"/>
              </w:rPr>
            </w:pPr>
          </w:p>
          <w:p w14:paraId="75CDBAF4" w14:textId="77777777" w:rsidR="00D00552" w:rsidRDefault="00701FC4">
            <w:pPr>
              <w:ind w:right="7"/>
              <w:jc w:val="center"/>
              <w:rPr>
                <w:rFonts w:ascii="Calibri" w:eastAsia="Calibri" w:hAnsi="Calibri" w:cs="Calibri"/>
                <w:b/>
                <w:sz w:val="22"/>
                <w:szCs w:val="22"/>
              </w:rPr>
            </w:pPr>
            <w:r>
              <w:rPr>
                <w:rFonts w:ascii="Calibri" w:eastAsia="Calibri" w:hAnsi="Calibri" w:cs="Calibri"/>
                <w:b/>
                <w:sz w:val="22"/>
                <w:szCs w:val="22"/>
              </w:rPr>
              <w:t>20%</w:t>
            </w:r>
          </w:p>
        </w:tc>
      </w:tr>
      <w:tr w:rsidR="00D00552" w14:paraId="62FCCE03" w14:textId="77777777">
        <w:trPr>
          <w:trHeight w:val="1140"/>
          <w:jc w:val="center"/>
        </w:trPr>
        <w:tc>
          <w:tcPr>
            <w:tcW w:w="6090" w:type="dxa"/>
            <w:tcBorders>
              <w:bottom w:val="single" w:sz="4" w:space="0" w:color="000000"/>
            </w:tcBorders>
          </w:tcPr>
          <w:p w14:paraId="7D761513" w14:textId="77777777" w:rsidR="00D00552" w:rsidRDefault="00701FC4">
            <w:pPr>
              <w:ind w:right="7"/>
              <w:rPr>
                <w:rFonts w:ascii="Calibri" w:eastAsia="Calibri" w:hAnsi="Calibri" w:cs="Calibri"/>
                <w:b/>
                <w:sz w:val="22"/>
                <w:szCs w:val="22"/>
              </w:rPr>
            </w:pPr>
            <w:r>
              <w:rPr>
                <w:rFonts w:ascii="Calibri" w:eastAsia="Calibri" w:hAnsi="Calibri" w:cs="Calibri"/>
                <w:b/>
                <w:sz w:val="22"/>
                <w:szCs w:val="22"/>
                <w:u w:val="single"/>
              </w:rPr>
              <w:lastRenderedPageBreak/>
              <w:t>Potencial de impacto</w:t>
            </w:r>
          </w:p>
          <w:p w14:paraId="36138199" w14:textId="77777777" w:rsidR="00D00552" w:rsidRDefault="00701FC4">
            <w:pPr>
              <w:numPr>
                <w:ilvl w:val="0"/>
                <w:numId w:val="18"/>
              </w:numPr>
              <w:tabs>
                <w:tab w:val="left" w:pos="824"/>
              </w:tabs>
              <w:ind w:right="7"/>
            </w:pPr>
            <w:r>
              <w:rPr>
                <w:rFonts w:ascii="Calibri" w:eastAsia="Calibri" w:hAnsi="Calibri" w:cs="Calibri"/>
                <w:sz w:val="22"/>
                <w:szCs w:val="22"/>
              </w:rPr>
              <w:t>Factibilidad técnica</w:t>
            </w:r>
          </w:p>
          <w:p w14:paraId="255FA2A0" w14:textId="77777777" w:rsidR="00D00552" w:rsidRDefault="00701FC4">
            <w:pPr>
              <w:numPr>
                <w:ilvl w:val="0"/>
                <w:numId w:val="18"/>
              </w:numPr>
              <w:tabs>
                <w:tab w:val="left" w:pos="824"/>
              </w:tabs>
              <w:ind w:right="7"/>
            </w:pPr>
            <w:r>
              <w:rPr>
                <w:rFonts w:ascii="Calibri" w:eastAsia="Calibri" w:hAnsi="Calibri" w:cs="Calibri"/>
                <w:sz w:val="22"/>
                <w:szCs w:val="22"/>
              </w:rPr>
              <w:t xml:space="preserve">Potencial en impacto social y/o medioambiental. </w:t>
            </w:r>
          </w:p>
          <w:p w14:paraId="60EE9802" w14:textId="77777777" w:rsidR="00D00552" w:rsidRDefault="00701FC4">
            <w:pPr>
              <w:numPr>
                <w:ilvl w:val="0"/>
                <w:numId w:val="18"/>
              </w:numPr>
              <w:tabs>
                <w:tab w:val="left" w:pos="824"/>
              </w:tabs>
              <w:ind w:right="7"/>
            </w:pPr>
            <w:r>
              <w:rPr>
                <w:rFonts w:ascii="Calibri" w:eastAsia="Calibri" w:hAnsi="Calibri" w:cs="Calibri"/>
                <w:sz w:val="22"/>
                <w:szCs w:val="22"/>
              </w:rPr>
              <w:t>Potencial en crecimiento de ingresos y/o empleos.</w:t>
            </w:r>
          </w:p>
        </w:tc>
        <w:tc>
          <w:tcPr>
            <w:tcW w:w="1134" w:type="dxa"/>
            <w:tcBorders>
              <w:bottom w:val="single" w:sz="4" w:space="0" w:color="000000"/>
            </w:tcBorders>
          </w:tcPr>
          <w:p w14:paraId="3C4A744C" w14:textId="77777777" w:rsidR="00D00552" w:rsidRDefault="00D00552">
            <w:pPr>
              <w:ind w:right="7"/>
              <w:jc w:val="center"/>
              <w:rPr>
                <w:rFonts w:ascii="Calibri" w:eastAsia="Calibri" w:hAnsi="Calibri" w:cs="Calibri"/>
                <w:b/>
                <w:sz w:val="22"/>
                <w:szCs w:val="22"/>
              </w:rPr>
            </w:pPr>
          </w:p>
          <w:p w14:paraId="0F5C4CD9" w14:textId="77777777" w:rsidR="00D00552" w:rsidRDefault="00701FC4">
            <w:pPr>
              <w:ind w:right="7"/>
              <w:jc w:val="center"/>
              <w:rPr>
                <w:rFonts w:ascii="Calibri" w:eastAsia="Calibri" w:hAnsi="Calibri" w:cs="Calibri"/>
                <w:b/>
                <w:sz w:val="22"/>
                <w:szCs w:val="22"/>
              </w:rPr>
            </w:pPr>
            <w:r>
              <w:rPr>
                <w:rFonts w:ascii="Calibri" w:eastAsia="Calibri" w:hAnsi="Calibri" w:cs="Calibri"/>
                <w:b/>
                <w:sz w:val="22"/>
                <w:szCs w:val="22"/>
              </w:rPr>
              <w:t xml:space="preserve">20% </w:t>
            </w:r>
          </w:p>
        </w:tc>
      </w:tr>
      <w:tr w:rsidR="00D00552" w14:paraId="4F26CF51" w14:textId="77777777">
        <w:trPr>
          <w:trHeight w:val="1400"/>
          <w:jc w:val="center"/>
        </w:trPr>
        <w:tc>
          <w:tcPr>
            <w:tcW w:w="6090" w:type="dxa"/>
            <w:tcBorders>
              <w:top w:val="single" w:sz="4" w:space="0" w:color="000000"/>
            </w:tcBorders>
          </w:tcPr>
          <w:p w14:paraId="1778373D" w14:textId="77777777" w:rsidR="00D00552" w:rsidRDefault="00701FC4">
            <w:pPr>
              <w:ind w:right="7"/>
              <w:rPr>
                <w:rFonts w:ascii="Calibri" w:eastAsia="Calibri" w:hAnsi="Calibri" w:cs="Calibri"/>
                <w:b/>
                <w:sz w:val="22"/>
                <w:szCs w:val="22"/>
              </w:rPr>
            </w:pPr>
            <w:r>
              <w:rPr>
                <w:rFonts w:ascii="Calibri" w:eastAsia="Calibri" w:hAnsi="Calibri" w:cs="Calibri"/>
                <w:b/>
                <w:sz w:val="22"/>
                <w:szCs w:val="22"/>
                <w:u w:val="single"/>
              </w:rPr>
              <w:t>Capacidad del Equipo Emprendedor</w:t>
            </w:r>
          </w:p>
          <w:p w14:paraId="79EBD315" w14:textId="77777777" w:rsidR="00D00552" w:rsidRDefault="00701FC4">
            <w:pPr>
              <w:numPr>
                <w:ilvl w:val="0"/>
                <w:numId w:val="17"/>
              </w:numPr>
              <w:tabs>
                <w:tab w:val="left" w:pos="824"/>
              </w:tabs>
              <w:ind w:right="7"/>
              <w:rPr>
                <w:rFonts w:ascii="Calibri" w:eastAsia="Calibri" w:hAnsi="Calibri" w:cs="Calibri"/>
                <w:sz w:val="22"/>
                <w:szCs w:val="22"/>
              </w:rPr>
            </w:pPr>
            <w:r>
              <w:rPr>
                <w:rFonts w:ascii="Calibri" w:eastAsia="Calibri" w:hAnsi="Calibri" w:cs="Calibri"/>
                <w:sz w:val="22"/>
                <w:szCs w:val="22"/>
              </w:rPr>
              <w:t xml:space="preserve">Capacidades técnicas y/o tecnológicas del equipo </w:t>
            </w:r>
          </w:p>
          <w:p w14:paraId="670DC81C" w14:textId="77777777" w:rsidR="00D00552" w:rsidRDefault="00701FC4">
            <w:pPr>
              <w:numPr>
                <w:ilvl w:val="0"/>
                <w:numId w:val="17"/>
              </w:numPr>
              <w:tabs>
                <w:tab w:val="left" w:pos="824"/>
              </w:tabs>
              <w:ind w:right="7"/>
              <w:rPr>
                <w:rFonts w:ascii="Calibri" w:eastAsia="Calibri" w:hAnsi="Calibri" w:cs="Calibri"/>
                <w:sz w:val="22"/>
                <w:szCs w:val="22"/>
              </w:rPr>
            </w:pPr>
            <w:r>
              <w:rPr>
                <w:rFonts w:ascii="Calibri" w:eastAsia="Calibri" w:hAnsi="Calibri" w:cs="Calibri"/>
                <w:sz w:val="22"/>
                <w:szCs w:val="22"/>
              </w:rPr>
              <w:t>Experiencia empresarial y comercial del equipo</w:t>
            </w:r>
          </w:p>
          <w:p w14:paraId="16C2C133" w14:textId="77777777" w:rsidR="00D00552" w:rsidRDefault="00701FC4">
            <w:pPr>
              <w:numPr>
                <w:ilvl w:val="0"/>
                <w:numId w:val="17"/>
              </w:numPr>
              <w:tabs>
                <w:tab w:val="left" w:pos="824"/>
              </w:tabs>
              <w:ind w:right="7"/>
              <w:rPr>
                <w:rFonts w:ascii="Calibri" w:eastAsia="Calibri" w:hAnsi="Calibri" w:cs="Calibri"/>
                <w:sz w:val="22"/>
                <w:szCs w:val="22"/>
              </w:rPr>
            </w:pPr>
            <w:r>
              <w:rPr>
                <w:rFonts w:ascii="Calibri" w:eastAsia="Calibri" w:hAnsi="Calibri" w:cs="Calibri"/>
                <w:sz w:val="22"/>
                <w:szCs w:val="22"/>
              </w:rPr>
              <w:t>Respaldo y redes para llevar adelante la estrategia.</w:t>
            </w:r>
          </w:p>
          <w:p w14:paraId="487A9200" w14:textId="77777777" w:rsidR="00D00552" w:rsidRDefault="00701FC4">
            <w:pPr>
              <w:numPr>
                <w:ilvl w:val="0"/>
                <w:numId w:val="17"/>
              </w:numPr>
              <w:tabs>
                <w:tab w:val="left" w:pos="824"/>
              </w:tabs>
              <w:ind w:right="7"/>
              <w:rPr>
                <w:rFonts w:ascii="Calibri" w:eastAsia="Calibri" w:hAnsi="Calibri" w:cs="Calibri"/>
                <w:sz w:val="22"/>
                <w:szCs w:val="22"/>
              </w:rPr>
            </w:pPr>
            <w:r>
              <w:rPr>
                <w:rFonts w:ascii="Calibri" w:eastAsia="Calibri" w:hAnsi="Calibri" w:cs="Calibri"/>
                <w:sz w:val="22"/>
                <w:szCs w:val="22"/>
              </w:rPr>
              <w:t>Compromiso y dedicación del equipo emprendedor.</w:t>
            </w:r>
          </w:p>
        </w:tc>
        <w:tc>
          <w:tcPr>
            <w:tcW w:w="1134" w:type="dxa"/>
            <w:tcBorders>
              <w:top w:val="single" w:sz="4" w:space="0" w:color="000000"/>
            </w:tcBorders>
          </w:tcPr>
          <w:p w14:paraId="213FE6FD" w14:textId="77777777" w:rsidR="00D00552" w:rsidRDefault="00D00552">
            <w:pPr>
              <w:ind w:right="7"/>
              <w:jc w:val="center"/>
              <w:rPr>
                <w:rFonts w:ascii="Calibri" w:eastAsia="Calibri" w:hAnsi="Calibri" w:cs="Calibri"/>
                <w:b/>
                <w:sz w:val="22"/>
                <w:szCs w:val="22"/>
              </w:rPr>
            </w:pPr>
          </w:p>
          <w:p w14:paraId="2B8D3B59" w14:textId="77777777" w:rsidR="00D00552" w:rsidRDefault="00D00552">
            <w:pPr>
              <w:ind w:right="7"/>
              <w:jc w:val="center"/>
              <w:rPr>
                <w:rFonts w:ascii="Calibri" w:eastAsia="Calibri" w:hAnsi="Calibri" w:cs="Calibri"/>
                <w:b/>
                <w:sz w:val="22"/>
                <w:szCs w:val="22"/>
              </w:rPr>
            </w:pPr>
          </w:p>
          <w:p w14:paraId="642A8B17" w14:textId="77777777" w:rsidR="00D00552" w:rsidRDefault="00701FC4">
            <w:pPr>
              <w:ind w:right="7"/>
              <w:jc w:val="center"/>
              <w:rPr>
                <w:rFonts w:ascii="Calibri" w:eastAsia="Calibri" w:hAnsi="Calibri" w:cs="Calibri"/>
                <w:b/>
                <w:sz w:val="22"/>
                <w:szCs w:val="22"/>
              </w:rPr>
            </w:pPr>
            <w:r>
              <w:rPr>
                <w:rFonts w:ascii="Calibri" w:eastAsia="Calibri" w:hAnsi="Calibri" w:cs="Calibri"/>
                <w:b/>
                <w:sz w:val="22"/>
                <w:szCs w:val="22"/>
              </w:rPr>
              <w:t>30%</w:t>
            </w:r>
          </w:p>
        </w:tc>
      </w:tr>
    </w:tbl>
    <w:p w14:paraId="64BCC11E" w14:textId="77777777" w:rsidR="00D00552" w:rsidRDefault="00D00552">
      <w:pPr>
        <w:widowControl w:val="0"/>
        <w:pBdr>
          <w:top w:val="nil"/>
          <w:left w:val="nil"/>
          <w:bottom w:val="nil"/>
          <w:right w:val="nil"/>
          <w:between w:val="nil"/>
        </w:pBdr>
        <w:spacing w:before="120"/>
        <w:jc w:val="both"/>
        <w:rPr>
          <w:rFonts w:ascii="Calibri" w:eastAsia="Calibri" w:hAnsi="Calibri" w:cs="Calibri"/>
          <w:sz w:val="22"/>
          <w:szCs w:val="22"/>
        </w:rPr>
      </w:pPr>
    </w:p>
    <w:p w14:paraId="38497EBB" w14:textId="77777777"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Cada criterio será calificado sobre una escala de 1 a 5 puntos y será afectado por el factor de ponderación. La suma de los ponderados de cada criterio constituirá la nota final de la evaluación técnica de la solicitud.</w:t>
      </w:r>
    </w:p>
    <w:p w14:paraId="768F95CF" w14:textId="77777777"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Para que una solicitud sea considerada preseleccionada debe tener una nota final de por lo menos 3.5 como promedio de las 2 evaluaciones, y además debe obtener un promedio de por lo menos 3.5 en el criterio de Mérito Innovador.</w:t>
      </w:r>
    </w:p>
    <w:p w14:paraId="7D732A25" w14:textId="4C7AA162"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b/>
          <w:sz w:val="22"/>
          <w:szCs w:val="22"/>
        </w:rPr>
        <w:t>Selección de Solicitudes</w:t>
      </w:r>
      <w:r>
        <w:rPr>
          <w:rFonts w:ascii="Calibri" w:eastAsia="Calibri" w:hAnsi="Calibri" w:cs="Calibri"/>
          <w:sz w:val="22"/>
          <w:szCs w:val="22"/>
        </w:rPr>
        <w:t xml:space="preserve">: Las solicitudes preseleccionadas serán evaluadas </w:t>
      </w:r>
      <w:r w:rsidR="00910325">
        <w:rPr>
          <w:rFonts w:ascii="Calibri" w:eastAsia="Calibri" w:hAnsi="Calibri" w:cs="Calibri"/>
          <w:sz w:val="22"/>
          <w:szCs w:val="22"/>
        </w:rPr>
        <w:t>de acuerdo con el</w:t>
      </w:r>
      <w:r>
        <w:rPr>
          <w:rFonts w:ascii="Calibri" w:eastAsia="Calibri" w:hAnsi="Calibri" w:cs="Calibri"/>
          <w:sz w:val="22"/>
          <w:szCs w:val="22"/>
        </w:rPr>
        <w:t xml:space="preserve"> siguiente procedimiento:</w:t>
      </w:r>
    </w:p>
    <w:p w14:paraId="4624C8B3" w14:textId="5F1F2A30" w:rsidR="00D00552" w:rsidRPr="001C3465" w:rsidRDefault="00701FC4">
      <w:pPr>
        <w:widowControl w:val="0"/>
        <w:numPr>
          <w:ilvl w:val="0"/>
          <w:numId w:val="4"/>
        </w:numPr>
        <w:pBdr>
          <w:top w:val="nil"/>
          <w:left w:val="nil"/>
          <w:bottom w:val="nil"/>
          <w:right w:val="nil"/>
          <w:between w:val="nil"/>
        </w:pBdr>
        <w:spacing w:before="120"/>
        <w:jc w:val="both"/>
      </w:pPr>
      <w:r>
        <w:rPr>
          <w:rFonts w:ascii="Calibri" w:eastAsia="Calibri" w:hAnsi="Calibri" w:cs="Calibri"/>
          <w:b/>
          <w:sz w:val="22"/>
          <w:szCs w:val="22"/>
        </w:rPr>
        <w:t>Comité Técnico:</w:t>
      </w:r>
      <w:r>
        <w:rPr>
          <w:rFonts w:ascii="Calibri" w:eastAsia="Calibri" w:hAnsi="Calibri" w:cs="Calibri"/>
          <w:sz w:val="22"/>
          <w:szCs w:val="22"/>
        </w:rPr>
        <w:t xml:space="preserve"> El Comité está compuesto por especialistas de amplia trayectoria en el sector empresarial, de inversiones o vinculado al mundo del emprendimiento. Es responsable de validar la evaluación realizada por los evaluadores externos y de priorizar los proyectos para proponerlos al Consejo Directivo del instrumento, quien será el encargado de ratificar los proyectos. El Comité podrá solicitar una entrevista, presentación, asignar tareas o realizar pruebas de obligatorio cumplimiento a los Equipos Emprendedores. La priorización que realice considerará lo siguiente:</w:t>
      </w:r>
    </w:p>
    <w:p w14:paraId="0C344D3A" w14:textId="77777777" w:rsidR="00D00552" w:rsidRDefault="00701FC4">
      <w:pPr>
        <w:widowControl w:val="0"/>
        <w:numPr>
          <w:ilvl w:val="1"/>
          <w:numId w:val="4"/>
        </w:numPr>
        <w:pBdr>
          <w:top w:val="nil"/>
          <w:left w:val="nil"/>
          <w:bottom w:val="nil"/>
          <w:right w:val="nil"/>
          <w:between w:val="nil"/>
        </w:pBdr>
        <w:jc w:val="both"/>
      </w:pPr>
      <w:r>
        <w:rPr>
          <w:rFonts w:ascii="Calibri" w:eastAsia="Calibri" w:hAnsi="Calibri" w:cs="Calibri"/>
          <w:sz w:val="22"/>
          <w:szCs w:val="22"/>
        </w:rPr>
        <w:t>Capacidad y compromiso del equipo emprendedor</w:t>
      </w:r>
    </w:p>
    <w:p w14:paraId="4D836783" w14:textId="77777777" w:rsidR="00D00552" w:rsidRDefault="00701FC4">
      <w:pPr>
        <w:widowControl w:val="0"/>
        <w:numPr>
          <w:ilvl w:val="1"/>
          <w:numId w:val="4"/>
        </w:numPr>
        <w:pBdr>
          <w:top w:val="nil"/>
          <w:left w:val="nil"/>
          <w:bottom w:val="nil"/>
          <w:right w:val="nil"/>
          <w:between w:val="nil"/>
        </w:pBdr>
        <w:jc w:val="both"/>
      </w:pPr>
      <w:r>
        <w:rPr>
          <w:rFonts w:ascii="Calibri" w:eastAsia="Calibri" w:hAnsi="Calibri" w:cs="Calibri"/>
          <w:sz w:val="22"/>
          <w:szCs w:val="22"/>
        </w:rPr>
        <w:t>Mérito Innovador</w:t>
      </w:r>
    </w:p>
    <w:p w14:paraId="4526E455" w14:textId="77777777" w:rsidR="00D00552" w:rsidRDefault="00701FC4">
      <w:pPr>
        <w:widowControl w:val="0"/>
        <w:numPr>
          <w:ilvl w:val="1"/>
          <w:numId w:val="4"/>
        </w:numPr>
        <w:pBdr>
          <w:top w:val="nil"/>
          <w:left w:val="nil"/>
          <w:bottom w:val="nil"/>
          <w:right w:val="nil"/>
          <w:between w:val="nil"/>
        </w:pBdr>
        <w:jc w:val="both"/>
      </w:pPr>
      <w:r>
        <w:rPr>
          <w:rFonts w:ascii="Calibri" w:eastAsia="Calibri" w:hAnsi="Calibri" w:cs="Calibri"/>
          <w:sz w:val="22"/>
          <w:szCs w:val="22"/>
        </w:rPr>
        <w:t>Escalabilidad del Proyecto</w:t>
      </w:r>
    </w:p>
    <w:p w14:paraId="00125F42" w14:textId="77777777" w:rsidR="00D00552" w:rsidRDefault="00701FC4">
      <w:pPr>
        <w:widowControl w:val="0"/>
        <w:numPr>
          <w:ilvl w:val="1"/>
          <w:numId w:val="4"/>
        </w:numPr>
        <w:pBdr>
          <w:top w:val="nil"/>
          <w:left w:val="nil"/>
          <w:bottom w:val="nil"/>
          <w:right w:val="nil"/>
          <w:between w:val="nil"/>
        </w:pBdr>
        <w:jc w:val="both"/>
      </w:pPr>
      <w:r>
        <w:rPr>
          <w:rFonts w:ascii="Calibri" w:eastAsia="Calibri" w:hAnsi="Calibri" w:cs="Calibri"/>
          <w:sz w:val="22"/>
          <w:szCs w:val="22"/>
        </w:rPr>
        <w:t>Avances del Negocio y Métricas</w:t>
      </w:r>
    </w:p>
    <w:p w14:paraId="5BDD1A4D" w14:textId="77777777" w:rsidR="00D00552" w:rsidRDefault="00701FC4">
      <w:pPr>
        <w:widowControl w:val="0"/>
        <w:numPr>
          <w:ilvl w:val="0"/>
          <w:numId w:val="4"/>
        </w:numPr>
        <w:pBdr>
          <w:top w:val="nil"/>
          <w:left w:val="nil"/>
          <w:bottom w:val="nil"/>
          <w:right w:val="nil"/>
          <w:between w:val="nil"/>
        </w:pBdr>
        <w:spacing w:before="120"/>
        <w:jc w:val="both"/>
      </w:pPr>
      <w:r>
        <w:rPr>
          <w:rFonts w:ascii="Calibri" w:eastAsia="Calibri" w:hAnsi="Calibri" w:cs="Calibri"/>
          <w:b/>
          <w:sz w:val="22"/>
          <w:szCs w:val="22"/>
        </w:rPr>
        <w:t>Consejo Directivo:</w:t>
      </w:r>
      <w:r>
        <w:rPr>
          <w:rFonts w:ascii="Calibri" w:eastAsia="Calibri" w:hAnsi="Calibri" w:cs="Calibri"/>
          <w:sz w:val="22"/>
          <w:szCs w:val="22"/>
        </w:rPr>
        <w:t xml:space="preserve"> Los proyectos evaluados y priorizados serán remitidos al Consejo Directivo para su ratificación.</w:t>
      </w:r>
    </w:p>
    <w:p w14:paraId="4C46E612" w14:textId="60A770E0"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Los Evaluadores Externos, el Comité Técnico, el Consejo Directivo y los profesionales de </w:t>
      </w:r>
      <w:r w:rsidR="003F59D1">
        <w:rPr>
          <w:rFonts w:ascii="Calibri" w:eastAsia="Calibri" w:hAnsi="Calibri" w:cs="Calibri"/>
          <w:sz w:val="22"/>
          <w:szCs w:val="22"/>
        </w:rPr>
        <w:t xml:space="preserve">Innóvate Perú </w:t>
      </w:r>
      <w:r>
        <w:rPr>
          <w:rFonts w:ascii="Calibri" w:eastAsia="Calibri" w:hAnsi="Calibri" w:cs="Calibri"/>
          <w:sz w:val="22"/>
          <w:szCs w:val="22"/>
        </w:rPr>
        <w:t>y del Ministerio de la Producción se comprometen a la confidencialidad de la información del proceso de admisión, preselección y selección de las propuestas presentadas en todas las etapas.</w:t>
      </w:r>
    </w:p>
    <w:p w14:paraId="56F52FCE" w14:textId="02D60B49"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Los resultados del concurso se informarán a los postulantes y se publicarán en los portales web de I</w:t>
      </w:r>
      <w:r w:rsidR="00910325">
        <w:rPr>
          <w:rFonts w:ascii="Calibri" w:eastAsia="Calibri" w:hAnsi="Calibri" w:cs="Calibri"/>
          <w:sz w:val="22"/>
          <w:szCs w:val="22"/>
        </w:rPr>
        <w:t>nnóvate Perú</w:t>
      </w:r>
      <w:r>
        <w:rPr>
          <w:rFonts w:ascii="Calibri" w:eastAsia="Calibri" w:hAnsi="Calibri" w:cs="Calibri"/>
          <w:sz w:val="22"/>
          <w:szCs w:val="22"/>
        </w:rPr>
        <w:t xml:space="preserve"> </w:t>
      </w:r>
      <w:r w:rsidR="00910325">
        <w:rPr>
          <w:rFonts w:ascii="Calibri" w:eastAsia="Calibri" w:hAnsi="Calibri" w:cs="Calibri"/>
          <w:sz w:val="22"/>
          <w:szCs w:val="22"/>
        </w:rPr>
        <w:t>(</w:t>
      </w:r>
      <w:hyperlink r:id="rId11" w:history="1">
        <w:r w:rsidR="00910325" w:rsidRPr="00C379B4">
          <w:rPr>
            <w:rStyle w:val="Hipervnculo"/>
            <w:rFonts w:ascii="Calibri" w:eastAsia="Calibri" w:hAnsi="Calibri" w:cs="Calibri"/>
            <w:sz w:val="22"/>
            <w:szCs w:val="22"/>
          </w:rPr>
          <w:t>http://www.innovateperu.gob.pe</w:t>
        </w:r>
      </w:hyperlink>
      <w:r w:rsidR="00910325">
        <w:rPr>
          <w:rFonts w:ascii="Calibri" w:eastAsia="Calibri" w:hAnsi="Calibri" w:cs="Calibri"/>
          <w:sz w:val="22"/>
          <w:szCs w:val="22"/>
          <w:u w:val="single"/>
        </w:rPr>
        <w:t>)</w:t>
      </w:r>
      <w:r>
        <w:rPr>
          <w:rFonts w:ascii="Calibri" w:eastAsia="Calibri" w:hAnsi="Calibri" w:cs="Calibri"/>
          <w:sz w:val="22"/>
          <w:szCs w:val="22"/>
        </w:rPr>
        <w:t xml:space="preserve"> y de </w:t>
      </w:r>
      <w:r w:rsidR="00910325">
        <w:rPr>
          <w:rFonts w:ascii="Calibri" w:eastAsia="Calibri" w:hAnsi="Calibri" w:cs="Calibri"/>
          <w:sz w:val="22"/>
          <w:szCs w:val="22"/>
        </w:rPr>
        <w:t>Startup Perú</w:t>
      </w:r>
      <w:r>
        <w:rPr>
          <w:rFonts w:ascii="Calibri" w:eastAsia="Calibri" w:hAnsi="Calibri" w:cs="Calibri"/>
          <w:sz w:val="22"/>
          <w:szCs w:val="22"/>
        </w:rPr>
        <w:t xml:space="preserve"> </w:t>
      </w:r>
      <w:r w:rsidR="00910325">
        <w:rPr>
          <w:rFonts w:ascii="Calibri" w:eastAsia="Calibri" w:hAnsi="Calibri" w:cs="Calibri"/>
          <w:sz w:val="22"/>
          <w:szCs w:val="22"/>
        </w:rPr>
        <w:t>(</w:t>
      </w:r>
      <w:hyperlink r:id="rId12" w:history="1">
        <w:r w:rsidR="00910325" w:rsidRPr="00C379B4">
          <w:rPr>
            <w:rStyle w:val="Hipervnculo"/>
            <w:rFonts w:ascii="Calibri" w:eastAsia="Calibri" w:hAnsi="Calibri" w:cs="Calibri"/>
            <w:sz w:val="22"/>
            <w:szCs w:val="22"/>
          </w:rPr>
          <w:t>http://www.start-up.pe</w:t>
        </w:r>
      </w:hyperlink>
      <w:r w:rsidR="00910325">
        <w:rPr>
          <w:rFonts w:ascii="Calibri" w:eastAsia="Calibri" w:hAnsi="Calibri" w:cs="Calibri"/>
          <w:sz w:val="22"/>
          <w:szCs w:val="22"/>
          <w:u w:val="single"/>
        </w:rPr>
        <w:t>)</w:t>
      </w:r>
      <w:r>
        <w:t xml:space="preserve"> </w:t>
      </w:r>
      <w:r>
        <w:rPr>
          <w:rFonts w:ascii="Calibri" w:eastAsia="Calibri" w:hAnsi="Calibri" w:cs="Calibri"/>
          <w:sz w:val="22"/>
          <w:szCs w:val="22"/>
        </w:rPr>
        <w:t xml:space="preserve">según los plazos establecidos. Los postulantes deberán respetar los resultados, los cuales no pueden ser impugnados en ninguna etapa del proceso del presente </w:t>
      </w:r>
      <w:r w:rsidR="00910325">
        <w:rPr>
          <w:rFonts w:ascii="Calibri" w:eastAsia="Calibri" w:hAnsi="Calibri" w:cs="Calibri"/>
          <w:sz w:val="22"/>
          <w:szCs w:val="22"/>
        </w:rPr>
        <w:t>c</w:t>
      </w:r>
      <w:r>
        <w:rPr>
          <w:rFonts w:ascii="Calibri" w:eastAsia="Calibri" w:hAnsi="Calibri" w:cs="Calibri"/>
          <w:sz w:val="22"/>
          <w:szCs w:val="22"/>
        </w:rPr>
        <w:t>oncurso.</w:t>
      </w:r>
    </w:p>
    <w:p w14:paraId="1737E7ED" w14:textId="3329E78C" w:rsidR="00D00552" w:rsidRDefault="00701FC4">
      <w:pPr>
        <w:widowControl w:val="0"/>
        <w:numPr>
          <w:ilvl w:val="0"/>
          <w:numId w:val="24"/>
        </w:numPr>
        <w:spacing w:before="120"/>
        <w:ind w:hanging="359"/>
        <w:jc w:val="both"/>
        <w:rPr>
          <w:rFonts w:ascii="Calibri" w:eastAsia="Calibri" w:hAnsi="Calibri" w:cs="Calibri"/>
        </w:rPr>
      </w:pPr>
      <w:r>
        <w:rPr>
          <w:rFonts w:ascii="Calibri" w:eastAsia="Calibri" w:hAnsi="Calibri" w:cs="Calibri"/>
          <w:b/>
          <w:sz w:val="22"/>
          <w:szCs w:val="22"/>
        </w:rPr>
        <w:t>Información adicional</w:t>
      </w:r>
      <w:r>
        <w:rPr>
          <w:rFonts w:ascii="Calibri" w:eastAsia="Calibri" w:hAnsi="Calibri" w:cs="Calibri"/>
          <w:sz w:val="22"/>
          <w:szCs w:val="22"/>
        </w:rPr>
        <w:t xml:space="preserve">: En el caso que la solicitud sea preseleccionada, el Comité Técnico podrá solicitar la presentación de nueva documentación, la profundización de algún aspecto señalado en la Solicitud de </w:t>
      </w:r>
      <w:r w:rsidR="00107244">
        <w:rPr>
          <w:rFonts w:ascii="Calibri" w:eastAsia="Calibri" w:hAnsi="Calibri" w:cs="Calibri"/>
          <w:sz w:val="22"/>
          <w:szCs w:val="22"/>
        </w:rPr>
        <w:t>Cof</w:t>
      </w:r>
      <w:r>
        <w:rPr>
          <w:rFonts w:ascii="Calibri" w:eastAsia="Calibri" w:hAnsi="Calibri" w:cs="Calibri"/>
          <w:sz w:val="22"/>
          <w:szCs w:val="22"/>
        </w:rPr>
        <w:t xml:space="preserve">inanciamiento o la realización de una visita técnica del equipo. Asimismo, el Comité Técnico podrá solicitar una entrevista o presentación, o inclusive el cumplimiento de alguna tarea o la realización de alguna prueba al Equipo Emprendedor, con el fin de evaluar adecuadamente el alcance del proyecto o las capacidades del equipo. La participación del </w:t>
      </w:r>
      <w:r w:rsidR="00910325">
        <w:rPr>
          <w:rFonts w:ascii="Calibri" w:eastAsia="Calibri" w:hAnsi="Calibri" w:cs="Calibri"/>
          <w:sz w:val="22"/>
          <w:szCs w:val="22"/>
        </w:rPr>
        <w:t>L</w:t>
      </w:r>
      <w:r>
        <w:rPr>
          <w:rFonts w:ascii="Calibri" w:eastAsia="Calibri" w:hAnsi="Calibri" w:cs="Calibri"/>
          <w:sz w:val="22"/>
          <w:szCs w:val="22"/>
        </w:rPr>
        <w:t>íder del Equipo en estas actividades es obligatoria.</w:t>
      </w:r>
    </w:p>
    <w:p w14:paraId="56C92CC3" w14:textId="77777777" w:rsidR="00D00552" w:rsidRDefault="00D00552">
      <w:pPr>
        <w:widowControl w:val="0"/>
        <w:pBdr>
          <w:top w:val="nil"/>
          <w:left w:val="nil"/>
          <w:bottom w:val="nil"/>
          <w:right w:val="nil"/>
          <w:between w:val="nil"/>
        </w:pBdr>
        <w:spacing w:before="120"/>
        <w:ind w:left="360"/>
        <w:jc w:val="both"/>
        <w:rPr>
          <w:rFonts w:ascii="Calibri" w:eastAsia="Calibri" w:hAnsi="Calibri" w:cs="Calibri"/>
          <w:sz w:val="22"/>
          <w:szCs w:val="22"/>
        </w:rPr>
      </w:pPr>
    </w:p>
    <w:p w14:paraId="7EC7217B" w14:textId="77777777" w:rsidR="00D00552" w:rsidRDefault="00701FC4">
      <w:pPr>
        <w:keepNext/>
        <w:numPr>
          <w:ilvl w:val="0"/>
          <w:numId w:val="12"/>
        </w:numPr>
        <w:pBdr>
          <w:top w:val="nil"/>
          <w:left w:val="nil"/>
          <w:bottom w:val="nil"/>
          <w:right w:val="nil"/>
          <w:between w:val="nil"/>
        </w:pBdr>
        <w:shd w:val="clear" w:color="auto" w:fill="D9D9D9"/>
        <w:spacing w:before="120"/>
        <w:ind w:left="360" w:hanging="360"/>
        <w:rPr>
          <w:rFonts w:ascii="Calibri" w:eastAsia="Calibri" w:hAnsi="Calibri" w:cs="Calibri"/>
          <w:color w:val="000000"/>
        </w:rPr>
      </w:pPr>
      <w:r>
        <w:rPr>
          <w:rFonts w:ascii="Calibri" w:eastAsia="Calibri" w:hAnsi="Calibri" w:cs="Calibri"/>
          <w:b/>
          <w:color w:val="000000"/>
          <w:sz w:val="22"/>
          <w:szCs w:val="22"/>
        </w:rPr>
        <w:t>CONVENIO DE ADJUDICACION DE RNR Y EJECUCION DE PROYECTOS</w:t>
      </w:r>
    </w:p>
    <w:p w14:paraId="385C7A6C" w14:textId="0C392D34"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b/>
          <w:sz w:val="22"/>
          <w:szCs w:val="22"/>
        </w:rPr>
        <w:t>Asignación de Incubadora o Aceleradora para el Seguimiento Técnico y Administrativo</w:t>
      </w:r>
      <w:r>
        <w:rPr>
          <w:rFonts w:ascii="Calibri" w:eastAsia="Calibri" w:hAnsi="Calibri" w:cs="Calibri"/>
          <w:sz w:val="22"/>
          <w:szCs w:val="22"/>
        </w:rPr>
        <w:t xml:space="preserve">: Antes de firmar el convenio, los Equipos Emprendedores serán asignados a una </w:t>
      </w:r>
      <w:r w:rsidR="00910325">
        <w:rPr>
          <w:rFonts w:ascii="Calibri" w:eastAsia="Calibri" w:hAnsi="Calibri" w:cs="Calibri"/>
          <w:sz w:val="22"/>
          <w:szCs w:val="22"/>
        </w:rPr>
        <w:t>i</w:t>
      </w:r>
      <w:r>
        <w:rPr>
          <w:rFonts w:ascii="Calibri" w:eastAsia="Calibri" w:hAnsi="Calibri" w:cs="Calibri"/>
          <w:sz w:val="22"/>
          <w:szCs w:val="22"/>
        </w:rPr>
        <w:t xml:space="preserve">ncubadora o </w:t>
      </w:r>
      <w:r w:rsidR="00910325">
        <w:rPr>
          <w:rFonts w:ascii="Calibri" w:eastAsia="Calibri" w:hAnsi="Calibri" w:cs="Calibri"/>
          <w:sz w:val="22"/>
          <w:szCs w:val="22"/>
        </w:rPr>
        <w:t>a</w:t>
      </w:r>
      <w:r>
        <w:rPr>
          <w:rFonts w:ascii="Calibri" w:eastAsia="Calibri" w:hAnsi="Calibri" w:cs="Calibri"/>
          <w:sz w:val="22"/>
          <w:szCs w:val="22"/>
        </w:rPr>
        <w:t xml:space="preserve">celeradora </w:t>
      </w:r>
      <w:r w:rsidR="00107244">
        <w:rPr>
          <w:rFonts w:ascii="Calibri" w:eastAsia="Calibri" w:hAnsi="Calibri" w:cs="Calibri"/>
          <w:sz w:val="22"/>
          <w:szCs w:val="22"/>
        </w:rPr>
        <w:lastRenderedPageBreak/>
        <w:t>co</w:t>
      </w:r>
      <w:r>
        <w:rPr>
          <w:rFonts w:ascii="Calibri" w:eastAsia="Calibri" w:hAnsi="Calibri" w:cs="Calibri"/>
          <w:sz w:val="22"/>
          <w:szCs w:val="22"/>
        </w:rPr>
        <w:t>financiada por</w:t>
      </w:r>
      <w:r w:rsidR="003F59D1">
        <w:rPr>
          <w:rFonts w:ascii="Calibri" w:eastAsia="Calibri" w:hAnsi="Calibri" w:cs="Calibri"/>
          <w:sz w:val="22"/>
          <w:szCs w:val="22"/>
        </w:rPr>
        <w:t xml:space="preserve"> Innóvate Perú </w:t>
      </w:r>
      <w:r>
        <w:rPr>
          <w:rFonts w:ascii="Calibri" w:eastAsia="Calibri" w:hAnsi="Calibri" w:cs="Calibri"/>
          <w:sz w:val="22"/>
          <w:szCs w:val="22"/>
        </w:rPr>
        <w:t xml:space="preserve">que realizará el seguimiento técnico y administrativo del proyecto. Ningún Equipo Emprendedor recibirá </w:t>
      </w:r>
      <w:r w:rsidR="001812F9">
        <w:rPr>
          <w:rFonts w:ascii="Calibri" w:eastAsia="Calibri" w:hAnsi="Calibri" w:cs="Calibri"/>
          <w:sz w:val="22"/>
          <w:szCs w:val="22"/>
        </w:rPr>
        <w:t>co</w:t>
      </w:r>
      <w:r>
        <w:rPr>
          <w:rFonts w:ascii="Calibri" w:eastAsia="Calibri" w:hAnsi="Calibri" w:cs="Calibri"/>
          <w:sz w:val="22"/>
          <w:szCs w:val="22"/>
        </w:rPr>
        <w:t xml:space="preserve">financiamiento si no cuenta con una </w:t>
      </w:r>
      <w:r w:rsidR="00910325">
        <w:rPr>
          <w:rFonts w:ascii="Calibri" w:eastAsia="Calibri" w:hAnsi="Calibri" w:cs="Calibri"/>
          <w:sz w:val="22"/>
          <w:szCs w:val="22"/>
        </w:rPr>
        <w:t>i</w:t>
      </w:r>
      <w:r>
        <w:rPr>
          <w:rFonts w:ascii="Calibri" w:eastAsia="Calibri" w:hAnsi="Calibri" w:cs="Calibri"/>
          <w:sz w:val="22"/>
          <w:szCs w:val="22"/>
        </w:rPr>
        <w:t xml:space="preserve">ncubadora o </w:t>
      </w:r>
      <w:r w:rsidR="00910325">
        <w:rPr>
          <w:rFonts w:ascii="Calibri" w:eastAsia="Calibri" w:hAnsi="Calibri" w:cs="Calibri"/>
          <w:sz w:val="22"/>
          <w:szCs w:val="22"/>
        </w:rPr>
        <w:t>a</w:t>
      </w:r>
      <w:r>
        <w:rPr>
          <w:rFonts w:ascii="Calibri" w:eastAsia="Calibri" w:hAnsi="Calibri" w:cs="Calibri"/>
          <w:sz w:val="22"/>
          <w:szCs w:val="22"/>
        </w:rPr>
        <w:t xml:space="preserve">celeradora, o si no acepta las condiciones de </w:t>
      </w:r>
      <w:r w:rsidR="001812F9">
        <w:rPr>
          <w:rFonts w:ascii="Calibri" w:eastAsia="Calibri" w:hAnsi="Calibri" w:cs="Calibri"/>
          <w:sz w:val="22"/>
          <w:szCs w:val="22"/>
        </w:rPr>
        <w:t>co</w:t>
      </w:r>
      <w:r>
        <w:rPr>
          <w:rFonts w:ascii="Calibri" w:eastAsia="Calibri" w:hAnsi="Calibri" w:cs="Calibri"/>
          <w:sz w:val="22"/>
          <w:szCs w:val="22"/>
        </w:rPr>
        <w:t>financiamiento establecidas en las presentes Bases y en el Manual Operativo de Proyecto.</w:t>
      </w:r>
    </w:p>
    <w:p w14:paraId="4ED15C1F" w14:textId="3741D7BD"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b/>
          <w:sz w:val="22"/>
          <w:szCs w:val="22"/>
        </w:rPr>
        <w:t>Reunión previa</w:t>
      </w:r>
      <w:r>
        <w:rPr>
          <w:rFonts w:ascii="Calibri" w:eastAsia="Calibri" w:hAnsi="Calibri" w:cs="Calibri"/>
          <w:sz w:val="22"/>
          <w:szCs w:val="22"/>
        </w:rPr>
        <w:t>: Antes de firmar el convenio, el Equipo Emprendedor y la Incubadora o Aceleradora deberán realizar los ajustes necesarios a la propuesta, estableciendo el Plan de Trabajo con hitos y condiciones a cumplir para los desembolsos, así como un Plan de Adquisiciones. Dichos documentos formarán parte del Convenio de Adjudicación de los Recursos No Reembolsables - RNR. La reunión previa tiene carácter de “obligatoria” para poder dar inicio al proyecto, ya que deberá realizarse indefectiblemente para que el Equipo Emprendedor pueda recibir el desembolso del fondo</w:t>
      </w:r>
    </w:p>
    <w:p w14:paraId="50C7F7C3" w14:textId="77777777"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b/>
          <w:sz w:val="22"/>
          <w:szCs w:val="22"/>
        </w:rPr>
        <w:t>Documentación para firma de convenio de adjudicación:</w:t>
      </w:r>
      <w:r>
        <w:rPr>
          <w:rFonts w:ascii="Calibri" w:eastAsia="Calibri" w:hAnsi="Calibri" w:cs="Calibri"/>
          <w:sz w:val="22"/>
          <w:szCs w:val="22"/>
        </w:rPr>
        <w:t xml:space="preserve"> Para la firma del Convenio, el Equipo Emprendedor debe presentar:</w:t>
      </w:r>
    </w:p>
    <w:p w14:paraId="2278E043" w14:textId="77777777" w:rsidR="00D00552" w:rsidRDefault="00701FC4">
      <w:pPr>
        <w:widowControl w:val="0"/>
        <w:numPr>
          <w:ilvl w:val="1"/>
          <w:numId w:val="21"/>
        </w:numPr>
        <w:pBdr>
          <w:top w:val="nil"/>
          <w:left w:val="nil"/>
          <w:bottom w:val="nil"/>
          <w:right w:val="nil"/>
          <w:between w:val="nil"/>
        </w:pBdr>
        <w:spacing w:before="120"/>
        <w:jc w:val="both"/>
      </w:pPr>
      <w:r>
        <w:rPr>
          <w:rFonts w:ascii="Calibri" w:eastAsia="Calibri" w:hAnsi="Calibri" w:cs="Calibri"/>
          <w:sz w:val="22"/>
          <w:szCs w:val="22"/>
        </w:rPr>
        <w:t>Carta con los datos de la cuenta del Líder Emprendedor, la que deberá ser exclusiva del proyecto, y donde se realizarán los desembolsos de los RNR (número de Cta., Código de Cuenta Interbancaria – CCI, nombre del Banco).</w:t>
      </w:r>
    </w:p>
    <w:p w14:paraId="12403DD0" w14:textId="77777777" w:rsidR="00D00552" w:rsidRDefault="00701FC4">
      <w:pPr>
        <w:widowControl w:val="0"/>
        <w:numPr>
          <w:ilvl w:val="1"/>
          <w:numId w:val="21"/>
        </w:numPr>
        <w:pBdr>
          <w:top w:val="nil"/>
          <w:left w:val="nil"/>
          <w:bottom w:val="nil"/>
          <w:right w:val="nil"/>
          <w:between w:val="nil"/>
        </w:pBdr>
        <w:spacing w:before="120"/>
        <w:jc w:val="both"/>
      </w:pPr>
      <w:r>
        <w:rPr>
          <w:rFonts w:ascii="Calibri" w:eastAsia="Calibri" w:hAnsi="Calibri" w:cs="Calibri"/>
          <w:sz w:val="22"/>
          <w:szCs w:val="22"/>
        </w:rPr>
        <w:t>Declaración jurada de dirección actualizada.</w:t>
      </w:r>
    </w:p>
    <w:p w14:paraId="45901560" w14:textId="24C0C896" w:rsidR="00D00552" w:rsidRDefault="003F59D1">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Innóvate Perú </w:t>
      </w:r>
      <w:r w:rsidR="00701FC4">
        <w:rPr>
          <w:rFonts w:ascii="Calibri" w:eastAsia="Calibri" w:hAnsi="Calibri" w:cs="Calibri"/>
          <w:sz w:val="22"/>
          <w:szCs w:val="22"/>
        </w:rPr>
        <w:t xml:space="preserve">suscribirá un Convenio de Adjudicación de Recursos No Reembolsables – RNR con el </w:t>
      </w:r>
      <w:r w:rsidR="00BA743E">
        <w:rPr>
          <w:rFonts w:ascii="Calibri" w:eastAsia="Calibri" w:hAnsi="Calibri" w:cs="Calibri"/>
          <w:sz w:val="22"/>
          <w:szCs w:val="22"/>
        </w:rPr>
        <w:t>E</w:t>
      </w:r>
      <w:r w:rsidR="00701FC4">
        <w:rPr>
          <w:rFonts w:ascii="Calibri" w:eastAsia="Calibri" w:hAnsi="Calibri" w:cs="Calibri"/>
          <w:sz w:val="22"/>
          <w:szCs w:val="22"/>
        </w:rPr>
        <w:t xml:space="preserve">quipo </w:t>
      </w:r>
      <w:r w:rsidR="00BA743E">
        <w:rPr>
          <w:rFonts w:ascii="Calibri" w:eastAsia="Calibri" w:hAnsi="Calibri" w:cs="Calibri"/>
          <w:sz w:val="22"/>
          <w:szCs w:val="22"/>
        </w:rPr>
        <w:t>E</w:t>
      </w:r>
      <w:r w:rsidR="00701FC4">
        <w:rPr>
          <w:rFonts w:ascii="Calibri" w:eastAsia="Calibri" w:hAnsi="Calibri" w:cs="Calibri"/>
          <w:sz w:val="22"/>
          <w:szCs w:val="22"/>
        </w:rPr>
        <w:t xml:space="preserve">mprendedor y/o con la persona jurídica, en el que se establecerán las obligaciones de ambas partes y las condiciones de ejecución de los RNR. El modelo de Convenio se entregará al equipo en caso se apruebe su proyecto y se le asigne </w:t>
      </w:r>
      <w:r w:rsidR="00107244">
        <w:rPr>
          <w:rFonts w:ascii="Calibri" w:eastAsia="Calibri" w:hAnsi="Calibri" w:cs="Calibri"/>
          <w:sz w:val="22"/>
          <w:szCs w:val="22"/>
        </w:rPr>
        <w:t>co</w:t>
      </w:r>
      <w:r w:rsidR="00701FC4">
        <w:rPr>
          <w:rFonts w:ascii="Calibri" w:eastAsia="Calibri" w:hAnsi="Calibri" w:cs="Calibri"/>
          <w:sz w:val="22"/>
          <w:szCs w:val="22"/>
        </w:rPr>
        <w:t>financiamiento.</w:t>
      </w:r>
    </w:p>
    <w:p w14:paraId="4390E249" w14:textId="77777777"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El Convenio de Adjudicación de RNR deberá contener:</w:t>
      </w:r>
    </w:p>
    <w:p w14:paraId="2845DF44" w14:textId="2719AAE5" w:rsidR="00D00552" w:rsidRDefault="00701FC4">
      <w:pPr>
        <w:widowControl w:val="0"/>
        <w:numPr>
          <w:ilvl w:val="0"/>
          <w:numId w:val="4"/>
        </w:numPr>
        <w:pBdr>
          <w:top w:val="nil"/>
          <w:left w:val="nil"/>
          <w:bottom w:val="nil"/>
          <w:right w:val="nil"/>
          <w:between w:val="nil"/>
        </w:pBdr>
        <w:jc w:val="both"/>
      </w:pPr>
      <w:r>
        <w:rPr>
          <w:rFonts w:ascii="Calibri" w:eastAsia="Calibri" w:hAnsi="Calibri" w:cs="Calibri"/>
          <w:sz w:val="22"/>
          <w:szCs w:val="22"/>
        </w:rPr>
        <w:t xml:space="preserve">Plan de Trabajo con hitos y condiciones a cumplir para el desembolso del </w:t>
      </w:r>
      <w:r w:rsidR="00107244">
        <w:rPr>
          <w:rFonts w:ascii="Calibri" w:eastAsia="Calibri" w:hAnsi="Calibri" w:cs="Calibri"/>
          <w:sz w:val="22"/>
          <w:szCs w:val="22"/>
        </w:rPr>
        <w:t>co</w:t>
      </w:r>
      <w:r>
        <w:rPr>
          <w:rFonts w:ascii="Calibri" w:eastAsia="Calibri" w:hAnsi="Calibri" w:cs="Calibri"/>
          <w:sz w:val="22"/>
          <w:szCs w:val="22"/>
        </w:rPr>
        <w:t xml:space="preserve">financiamiento, siguiendo los estándares de </w:t>
      </w:r>
      <w:r w:rsidR="003F59D1">
        <w:rPr>
          <w:rFonts w:ascii="Calibri" w:eastAsia="Calibri" w:hAnsi="Calibri" w:cs="Calibri"/>
          <w:sz w:val="22"/>
          <w:szCs w:val="22"/>
        </w:rPr>
        <w:t>Innóvate Perú</w:t>
      </w:r>
      <w:r>
        <w:rPr>
          <w:rFonts w:ascii="Calibri" w:eastAsia="Calibri" w:hAnsi="Calibri" w:cs="Calibri"/>
          <w:sz w:val="22"/>
          <w:szCs w:val="22"/>
        </w:rPr>
        <w:t xml:space="preserve">. </w:t>
      </w:r>
    </w:p>
    <w:p w14:paraId="1B92F7E4" w14:textId="77777777" w:rsidR="00D00552" w:rsidRDefault="00701FC4">
      <w:pPr>
        <w:widowControl w:val="0"/>
        <w:numPr>
          <w:ilvl w:val="0"/>
          <w:numId w:val="4"/>
        </w:numPr>
        <w:pBdr>
          <w:top w:val="nil"/>
          <w:left w:val="nil"/>
          <w:bottom w:val="nil"/>
          <w:right w:val="nil"/>
          <w:between w:val="nil"/>
        </w:pBdr>
        <w:jc w:val="both"/>
      </w:pPr>
      <w:r>
        <w:rPr>
          <w:rFonts w:ascii="Calibri" w:eastAsia="Calibri" w:hAnsi="Calibri" w:cs="Calibri"/>
          <w:sz w:val="22"/>
          <w:szCs w:val="22"/>
        </w:rPr>
        <w:t>Condiciones para la adecuada ejecución de los recursos públicos asignados.</w:t>
      </w:r>
    </w:p>
    <w:p w14:paraId="703CA48A" w14:textId="77777777" w:rsidR="00D00552" w:rsidRDefault="00701FC4">
      <w:pPr>
        <w:widowControl w:val="0"/>
        <w:numPr>
          <w:ilvl w:val="0"/>
          <w:numId w:val="4"/>
        </w:numPr>
        <w:pBdr>
          <w:top w:val="nil"/>
          <w:left w:val="nil"/>
          <w:bottom w:val="nil"/>
          <w:right w:val="nil"/>
          <w:between w:val="nil"/>
        </w:pBdr>
        <w:jc w:val="both"/>
      </w:pPr>
      <w:r>
        <w:rPr>
          <w:rFonts w:ascii="Calibri" w:eastAsia="Calibri" w:hAnsi="Calibri" w:cs="Calibri"/>
          <w:sz w:val="22"/>
          <w:szCs w:val="22"/>
        </w:rPr>
        <w:t>Vigencia del convenio.</w:t>
      </w:r>
    </w:p>
    <w:p w14:paraId="6181439B" w14:textId="1BCDC767" w:rsidR="00D00552" w:rsidRDefault="00701FC4">
      <w:pPr>
        <w:widowControl w:val="0"/>
        <w:numPr>
          <w:ilvl w:val="0"/>
          <w:numId w:val="4"/>
        </w:numPr>
        <w:pBdr>
          <w:top w:val="nil"/>
          <w:left w:val="nil"/>
          <w:bottom w:val="nil"/>
          <w:right w:val="nil"/>
          <w:between w:val="nil"/>
        </w:pBdr>
        <w:jc w:val="both"/>
      </w:pPr>
      <w:r>
        <w:rPr>
          <w:rFonts w:ascii="Calibri" w:eastAsia="Calibri" w:hAnsi="Calibri" w:cs="Calibri"/>
          <w:sz w:val="22"/>
          <w:szCs w:val="22"/>
        </w:rPr>
        <w:t xml:space="preserve">Proporcionar de manera semestral, durante cinco </w:t>
      </w:r>
      <w:r w:rsidR="00BA743E">
        <w:rPr>
          <w:rFonts w:ascii="Calibri" w:eastAsia="Calibri" w:hAnsi="Calibri" w:cs="Calibri"/>
          <w:sz w:val="22"/>
          <w:szCs w:val="22"/>
        </w:rPr>
        <w:t xml:space="preserve">(05) </w:t>
      </w:r>
      <w:r>
        <w:rPr>
          <w:rFonts w:ascii="Calibri" w:eastAsia="Calibri" w:hAnsi="Calibri" w:cs="Calibri"/>
          <w:sz w:val="22"/>
          <w:szCs w:val="22"/>
        </w:rPr>
        <w:t xml:space="preserve">años la información necesaria para la medición de resultados del proyecto. </w:t>
      </w:r>
    </w:p>
    <w:p w14:paraId="370B8CB7" w14:textId="77777777" w:rsidR="00D00552" w:rsidRDefault="00701FC4">
      <w:pPr>
        <w:widowControl w:val="0"/>
        <w:numPr>
          <w:ilvl w:val="0"/>
          <w:numId w:val="4"/>
        </w:numPr>
        <w:pBdr>
          <w:top w:val="nil"/>
          <w:left w:val="nil"/>
          <w:bottom w:val="nil"/>
          <w:right w:val="nil"/>
          <w:between w:val="nil"/>
        </w:pBdr>
        <w:jc w:val="both"/>
      </w:pPr>
      <w:r>
        <w:rPr>
          <w:rFonts w:ascii="Calibri" w:eastAsia="Calibri" w:hAnsi="Calibri" w:cs="Calibri"/>
          <w:sz w:val="22"/>
          <w:szCs w:val="22"/>
        </w:rPr>
        <w:t>Otras condiciones que sean necesarias para regular la transferencia de recursos.</w:t>
      </w:r>
    </w:p>
    <w:p w14:paraId="5122288A" w14:textId="7463DE4B"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La ejecución, adquisiciones y el seguimiento del proyecto se realizan en el marco del Manual Operativo de Proyectos del </w:t>
      </w:r>
      <w:r w:rsidR="003F59D1">
        <w:rPr>
          <w:rFonts w:ascii="Calibri" w:eastAsia="Calibri" w:hAnsi="Calibri" w:cs="Calibri"/>
          <w:sz w:val="22"/>
          <w:szCs w:val="22"/>
        </w:rPr>
        <w:t>Innóvate Perú</w:t>
      </w:r>
      <w:r>
        <w:rPr>
          <w:rFonts w:ascii="Calibri" w:eastAsia="Calibri" w:hAnsi="Calibri" w:cs="Calibri"/>
          <w:sz w:val="22"/>
          <w:szCs w:val="22"/>
        </w:rPr>
        <w:t>, el cual será incluido en el Convenio de Adjudicación de RNR.</w:t>
      </w:r>
    </w:p>
    <w:p w14:paraId="267A0ABB" w14:textId="32F4F81E"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Las </w:t>
      </w:r>
      <w:r w:rsidR="00BA743E">
        <w:rPr>
          <w:rFonts w:ascii="Calibri" w:eastAsia="Calibri" w:hAnsi="Calibri" w:cs="Calibri"/>
          <w:sz w:val="22"/>
          <w:szCs w:val="22"/>
        </w:rPr>
        <w:t>i</w:t>
      </w:r>
      <w:r>
        <w:rPr>
          <w:rFonts w:ascii="Calibri" w:eastAsia="Calibri" w:hAnsi="Calibri" w:cs="Calibri"/>
          <w:sz w:val="22"/>
          <w:szCs w:val="22"/>
        </w:rPr>
        <w:t xml:space="preserve">ncubadoras o </w:t>
      </w:r>
      <w:r w:rsidR="00BA743E">
        <w:rPr>
          <w:rFonts w:ascii="Calibri" w:eastAsia="Calibri" w:hAnsi="Calibri" w:cs="Calibri"/>
          <w:sz w:val="22"/>
          <w:szCs w:val="22"/>
        </w:rPr>
        <w:t>a</w:t>
      </w:r>
      <w:r>
        <w:rPr>
          <w:rFonts w:ascii="Calibri" w:eastAsia="Calibri" w:hAnsi="Calibri" w:cs="Calibri"/>
          <w:sz w:val="22"/>
          <w:szCs w:val="22"/>
        </w:rPr>
        <w:t>celeradoras asignadas a los equipos serán las que realicen el seguimiento técnico y administrativo de los proyectos, dando visto bueno a los desembolsos.</w:t>
      </w:r>
    </w:p>
    <w:p w14:paraId="32FA5E2F" w14:textId="33105218"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Los equipos emprendedores que postulen como personas naturales deberán constituir una empresa durante la ejecución del proyecto. La </w:t>
      </w:r>
      <w:r w:rsidR="00BA743E">
        <w:rPr>
          <w:rFonts w:ascii="Calibri" w:eastAsia="Calibri" w:hAnsi="Calibri" w:cs="Calibri"/>
          <w:sz w:val="22"/>
          <w:szCs w:val="22"/>
        </w:rPr>
        <w:t>i</w:t>
      </w:r>
      <w:r>
        <w:rPr>
          <w:rFonts w:ascii="Calibri" w:eastAsia="Calibri" w:hAnsi="Calibri" w:cs="Calibri"/>
          <w:sz w:val="22"/>
          <w:szCs w:val="22"/>
        </w:rPr>
        <w:t xml:space="preserve">ncubadora o </w:t>
      </w:r>
      <w:r w:rsidR="00BA743E">
        <w:rPr>
          <w:rFonts w:ascii="Calibri" w:eastAsia="Calibri" w:hAnsi="Calibri" w:cs="Calibri"/>
          <w:sz w:val="22"/>
          <w:szCs w:val="22"/>
        </w:rPr>
        <w:t>a</w:t>
      </w:r>
      <w:r>
        <w:rPr>
          <w:rFonts w:ascii="Calibri" w:eastAsia="Calibri" w:hAnsi="Calibri" w:cs="Calibri"/>
          <w:sz w:val="22"/>
          <w:szCs w:val="22"/>
        </w:rPr>
        <w:t xml:space="preserve">celeradora evaluará las medidas a adoptarse en aquellos casos excepcionales en donde el equipo emprendedor no logre esta condición.  </w:t>
      </w:r>
    </w:p>
    <w:p w14:paraId="49FBF808" w14:textId="77777777" w:rsidR="00D00552" w:rsidRDefault="00D00552">
      <w:pPr>
        <w:widowControl w:val="0"/>
        <w:pBdr>
          <w:top w:val="nil"/>
          <w:left w:val="nil"/>
          <w:bottom w:val="nil"/>
          <w:right w:val="nil"/>
          <w:between w:val="nil"/>
        </w:pBdr>
        <w:spacing w:before="120"/>
        <w:ind w:left="360"/>
        <w:jc w:val="both"/>
        <w:rPr>
          <w:rFonts w:ascii="Calibri" w:eastAsia="Calibri" w:hAnsi="Calibri" w:cs="Calibri"/>
          <w:sz w:val="22"/>
          <w:szCs w:val="22"/>
        </w:rPr>
      </w:pPr>
    </w:p>
    <w:p w14:paraId="62672545" w14:textId="77777777" w:rsidR="00D00552" w:rsidRDefault="00701FC4">
      <w:pPr>
        <w:keepNext/>
        <w:numPr>
          <w:ilvl w:val="0"/>
          <w:numId w:val="12"/>
        </w:numPr>
        <w:pBdr>
          <w:top w:val="nil"/>
          <w:left w:val="nil"/>
          <w:bottom w:val="nil"/>
          <w:right w:val="nil"/>
          <w:between w:val="nil"/>
        </w:pBdr>
        <w:shd w:val="clear" w:color="auto" w:fill="D9D9D9"/>
        <w:spacing w:before="120"/>
        <w:ind w:left="360" w:hanging="360"/>
        <w:rPr>
          <w:rFonts w:ascii="Calibri" w:eastAsia="Calibri" w:hAnsi="Calibri" w:cs="Calibri"/>
          <w:color w:val="000000"/>
        </w:rPr>
      </w:pPr>
      <w:r>
        <w:rPr>
          <w:rFonts w:ascii="Calibri" w:eastAsia="Calibri" w:hAnsi="Calibri" w:cs="Calibri"/>
          <w:b/>
          <w:color w:val="000000"/>
          <w:sz w:val="22"/>
          <w:szCs w:val="22"/>
        </w:rPr>
        <w:t>DIFUSIÓN, CONSULTAS E INTEGRACIÓN DE LAS BASES</w:t>
      </w:r>
    </w:p>
    <w:p w14:paraId="2A0DA428" w14:textId="26730E20" w:rsidR="00D00552" w:rsidRDefault="003F59D1">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Innóvate Perú </w:t>
      </w:r>
      <w:r w:rsidR="00701FC4">
        <w:rPr>
          <w:rFonts w:ascii="Calibri" w:eastAsia="Calibri" w:hAnsi="Calibri" w:cs="Calibri"/>
          <w:sz w:val="22"/>
          <w:szCs w:val="22"/>
        </w:rPr>
        <w:t xml:space="preserve">realizará actividades de difusión para las personas interesadas en presentar solicitudes. Las fechas de las actividades de difusión serán publicadas en el portal web de </w:t>
      </w:r>
      <w:r>
        <w:rPr>
          <w:rFonts w:ascii="Calibri" w:eastAsia="Calibri" w:hAnsi="Calibri" w:cs="Calibri"/>
          <w:sz w:val="22"/>
          <w:szCs w:val="22"/>
        </w:rPr>
        <w:t>Innóvate Perú</w:t>
      </w:r>
      <w:bookmarkStart w:id="3" w:name="_Hlk25315428"/>
      <w:r>
        <w:rPr>
          <w:rFonts w:ascii="Calibri" w:eastAsia="Calibri" w:hAnsi="Calibri" w:cs="Calibri"/>
          <w:sz w:val="22"/>
          <w:szCs w:val="22"/>
        </w:rPr>
        <w:t xml:space="preserve"> </w:t>
      </w:r>
      <w:r w:rsidR="00701FC4">
        <w:rPr>
          <w:rFonts w:ascii="Calibri" w:eastAsia="Calibri" w:hAnsi="Calibri" w:cs="Calibri"/>
          <w:sz w:val="22"/>
          <w:szCs w:val="22"/>
        </w:rPr>
        <w:t>(</w:t>
      </w:r>
      <w:hyperlink r:id="rId13">
        <w:r w:rsidR="00701FC4">
          <w:rPr>
            <w:rFonts w:ascii="Calibri" w:eastAsia="Calibri" w:hAnsi="Calibri" w:cs="Calibri"/>
            <w:sz w:val="22"/>
            <w:szCs w:val="22"/>
            <w:u w:val="single"/>
          </w:rPr>
          <w:t>www.innovateperu.gob.pe</w:t>
        </w:r>
      </w:hyperlink>
      <w:r w:rsidR="00701FC4">
        <w:rPr>
          <w:rFonts w:ascii="Calibri" w:eastAsia="Calibri" w:hAnsi="Calibri" w:cs="Calibri"/>
          <w:sz w:val="22"/>
          <w:szCs w:val="22"/>
        </w:rPr>
        <w:t>) y de S</w:t>
      </w:r>
      <w:r w:rsidR="00BD2922">
        <w:rPr>
          <w:rFonts w:ascii="Calibri" w:eastAsia="Calibri" w:hAnsi="Calibri" w:cs="Calibri"/>
          <w:sz w:val="22"/>
          <w:szCs w:val="22"/>
        </w:rPr>
        <w:t>tartup Perú</w:t>
      </w:r>
      <w:r w:rsidR="00701FC4">
        <w:rPr>
          <w:rFonts w:ascii="Calibri" w:eastAsia="Calibri" w:hAnsi="Calibri" w:cs="Calibri"/>
          <w:sz w:val="22"/>
          <w:szCs w:val="22"/>
        </w:rPr>
        <w:t xml:space="preserve"> (</w:t>
      </w:r>
      <w:hyperlink r:id="rId14">
        <w:r w:rsidR="00701FC4">
          <w:rPr>
            <w:rFonts w:ascii="Calibri" w:eastAsia="Calibri" w:hAnsi="Calibri" w:cs="Calibri"/>
            <w:sz w:val="22"/>
            <w:szCs w:val="22"/>
            <w:u w:val="single"/>
          </w:rPr>
          <w:t>www.start-up.pe</w:t>
        </w:r>
      </w:hyperlink>
      <w:r w:rsidR="00701FC4">
        <w:rPr>
          <w:rFonts w:ascii="Calibri" w:eastAsia="Calibri" w:hAnsi="Calibri" w:cs="Calibri"/>
          <w:sz w:val="22"/>
          <w:szCs w:val="22"/>
        </w:rPr>
        <w:t xml:space="preserve">). </w:t>
      </w:r>
    </w:p>
    <w:bookmarkEnd w:id="3"/>
    <w:p w14:paraId="685F4F12" w14:textId="300A1A8F" w:rsidR="00D00552" w:rsidRPr="00BA743E"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 xml:space="preserve">Las consultas serán dirigidas al correo electrónico </w:t>
      </w:r>
      <w:hyperlink r:id="rId15">
        <w:r>
          <w:rPr>
            <w:rFonts w:ascii="Calibri" w:eastAsia="Calibri" w:hAnsi="Calibri" w:cs="Calibri"/>
            <w:sz w:val="22"/>
            <w:szCs w:val="22"/>
            <w:u w:val="single"/>
          </w:rPr>
          <w:t>startup@innovateperu.gob.pe</w:t>
        </w:r>
      </w:hyperlink>
      <w:r>
        <w:rPr>
          <w:rFonts w:ascii="Calibri" w:eastAsia="Calibri" w:hAnsi="Calibri" w:cs="Calibri"/>
          <w:sz w:val="22"/>
          <w:szCs w:val="22"/>
        </w:rPr>
        <w:t xml:space="preserve"> </w:t>
      </w:r>
    </w:p>
    <w:p w14:paraId="0EA9B1B3" w14:textId="3EB3E7C6" w:rsidR="00BA743E" w:rsidRDefault="00BA743E" w:rsidP="00BA743E">
      <w:pPr>
        <w:widowControl w:val="0"/>
        <w:pBdr>
          <w:top w:val="nil"/>
          <w:left w:val="nil"/>
          <w:bottom w:val="nil"/>
          <w:right w:val="nil"/>
          <w:between w:val="nil"/>
        </w:pBdr>
        <w:spacing w:before="120"/>
        <w:ind w:left="644"/>
        <w:jc w:val="both"/>
        <w:rPr>
          <w:rFonts w:ascii="Calibri" w:eastAsia="Calibri" w:hAnsi="Calibri" w:cs="Calibri"/>
        </w:rPr>
      </w:pPr>
    </w:p>
    <w:p w14:paraId="16CF7830" w14:textId="77777777" w:rsidR="00777981" w:rsidRDefault="00777981" w:rsidP="00BA743E">
      <w:pPr>
        <w:widowControl w:val="0"/>
        <w:pBdr>
          <w:top w:val="nil"/>
          <w:left w:val="nil"/>
          <w:bottom w:val="nil"/>
          <w:right w:val="nil"/>
          <w:between w:val="nil"/>
        </w:pBdr>
        <w:spacing w:before="120"/>
        <w:ind w:left="644"/>
        <w:jc w:val="both"/>
        <w:rPr>
          <w:rFonts w:ascii="Calibri" w:eastAsia="Calibri" w:hAnsi="Calibri" w:cs="Calibri"/>
        </w:rPr>
      </w:pPr>
    </w:p>
    <w:p w14:paraId="2B695CC0" w14:textId="77777777" w:rsidR="00D00552" w:rsidRDefault="00701FC4">
      <w:pPr>
        <w:keepNext/>
        <w:numPr>
          <w:ilvl w:val="0"/>
          <w:numId w:val="12"/>
        </w:numPr>
        <w:pBdr>
          <w:top w:val="nil"/>
          <w:left w:val="nil"/>
          <w:bottom w:val="nil"/>
          <w:right w:val="nil"/>
          <w:between w:val="nil"/>
        </w:pBdr>
        <w:shd w:val="clear" w:color="auto" w:fill="D9D9D9"/>
        <w:spacing w:before="120"/>
        <w:ind w:left="360" w:hanging="360"/>
        <w:rPr>
          <w:rFonts w:ascii="Calibri" w:eastAsia="Calibri" w:hAnsi="Calibri" w:cs="Calibri"/>
          <w:color w:val="000000"/>
        </w:rPr>
      </w:pPr>
      <w:r>
        <w:rPr>
          <w:rFonts w:ascii="Calibri" w:eastAsia="Calibri" w:hAnsi="Calibri" w:cs="Calibri"/>
          <w:b/>
          <w:color w:val="000000"/>
          <w:sz w:val="22"/>
          <w:szCs w:val="22"/>
        </w:rPr>
        <w:lastRenderedPageBreak/>
        <w:t>PLAZOS DEL CONCURSO</w:t>
      </w:r>
    </w:p>
    <w:p w14:paraId="04180B38" w14:textId="77777777" w:rsidR="00D00552" w:rsidRDefault="00701FC4">
      <w:pPr>
        <w:widowControl w:val="0"/>
        <w:numPr>
          <w:ilvl w:val="0"/>
          <w:numId w:val="24"/>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sz w:val="22"/>
          <w:szCs w:val="22"/>
        </w:rPr>
        <w:t>Los plazos del concurso son:</w:t>
      </w:r>
    </w:p>
    <w:p w14:paraId="2973122D" w14:textId="77777777" w:rsidR="00D00552" w:rsidRDefault="00D00552">
      <w:pPr>
        <w:jc w:val="center"/>
        <w:rPr>
          <w:rFonts w:ascii="Calibri" w:eastAsia="Calibri" w:hAnsi="Calibri" w:cs="Calibri"/>
          <w:sz w:val="22"/>
          <w:szCs w:val="22"/>
        </w:rPr>
      </w:pPr>
    </w:p>
    <w:tbl>
      <w:tblPr>
        <w:tblStyle w:val="a1"/>
        <w:tblW w:w="7185" w:type="dxa"/>
        <w:jc w:val="center"/>
        <w:tblInd w:w="0" w:type="dxa"/>
        <w:tblBorders>
          <w:top w:val="nil"/>
          <w:left w:val="nil"/>
          <w:bottom w:val="nil"/>
          <w:right w:val="nil"/>
          <w:insideH w:val="nil"/>
          <w:insideV w:val="nil"/>
        </w:tblBorders>
        <w:tblLayout w:type="fixed"/>
        <w:tblLook w:val="0000" w:firstRow="0" w:lastRow="0" w:firstColumn="0" w:lastColumn="0" w:noHBand="0" w:noVBand="0"/>
      </w:tblPr>
      <w:tblGrid>
        <w:gridCol w:w="3990"/>
        <w:gridCol w:w="3195"/>
      </w:tblGrid>
      <w:tr w:rsidR="00D00552" w14:paraId="69DB5121" w14:textId="77777777">
        <w:trPr>
          <w:trHeight w:val="300"/>
          <w:jc w:val="center"/>
        </w:trPr>
        <w:tc>
          <w:tcPr>
            <w:tcW w:w="39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E8D0FFB" w14:textId="77777777" w:rsidR="00D00552" w:rsidRDefault="00701FC4">
            <w:pPr>
              <w:widowControl w:val="0"/>
              <w:spacing w:line="276" w:lineRule="auto"/>
              <w:jc w:val="center"/>
              <w:rPr>
                <w:rFonts w:ascii="Arial" w:eastAsia="Arial" w:hAnsi="Arial" w:cs="Arial"/>
              </w:rPr>
            </w:pPr>
            <w:r>
              <w:rPr>
                <w:rFonts w:ascii="Arial" w:eastAsia="Arial" w:hAnsi="Arial" w:cs="Arial"/>
                <w:b/>
              </w:rPr>
              <w:t>Actividades</w:t>
            </w:r>
          </w:p>
        </w:tc>
        <w:tc>
          <w:tcPr>
            <w:tcW w:w="3195" w:type="dxa"/>
            <w:tcBorders>
              <w:top w:val="single" w:sz="6" w:space="0" w:color="000000"/>
              <w:left w:val="nil"/>
              <w:bottom w:val="single" w:sz="6" w:space="0" w:color="000000"/>
              <w:right w:val="single" w:sz="6" w:space="0" w:color="000000"/>
            </w:tcBorders>
            <w:tcMar>
              <w:top w:w="40" w:type="dxa"/>
              <w:left w:w="40" w:type="dxa"/>
              <w:bottom w:w="40" w:type="dxa"/>
              <w:right w:w="40" w:type="dxa"/>
            </w:tcMar>
          </w:tcPr>
          <w:p w14:paraId="44AADC89" w14:textId="77777777" w:rsidR="00D00552" w:rsidRDefault="00701FC4">
            <w:pPr>
              <w:widowControl w:val="0"/>
              <w:spacing w:line="276" w:lineRule="auto"/>
              <w:jc w:val="center"/>
              <w:rPr>
                <w:rFonts w:ascii="Arial" w:eastAsia="Arial" w:hAnsi="Arial" w:cs="Arial"/>
              </w:rPr>
            </w:pPr>
            <w:r>
              <w:rPr>
                <w:rFonts w:ascii="Arial" w:eastAsia="Arial" w:hAnsi="Arial" w:cs="Arial"/>
                <w:b/>
              </w:rPr>
              <w:t>Fecha</w:t>
            </w:r>
          </w:p>
        </w:tc>
      </w:tr>
      <w:tr w:rsidR="00D00552" w14:paraId="1EAE592E" w14:textId="77777777">
        <w:trPr>
          <w:trHeight w:val="320"/>
          <w:jc w:val="center"/>
        </w:trPr>
        <w:tc>
          <w:tcPr>
            <w:tcW w:w="3990" w:type="dxa"/>
            <w:tcBorders>
              <w:top w:val="nil"/>
              <w:left w:val="single" w:sz="6" w:space="0" w:color="000000"/>
              <w:bottom w:val="single" w:sz="6" w:space="0" w:color="000000"/>
              <w:right w:val="single" w:sz="6" w:space="0" w:color="000000"/>
            </w:tcBorders>
            <w:tcMar>
              <w:top w:w="40" w:type="dxa"/>
              <w:left w:w="40" w:type="dxa"/>
              <w:bottom w:w="40" w:type="dxa"/>
              <w:right w:w="40" w:type="dxa"/>
            </w:tcMar>
          </w:tcPr>
          <w:p w14:paraId="1DC44545" w14:textId="77777777" w:rsidR="00D00552" w:rsidRDefault="00701FC4">
            <w:pPr>
              <w:widowControl w:val="0"/>
              <w:spacing w:line="276" w:lineRule="auto"/>
              <w:rPr>
                <w:rFonts w:ascii="Arial" w:eastAsia="Arial" w:hAnsi="Arial" w:cs="Arial"/>
              </w:rPr>
            </w:pPr>
            <w:r>
              <w:rPr>
                <w:rFonts w:ascii="Arial" w:eastAsia="Arial" w:hAnsi="Arial" w:cs="Arial"/>
              </w:rPr>
              <w:t>Publicación de Bases iniciales</w:t>
            </w:r>
          </w:p>
        </w:tc>
        <w:tc>
          <w:tcPr>
            <w:tcW w:w="3195" w:type="dxa"/>
            <w:tcBorders>
              <w:top w:val="nil"/>
              <w:left w:val="nil"/>
              <w:bottom w:val="single" w:sz="6" w:space="0" w:color="000000"/>
              <w:right w:val="single" w:sz="6" w:space="0" w:color="000000"/>
            </w:tcBorders>
            <w:tcMar>
              <w:top w:w="40" w:type="dxa"/>
              <w:left w:w="40" w:type="dxa"/>
              <w:bottom w:w="40" w:type="dxa"/>
              <w:right w:w="40" w:type="dxa"/>
            </w:tcMar>
          </w:tcPr>
          <w:p w14:paraId="0DA21939" w14:textId="77777777" w:rsidR="00D00552" w:rsidRDefault="00701FC4">
            <w:pPr>
              <w:widowControl w:val="0"/>
              <w:spacing w:line="276" w:lineRule="auto"/>
              <w:jc w:val="center"/>
              <w:rPr>
                <w:rFonts w:ascii="Arial" w:eastAsia="Arial" w:hAnsi="Arial" w:cs="Arial"/>
              </w:rPr>
            </w:pPr>
            <w:r>
              <w:rPr>
                <w:rFonts w:ascii="Arial" w:eastAsia="Arial" w:hAnsi="Arial" w:cs="Arial"/>
              </w:rPr>
              <w:t>22/11/19</w:t>
            </w:r>
          </w:p>
        </w:tc>
      </w:tr>
      <w:tr w:rsidR="00D00552" w14:paraId="6C27A3BD" w14:textId="77777777">
        <w:trPr>
          <w:trHeight w:val="320"/>
          <w:jc w:val="center"/>
        </w:trPr>
        <w:tc>
          <w:tcPr>
            <w:tcW w:w="3990" w:type="dxa"/>
            <w:tcBorders>
              <w:top w:val="nil"/>
              <w:left w:val="single" w:sz="6" w:space="0" w:color="000000"/>
              <w:bottom w:val="single" w:sz="6" w:space="0" w:color="000000"/>
              <w:right w:val="single" w:sz="6" w:space="0" w:color="000000"/>
            </w:tcBorders>
            <w:tcMar>
              <w:top w:w="40" w:type="dxa"/>
              <w:left w:w="40" w:type="dxa"/>
              <w:bottom w:w="40" w:type="dxa"/>
              <w:right w:w="40" w:type="dxa"/>
            </w:tcMar>
          </w:tcPr>
          <w:p w14:paraId="219FF967" w14:textId="77777777" w:rsidR="00D00552" w:rsidRDefault="00701FC4">
            <w:pPr>
              <w:widowControl w:val="0"/>
              <w:spacing w:line="276" w:lineRule="auto"/>
              <w:rPr>
                <w:rFonts w:ascii="Arial" w:eastAsia="Arial" w:hAnsi="Arial" w:cs="Arial"/>
              </w:rPr>
            </w:pPr>
            <w:r>
              <w:rPr>
                <w:rFonts w:ascii="Arial" w:eastAsia="Arial" w:hAnsi="Arial" w:cs="Arial"/>
              </w:rPr>
              <w:t>Publicación de Bases Integradas</w:t>
            </w:r>
          </w:p>
        </w:tc>
        <w:tc>
          <w:tcPr>
            <w:tcW w:w="3195" w:type="dxa"/>
            <w:tcBorders>
              <w:top w:val="nil"/>
              <w:left w:val="nil"/>
              <w:bottom w:val="single" w:sz="6" w:space="0" w:color="000000"/>
              <w:right w:val="single" w:sz="6" w:space="0" w:color="000000"/>
            </w:tcBorders>
            <w:tcMar>
              <w:top w:w="40" w:type="dxa"/>
              <w:left w:w="40" w:type="dxa"/>
              <w:bottom w:w="40" w:type="dxa"/>
              <w:right w:w="40" w:type="dxa"/>
            </w:tcMar>
          </w:tcPr>
          <w:p w14:paraId="112FA708" w14:textId="77777777" w:rsidR="00D00552" w:rsidRDefault="00701FC4">
            <w:pPr>
              <w:widowControl w:val="0"/>
              <w:spacing w:line="276" w:lineRule="auto"/>
              <w:jc w:val="center"/>
              <w:rPr>
                <w:rFonts w:ascii="Arial" w:eastAsia="Arial" w:hAnsi="Arial" w:cs="Arial"/>
              </w:rPr>
            </w:pPr>
            <w:r>
              <w:rPr>
                <w:rFonts w:ascii="Arial" w:eastAsia="Arial" w:hAnsi="Arial" w:cs="Arial"/>
              </w:rPr>
              <w:t>20/12/19</w:t>
            </w:r>
          </w:p>
        </w:tc>
      </w:tr>
      <w:tr w:rsidR="00D00552" w14:paraId="7059440F" w14:textId="77777777">
        <w:trPr>
          <w:trHeight w:val="320"/>
          <w:jc w:val="center"/>
        </w:trPr>
        <w:tc>
          <w:tcPr>
            <w:tcW w:w="3990" w:type="dxa"/>
            <w:tcBorders>
              <w:top w:val="nil"/>
              <w:left w:val="single" w:sz="6" w:space="0" w:color="000000"/>
              <w:bottom w:val="single" w:sz="6" w:space="0" w:color="000000"/>
              <w:right w:val="single" w:sz="6" w:space="0" w:color="000000"/>
            </w:tcBorders>
            <w:tcMar>
              <w:top w:w="40" w:type="dxa"/>
              <w:left w:w="40" w:type="dxa"/>
              <w:bottom w:w="40" w:type="dxa"/>
              <w:right w:w="40" w:type="dxa"/>
            </w:tcMar>
          </w:tcPr>
          <w:p w14:paraId="47C16E97" w14:textId="77777777" w:rsidR="00D00552" w:rsidRDefault="00701FC4">
            <w:pPr>
              <w:widowControl w:val="0"/>
              <w:spacing w:line="276" w:lineRule="auto"/>
              <w:rPr>
                <w:rFonts w:ascii="Arial" w:eastAsia="Arial" w:hAnsi="Arial" w:cs="Arial"/>
              </w:rPr>
            </w:pPr>
            <w:r>
              <w:rPr>
                <w:rFonts w:ascii="Arial" w:eastAsia="Arial" w:hAnsi="Arial" w:cs="Arial"/>
              </w:rPr>
              <w:t>Apertura del sistema e inicio de postulación</w:t>
            </w:r>
          </w:p>
        </w:tc>
        <w:tc>
          <w:tcPr>
            <w:tcW w:w="3195" w:type="dxa"/>
            <w:tcBorders>
              <w:top w:val="nil"/>
              <w:left w:val="nil"/>
              <w:bottom w:val="single" w:sz="6" w:space="0" w:color="000000"/>
              <w:right w:val="single" w:sz="6" w:space="0" w:color="000000"/>
            </w:tcBorders>
            <w:tcMar>
              <w:top w:w="40" w:type="dxa"/>
              <w:left w:w="40" w:type="dxa"/>
              <w:bottom w:w="40" w:type="dxa"/>
              <w:right w:w="40" w:type="dxa"/>
            </w:tcMar>
          </w:tcPr>
          <w:p w14:paraId="62BC641B" w14:textId="77777777" w:rsidR="00D00552" w:rsidRDefault="00701FC4">
            <w:pPr>
              <w:widowControl w:val="0"/>
              <w:spacing w:line="276" w:lineRule="auto"/>
              <w:jc w:val="center"/>
              <w:rPr>
                <w:rFonts w:ascii="Arial" w:eastAsia="Arial" w:hAnsi="Arial" w:cs="Arial"/>
              </w:rPr>
            </w:pPr>
            <w:r>
              <w:rPr>
                <w:rFonts w:ascii="Arial" w:eastAsia="Arial" w:hAnsi="Arial" w:cs="Arial"/>
              </w:rPr>
              <w:t>20/12/19</w:t>
            </w:r>
          </w:p>
        </w:tc>
      </w:tr>
      <w:tr w:rsidR="00D00552" w14:paraId="533977E6" w14:textId="77777777">
        <w:trPr>
          <w:trHeight w:val="320"/>
          <w:jc w:val="center"/>
        </w:trPr>
        <w:tc>
          <w:tcPr>
            <w:tcW w:w="3990" w:type="dxa"/>
            <w:tcBorders>
              <w:top w:val="nil"/>
              <w:left w:val="single" w:sz="6" w:space="0" w:color="000000"/>
              <w:bottom w:val="single" w:sz="6" w:space="0" w:color="000000"/>
              <w:right w:val="single" w:sz="6" w:space="0" w:color="000000"/>
            </w:tcBorders>
            <w:tcMar>
              <w:top w:w="40" w:type="dxa"/>
              <w:left w:w="40" w:type="dxa"/>
              <w:bottom w:w="40" w:type="dxa"/>
              <w:right w:w="40" w:type="dxa"/>
            </w:tcMar>
          </w:tcPr>
          <w:p w14:paraId="2B94F500" w14:textId="77777777" w:rsidR="00D00552" w:rsidRDefault="00701FC4">
            <w:pPr>
              <w:widowControl w:val="0"/>
              <w:spacing w:line="276" w:lineRule="auto"/>
              <w:rPr>
                <w:rFonts w:ascii="Arial" w:eastAsia="Arial" w:hAnsi="Arial" w:cs="Arial"/>
              </w:rPr>
            </w:pPr>
            <w:r>
              <w:rPr>
                <w:rFonts w:ascii="Arial" w:eastAsia="Arial" w:hAnsi="Arial" w:cs="Arial"/>
              </w:rPr>
              <w:t>Cierre de Convocatoria</w:t>
            </w:r>
          </w:p>
        </w:tc>
        <w:tc>
          <w:tcPr>
            <w:tcW w:w="3195" w:type="dxa"/>
            <w:tcBorders>
              <w:top w:val="nil"/>
              <w:left w:val="nil"/>
              <w:bottom w:val="single" w:sz="6" w:space="0" w:color="000000"/>
              <w:right w:val="single" w:sz="6" w:space="0" w:color="000000"/>
            </w:tcBorders>
            <w:tcMar>
              <w:top w:w="40" w:type="dxa"/>
              <w:left w:w="40" w:type="dxa"/>
              <w:bottom w:w="40" w:type="dxa"/>
              <w:right w:w="40" w:type="dxa"/>
            </w:tcMar>
          </w:tcPr>
          <w:p w14:paraId="715B3263" w14:textId="77777777" w:rsidR="00D00552" w:rsidRDefault="00701FC4">
            <w:pPr>
              <w:widowControl w:val="0"/>
              <w:spacing w:line="276" w:lineRule="auto"/>
              <w:jc w:val="center"/>
              <w:rPr>
                <w:rFonts w:ascii="Arial" w:eastAsia="Arial" w:hAnsi="Arial" w:cs="Arial"/>
              </w:rPr>
            </w:pPr>
            <w:r>
              <w:rPr>
                <w:rFonts w:ascii="Arial" w:eastAsia="Arial" w:hAnsi="Arial" w:cs="Arial"/>
              </w:rPr>
              <w:t xml:space="preserve">28/02/20 </w:t>
            </w:r>
          </w:p>
          <w:p w14:paraId="0C87DD17" w14:textId="641FB907" w:rsidR="00BA743E" w:rsidRDefault="00BA743E">
            <w:pPr>
              <w:widowControl w:val="0"/>
              <w:spacing w:line="276" w:lineRule="auto"/>
              <w:jc w:val="center"/>
              <w:rPr>
                <w:rFonts w:ascii="Arial" w:eastAsia="Arial" w:hAnsi="Arial" w:cs="Arial"/>
              </w:rPr>
            </w:pPr>
            <w:r>
              <w:rPr>
                <w:rFonts w:ascii="Arial" w:eastAsia="Arial" w:hAnsi="Arial" w:cs="Arial"/>
              </w:rPr>
              <w:t>(Hasta la 1:00 p. m.)</w:t>
            </w:r>
          </w:p>
        </w:tc>
      </w:tr>
      <w:tr w:rsidR="00D00552" w14:paraId="3983B64C" w14:textId="77777777">
        <w:trPr>
          <w:trHeight w:val="320"/>
          <w:jc w:val="center"/>
        </w:trPr>
        <w:tc>
          <w:tcPr>
            <w:tcW w:w="3990" w:type="dxa"/>
            <w:tcBorders>
              <w:top w:val="nil"/>
              <w:left w:val="single" w:sz="6" w:space="0" w:color="000000"/>
              <w:bottom w:val="single" w:sz="6" w:space="0" w:color="000000"/>
              <w:right w:val="single" w:sz="6" w:space="0" w:color="000000"/>
            </w:tcBorders>
            <w:tcMar>
              <w:top w:w="40" w:type="dxa"/>
              <w:left w:w="40" w:type="dxa"/>
              <w:bottom w:w="40" w:type="dxa"/>
              <w:right w:w="40" w:type="dxa"/>
            </w:tcMar>
          </w:tcPr>
          <w:p w14:paraId="5EB98367" w14:textId="77777777" w:rsidR="00D00552" w:rsidRDefault="00701FC4">
            <w:pPr>
              <w:widowControl w:val="0"/>
              <w:spacing w:line="276" w:lineRule="auto"/>
              <w:rPr>
                <w:rFonts w:ascii="Arial" w:eastAsia="Arial" w:hAnsi="Arial" w:cs="Arial"/>
              </w:rPr>
            </w:pPr>
            <w:r>
              <w:rPr>
                <w:rFonts w:ascii="Arial" w:eastAsia="Arial" w:hAnsi="Arial" w:cs="Arial"/>
              </w:rPr>
              <w:t>Evaluación</w:t>
            </w:r>
          </w:p>
        </w:tc>
        <w:tc>
          <w:tcPr>
            <w:tcW w:w="3195" w:type="dxa"/>
            <w:tcBorders>
              <w:top w:val="nil"/>
              <w:left w:val="nil"/>
              <w:bottom w:val="single" w:sz="6" w:space="0" w:color="000000"/>
              <w:right w:val="single" w:sz="6" w:space="0" w:color="000000"/>
            </w:tcBorders>
            <w:tcMar>
              <w:top w:w="40" w:type="dxa"/>
              <w:left w:w="40" w:type="dxa"/>
              <w:bottom w:w="40" w:type="dxa"/>
              <w:right w:w="40" w:type="dxa"/>
            </w:tcMar>
          </w:tcPr>
          <w:p w14:paraId="0DF2DFE3" w14:textId="77777777" w:rsidR="00D00552" w:rsidRDefault="00701FC4">
            <w:pPr>
              <w:widowControl w:val="0"/>
              <w:spacing w:line="276" w:lineRule="auto"/>
              <w:jc w:val="center"/>
              <w:rPr>
                <w:rFonts w:ascii="Arial" w:eastAsia="Arial" w:hAnsi="Arial" w:cs="Arial"/>
              </w:rPr>
            </w:pPr>
            <w:r>
              <w:rPr>
                <w:rFonts w:ascii="Roboto" w:eastAsia="Roboto" w:hAnsi="Roboto" w:cs="Roboto"/>
                <w:highlight w:val="white"/>
              </w:rPr>
              <w:t>28/02/20 al 24/04/20</w:t>
            </w:r>
          </w:p>
        </w:tc>
      </w:tr>
      <w:tr w:rsidR="00D00552" w14:paraId="73F3BDBC" w14:textId="77777777">
        <w:trPr>
          <w:trHeight w:val="320"/>
          <w:jc w:val="center"/>
        </w:trPr>
        <w:tc>
          <w:tcPr>
            <w:tcW w:w="3990" w:type="dxa"/>
            <w:tcBorders>
              <w:top w:val="nil"/>
              <w:left w:val="single" w:sz="6" w:space="0" w:color="000000"/>
              <w:bottom w:val="single" w:sz="6" w:space="0" w:color="000000"/>
              <w:right w:val="single" w:sz="6" w:space="0" w:color="000000"/>
            </w:tcBorders>
            <w:tcMar>
              <w:top w:w="40" w:type="dxa"/>
              <w:left w:w="40" w:type="dxa"/>
              <w:bottom w:w="40" w:type="dxa"/>
              <w:right w:w="40" w:type="dxa"/>
            </w:tcMar>
          </w:tcPr>
          <w:p w14:paraId="0CF5493F" w14:textId="77777777" w:rsidR="00D00552" w:rsidRDefault="00701FC4">
            <w:pPr>
              <w:widowControl w:val="0"/>
              <w:spacing w:line="276" w:lineRule="auto"/>
              <w:rPr>
                <w:rFonts w:ascii="Arial" w:eastAsia="Arial" w:hAnsi="Arial" w:cs="Arial"/>
              </w:rPr>
            </w:pPr>
            <w:r>
              <w:rPr>
                <w:rFonts w:ascii="Arial" w:eastAsia="Arial" w:hAnsi="Arial" w:cs="Arial"/>
              </w:rPr>
              <w:t>Publicación de resultados</w:t>
            </w:r>
          </w:p>
        </w:tc>
        <w:tc>
          <w:tcPr>
            <w:tcW w:w="3195" w:type="dxa"/>
            <w:tcBorders>
              <w:top w:val="nil"/>
              <w:left w:val="nil"/>
              <w:bottom w:val="single" w:sz="6" w:space="0" w:color="000000"/>
              <w:right w:val="single" w:sz="6" w:space="0" w:color="000000"/>
            </w:tcBorders>
            <w:tcMar>
              <w:top w:w="40" w:type="dxa"/>
              <w:left w:w="40" w:type="dxa"/>
              <w:bottom w:w="40" w:type="dxa"/>
              <w:right w:w="40" w:type="dxa"/>
            </w:tcMar>
          </w:tcPr>
          <w:p w14:paraId="39079BE0" w14:textId="77777777" w:rsidR="00D00552" w:rsidRDefault="00701FC4">
            <w:pPr>
              <w:widowControl w:val="0"/>
              <w:spacing w:line="276" w:lineRule="auto"/>
              <w:jc w:val="center"/>
              <w:rPr>
                <w:rFonts w:ascii="Arial" w:eastAsia="Arial" w:hAnsi="Arial" w:cs="Arial"/>
              </w:rPr>
            </w:pPr>
            <w:r>
              <w:rPr>
                <w:rFonts w:ascii="Arial" w:eastAsia="Arial" w:hAnsi="Arial" w:cs="Arial"/>
              </w:rPr>
              <w:t>Abril 2020</w:t>
            </w:r>
          </w:p>
        </w:tc>
      </w:tr>
    </w:tbl>
    <w:p w14:paraId="68C2BB92" w14:textId="77777777" w:rsidR="00D00552" w:rsidRDefault="00D00552">
      <w:pPr>
        <w:jc w:val="center"/>
        <w:rPr>
          <w:rFonts w:ascii="Calibri" w:eastAsia="Calibri" w:hAnsi="Calibri" w:cs="Calibri"/>
          <w:sz w:val="22"/>
          <w:szCs w:val="22"/>
        </w:rPr>
      </w:pPr>
    </w:p>
    <w:p w14:paraId="7CA9E71E" w14:textId="77777777" w:rsidR="00777981" w:rsidRDefault="00777981">
      <w:pPr>
        <w:jc w:val="center"/>
      </w:pPr>
    </w:p>
    <w:p w14:paraId="11A2CDFF" w14:textId="3961EC10" w:rsidR="00D00552" w:rsidRDefault="00701FC4">
      <w:pPr>
        <w:jc w:val="center"/>
        <w:rPr>
          <w:rFonts w:ascii="Calibri" w:eastAsia="Calibri" w:hAnsi="Calibri" w:cs="Calibri"/>
          <w:sz w:val="22"/>
          <w:szCs w:val="22"/>
        </w:rPr>
      </w:pPr>
      <w:r>
        <w:br w:type="page"/>
      </w:r>
    </w:p>
    <w:p w14:paraId="23946FEF" w14:textId="77777777" w:rsidR="00777981" w:rsidRDefault="00777981">
      <w:pPr>
        <w:jc w:val="center"/>
        <w:rPr>
          <w:rFonts w:ascii="Calibri" w:eastAsia="Calibri" w:hAnsi="Calibri" w:cs="Calibri"/>
          <w:b/>
          <w:sz w:val="28"/>
          <w:szCs w:val="28"/>
        </w:rPr>
      </w:pPr>
    </w:p>
    <w:p w14:paraId="0A71A13D" w14:textId="77777777" w:rsidR="00777981" w:rsidRDefault="00777981">
      <w:pPr>
        <w:jc w:val="center"/>
        <w:rPr>
          <w:rFonts w:ascii="Calibri" w:eastAsia="Calibri" w:hAnsi="Calibri" w:cs="Calibri"/>
          <w:b/>
          <w:sz w:val="28"/>
          <w:szCs w:val="28"/>
        </w:rPr>
      </w:pPr>
    </w:p>
    <w:p w14:paraId="2DC57014" w14:textId="20F79E8F" w:rsidR="00D00552" w:rsidRDefault="00701FC4">
      <w:pPr>
        <w:jc w:val="center"/>
        <w:rPr>
          <w:rFonts w:ascii="Calibri" w:eastAsia="Calibri" w:hAnsi="Calibri" w:cs="Calibri"/>
          <w:sz w:val="22"/>
          <w:szCs w:val="22"/>
        </w:rPr>
      </w:pPr>
      <w:r>
        <w:rPr>
          <w:rFonts w:ascii="Calibri" w:eastAsia="Calibri" w:hAnsi="Calibri" w:cs="Calibri"/>
          <w:b/>
          <w:sz w:val="28"/>
          <w:szCs w:val="28"/>
        </w:rPr>
        <w:t>ANEXO I</w:t>
      </w:r>
    </w:p>
    <w:p w14:paraId="0A696AD6" w14:textId="77777777" w:rsidR="00D00552" w:rsidRDefault="00701FC4">
      <w:pPr>
        <w:jc w:val="center"/>
        <w:rPr>
          <w:rFonts w:ascii="Calibri" w:eastAsia="Calibri" w:hAnsi="Calibri" w:cs="Calibri"/>
          <w:sz w:val="28"/>
          <w:szCs w:val="28"/>
        </w:rPr>
      </w:pPr>
      <w:r>
        <w:rPr>
          <w:rFonts w:ascii="Calibri" w:eastAsia="Calibri" w:hAnsi="Calibri" w:cs="Calibri"/>
          <w:b/>
          <w:sz w:val="28"/>
          <w:szCs w:val="28"/>
        </w:rPr>
        <w:t>ORIENTACIONES PARA LA DEFINICIÓN DEL PRESUPUESTO:</w:t>
      </w:r>
    </w:p>
    <w:p w14:paraId="093456BB" w14:textId="77777777" w:rsidR="00D00552" w:rsidRDefault="00701FC4">
      <w:pPr>
        <w:jc w:val="center"/>
        <w:rPr>
          <w:rFonts w:ascii="Calibri" w:eastAsia="Calibri" w:hAnsi="Calibri" w:cs="Calibri"/>
          <w:sz w:val="28"/>
          <w:szCs w:val="28"/>
        </w:rPr>
      </w:pPr>
      <w:r>
        <w:rPr>
          <w:rFonts w:ascii="Calibri" w:eastAsia="Calibri" w:hAnsi="Calibri" w:cs="Calibri"/>
          <w:b/>
          <w:sz w:val="28"/>
          <w:szCs w:val="28"/>
        </w:rPr>
        <w:t>GASTOS ELEGIBLES Y NO ELEGIBLES</w:t>
      </w:r>
    </w:p>
    <w:p w14:paraId="37F0063F" w14:textId="1D146AC7" w:rsidR="00D00552" w:rsidRDefault="00D00552">
      <w:pPr>
        <w:jc w:val="center"/>
        <w:rPr>
          <w:rFonts w:ascii="Calibri" w:eastAsia="Calibri" w:hAnsi="Calibri" w:cs="Calibri"/>
          <w:sz w:val="28"/>
          <w:szCs w:val="28"/>
        </w:rPr>
      </w:pPr>
    </w:p>
    <w:p w14:paraId="335117F4" w14:textId="77777777" w:rsidR="00777981" w:rsidRDefault="00777981">
      <w:pPr>
        <w:jc w:val="center"/>
        <w:rPr>
          <w:rFonts w:ascii="Calibri" w:eastAsia="Calibri" w:hAnsi="Calibri" w:cs="Calibri"/>
          <w:sz w:val="28"/>
          <w:szCs w:val="28"/>
        </w:rPr>
      </w:pPr>
    </w:p>
    <w:p w14:paraId="0E2C6F37" w14:textId="77777777" w:rsidR="00D00552" w:rsidRDefault="00701FC4">
      <w:pPr>
        <w:numPr>
          <w:ilvl w:val="5"/>
          <w:numId w:val="19"/>
        </w:numPr>
        <w:pBdr>
          <w:top w:val="nil"/>
          <w:left w:val="nil"/>
          <w:bottom w:val="nil"/>
          <w:right w:val="nil"/>
          <w:between w:val="nil"/>
        </w:pBdr>
        <w:spacing w:before="120"/>
        <w:ind w:left="426" w:hanging="426"/>
        <w:jc w:val="both"/>
        <w:rPr>
          <w:rFonts w:ascii="Calibri" w:eastAsia="Calibri" w:hAnsi="Calibri" w:cs="Calibri"/>
          <w:sz w:val="28"/>
          <w:szCs w:val="28"/>
        </w:rPr>
      </w:pPr>
      <w:r>
        <w:rPr>
          <w:rFonts w:ascii="Calibri" w:eastAsia="Calibri" w:hAnsi="Calibri" w:cs="Calibri"/>
          <w:b/>
          <w:sz w:val="28"/>
          <w:szCs w:val="28"/>
        </w:rPr>
        <w:t>GASTOS ELEGIBLES</w:t>
      </w:r>
    </w:p>
    <w:p w14:paraId="59B339AA" w14:textId="6DEFD6A5" w:rsidR="00D00552" w:rsidRDefault="00701FC4">
      <w:pPr>
        <w:spacing w:before="120"/>
        <w:jc w:val="both"/>
        <w:rPr>
          <w:rFonts w:ascii="Calibri" w:eastAsia="Calibri" w:hAnsi="Calibri" w:cs="Calibri"/>
          <w:sz w:val="22"/>
          <w:szCs w:val="22"/>
        </w:rPr>
      </w:pPr>
      <w:r>
        <w:rPr>
          <w:rFonts w:ascii="Calibri" w:eastAsia="Calibri" w:hAnsi="Calibri" w:cs="Calibri"/>
          <w:sz w:val="22"/>
          <w:szCs w:val="22"/>
        </w:rPr>
        <w:t>A continuación</w:t>
      </w:r>
      <w:r w:rsidR="00BA743E">
        <w:rPr>
          <w:rFonts w:ascii="Calibri" w:eastAsia="Calibri" w:hAnsi="Calibri" w:cs="Calibri"/>
          <w:sz w:val="22"/>
          <w:szCs w:val="22"/>
        </w:rPr>
        <w:t>,</w:t>
      </w:r>
      <w:r>
        <w:rPr>
          <w:rFonts w:ascii="Calibri" w:eastAsia="Calibri" w:hAnsi="Calibri" w:cs="Calibri"/>
          <w:sz w:val="22"/>
          <w:szCs w:val="22"/>
        </w:rPr>
        <w:t xml:space="preserve"> se presentan </w:t>
      </w:r>
      <w:r>
        <w:rPr>
          <w:rFonts w:ascii="Calibri" w:eastAsia="Calibri" w:hAnsi="Calibri" w:cs="Calibri"/>
          <w:b/>
          <w:i/>
          <w:sz w:val="22"/>
          <w:szCs w:val="22"/>
        </w:rPr>
        <w:t>gastos elegibles</w:t>
      </w:r>
      <w:r>
        <w:rPr>
          <w:rFonts w:ascii="Calibri" w:eastAsia="Calibri" w:hAnsi="Calibri" w:cs="Calibri"/>
          <w:sz w:val="22"/>
          <w:szCs w:val="22"/>
        </w:rPr>
        <w:t xml:space="preserve">, es decir aquellos gastos que pueden ser incluidos dentro del proyecto, independientemente de si se </w:t>
      </w:r>
      <w:r w:rsidR="00107244">
        <w:rPr>
          <w:rFonts w:ascii="Calibri" w:eastAsia="Calibri" w:hAnsi="Calibri" w:cs="Calibri"/>
          <w:sz w:val="22"/>
          <w:szCs w:val="22"/>
        </w:rPr>
        <w:t>co</w:t>
      </w:r>
      <w:r>
        <w:rPr>
          <w:rFonts w:ascii="Calibri" w:eastAsia="Calibri" w:hAnsi="Calibri" w:cs="Calibri"/>
          <w:sz w:val="22"/>
          <w:szCs w:val="22"/>
        </w:rPr>
        <w:t xml:space="preserve">financian con recursos de </w:t>
      </w:r>
      <w:r w:rsidR="003F59D1">
        <w:rPr>
          <w:rFonts w:ascii="Calibri" w:eastAsia="Calibri" w:hAnsi="Calibri" w:cs="Calibri"/>
          <w:sz w:val="22"/>
          <w:szCs w:val="22"/>
        </w:rPr>
        <w:t xml:space="preserve">Innóvate Perú </w:t>
      </w:r>
      <w:r>
        <w:rPr>
          <w:rFonts w:ascii="Calibri" w:eastAsia="Calibri" w:hAnsi="Calibri" w:cs="Calibri"/>
          <w:sz w:val="22"/>
          <w:szCs w:val="22"/>
        </w:rPr>
        <w:t>o con aporte de los Equipos Emprendedores.</w:t>
      </w:r>
    </w:p>
    <w:p w14:paraId="4BB820CC" w14:textId="77777777" w:rsidR="00D00552" w:rsidRDefault="00701FC4">
      <w:pPr>
        <w:spacing w:before="120"/>
        <w:ind w:left="720" w:hanging="720"/>
        <w:jc w:val="both"/>
        <w:rPr>
          <w:rFonts w:ascii="Calibri" w:eastAsia="Calibri" w:hAnsi="Calibri" w:cs="Calibri"/>
          <w:sz w:val="22"/>
          <w:szCs w:val="22"/>
        </w:rPr>
      </w:pPr>
      <w:r>
        <w:rPr>
          <w:rFonts w:ascii="Calibri" w:eastAsia="Calibri" w:hAnsi="Calibri" w:cs="Calibri"/>
          <w:sz w:val="22"/>
          <w:szCs w:val="22"/>
        </w:rPr>
        <w:t>Es importante notar lo siguiente:</w:t>
      </w:r>
    </w:p>
    <w:p w14:paraId="71CF1D7B" w14:textId="21F5BECB" w:rsidR="00D00552" w:rsidRDefault="00701FC4">
      <w:pPr>
        <w:numPr>
          <w:ilvl w:val="0"/>
          <w:numId w:val="10"/>
        </w:numPr>
        <w:pBdr>
          <w:top w:val="nil"/>
          <w:left w:val="nil"/>
          <w:bottom w:val="nil"/>
          <w:right w:val="nil"/>
          <w:between w:val="nil"/>
        </w:pBdr>
        <w:spacing w:before="120"/>
        <w:jc w:val="both"/>
        <w:rPr>
          <w:sz w:val="22"/>
          <w:szCs w:val="22"/>
        </w:rPr>
      </w:pPr>
      <w:r>
        <w:rPr>
          <w:rFonts w:ascii="Calibri" w:eastAsia="Calibri" w:hAnsi="Calibri" w:cs="Calibri"/>
          <w:sz w:val="22"/>
          <w:szCs w:val="22"/>
        </w:rPr>
        <w:t xml:space="preserve">Las partidas y gastos es todo aquello que puede ser </w:t>
      </w:r>
      <w:r w:rsidR="00107244">
        <w:rPr>
          <w:rFonts w:ascii="Calibri" w:eastAsia="Calibri" w:hAnsi="Calibri" w:cs="Calibri"/>
          <w:sz w:val="22"/>
          <w:szCs w:val="22"/>
        </w:rPr>
        <w:t>co</w:t>
      </w:r>
      <w:r>
        <w:rPr>
          <w:rFonts w:ascii="Calibri" w:eastAsia="Calibri" w:hAnsi="Calibri" w:cs="Calibri"/>
          <w:sz w:val="22"/>
          <w:szCs w:val="22"/>
        </w:rPr>
        <w:t>financiado como parte del proyecto. La partida es una categoría, por ejemplo “</w:t>
      </w:r>
      <w:r>
        <w:rPr>
          <w:rFonts w:ascii="Calibri" w:eastAsia="Calibri" w:hAnsi="Calibri" w:cs="Calibri"/>
          <w:i/>
          <w:sz w:val="22"/>
          <w:szCs w:val="22"/>
        </w:rPr>
        <w:t>Honorarios</w:t>
      </w:r>
      <w:r>
        <w:rPr>
          <w:rFonts w:ascii="Calibri" w:eastAsia="Calibri" w:hAnsi="Calibri" w:cs="Calibri"/>
          <w:sz w:val="22"/>
          <w:szCs w:val="22"/>
        </w:rPr>
        <w:t>”, que comprende diferentes tipos de gastos, por ejemplo “</w:t>
      </w:r>
      <w:r>
        <w:rPr>
          <w:rFonts w:ascii="Calibri" w:eastAsia="Calibri" w:hAnsi="Calibri" w:cs="Calibri"/>
          <w:i/>
          <w:sz w:val="22"/>
          <w:szCs w:val="22"/>
        </w:rPr>
        <w:t>incentivos</w:t>
      </w:r>
      <w:r>
        <w:rPr>
          <w:rFonts w:ascii="Calibri" w:eastAsia="Calibri" w:hAnsi="Calibri" w:cs="Calibri"/>
          <w:sz w:val="22"/>
          <w:szCs w:val="22"/>
        </w:rPr>
        <w:t>”.</w:t>
      </w:r>
    </w:p>
    <w:p w14:paraId="31AADCB0" w14:textId="3E72AC05" w:rsidR="00D00552" w:rsidRDefault="00701FC4">
      <w:pPr>
        <w:numPr>
          <w:ilvl w:val="0"/>
          <w:numId w:val="10"/>
        </w:numPr>
        <w:pBdr>
          <w:top w:val="nil"/>
          <w:left w:val="nil"/>
          <w:bottom w:val="nil"/>
          <w:right w:val="nil"/>
          <w:between w:val="nil"/>
        </w:pBdr>
        <w:jc w:val="both"/>
        <w:rPr>
          <w:sz w:val="22"/>
          <w:szCs w:val="22"/>
        </w:rPr>
      </w:pPr>
      <w:r>
        <w:rPr>
          <w:rFonts w:ascii="Calibri" w:eastAsia="Calibri" w:hAnsi="Calibri" w:cs="Calibri"/>
          <w:sz w:val="22"/>
          <w:szCs w:val="22"/>
        </w:rPr>
        <w:t xml:space="preserve">Los Recursos No Reembolsables – RNR son el </w:t>
      </w:r>
      <w:r w:rsidR="00107244">
        <w:rPr>
          <w:rFonts w:ascii="Calibri" w:eastAsia="Calibri" w:hAnsi="Calibri" w:cs="Calibri"/>
          <w:sz w:val="22"/>
          <w:szCs w:val="22"/>
        </w:rPr>
        <w:t>co</w:t>
      </w:r>
      <w:r>
        <w:rPr>
          <w:rFonts w:ascii="Calibri" w:eastAsia="Calibri" w:hAnsi="Calibri" w:cs="Calibri"/>
          <w:sz w:val="22"/>
          <w:szCs w:val="22"/>
        </w:rPr>
        <w:t xml:space="preserve">financiamiento otorgado por </w:t>
      </w:r>
      <w:r w:rsidR="003F59D1">
        <w:rPr>
          <w:rFonts w:ascii="Calibri" w:eastAsia="Calibri" w:hAnsi="Calibri" w:cs="Calibri"/>
          <w:sz w:val="22"/>
          <w:szCs w:val="22"/>
        </w:rPr>
        <w:t xml:space="preserve">Innóvate Perú </w:t>
      </w:r>
      <w:r>
        <w:rPr>
          <w:rFonts w:ascii="Calibri" w:eastAsia="Calibri" w:hAnsi="Calibri" w:cs="Calibri"/>
          <w:sz w:val="22"/>
          <w:szCs w:val="22"/>
        </w:rPr>
        <w:t>a cada proyecto.</w:t>
      </w:r>
    </w:p>
    <w:p w14:paraId="02E12016" w14:textId="77777777" w:rsidR="00D00552" w:rsidRDefault="00701FC4">
      <w:pPr>
        <w:numPr>
          <w:ilvl w:val="0"/>
          <w:numId w:val="10"/>
        </w:numPr>
        <w:pBdr>
          <w:top w:val="nil"/>
          <w:left w:val="nil"/>
          <w:bottom w:val="nil"/>
          <w:right w:val="nil"/>
          <w:between w:val="nil"/>
        </w:pBdr>
        <w:jc w:val="both"/>
        <w:rPr>
          <w:sz w:val="22"/>
          <w:szCs w:val="22"/>
        </w:rPr>
      </w:pPr>
      <w:r>
        <w:rPr>
          <w:rFonts w:ascii="Calibri" w:eastAsia="Calibri" w:hAnsi="Calibri" w:cs="Calibri"/>
          <w:sz w:val="22"/>
          <w:szCs w:val="22"/>
        </w:rPr>
        <w:t>El aporte de los Equipos Emprendedores puede ser monetario o no monetario. El aporte monetario es la contribución en dinero que los equipos depositan en la cuenta del proyecto. El aporte no monetario es la valorización de los recursos asignados temporalmente al proyecto por los equipos.</w:t>
      </w:r>
    </w:p>
    <w:p w14:paraId="11989ECC" w14:textId="128E1C2A" w:rsidR="00D00552" w:rsidRDefault="00701FC4">
      <w:pPr>
        <w:spacing w:before="120"/>
        <w:jc w:val="both"/>
        <w:rPr>
          <w:rFonts w:ascii="Calibri" w:eastAsia="Calibri" w:hAnsi="Calibri" w:cs="Calibri"/>
          <w:sz w:val="22"/>
          <w:szCs w:val="22"/>
        </w:rPr>
      </w:pPr>
      <w:r>
        <w:rPr>
          <w:rFonts w:ascii="Calibri" w:eastAsia="Calibri" w:hAnsi="Calibri" w:cs="Calibri"/>
          <w:sz w:val="22"/>
          <w:szCs w:val="22"/>
        </w:rPr>
        <w:t>A continuación</w:t>
      </w:r>
      <w:r w:rsidR="00BA743E">
        <w:rPr>
          <w:rFonts w:ascii="Calibri" w:eastAsia="Calibri" w:hAnsi="Calibri" w:cs="Calibri"/>
          <w:sz w:val="22"/>
          <w:szCs w:val="22"/>
        </w:rPr>
        <w:t xml:space="preserve">, </w:t>
      </w:r>
      <w:r>
        <w:rPr>
          <w:rFonts w:ascii="Calibri" w:eastAsia="Calibri" w:hAnsi="Calibri" w:cs="Calibri"/>
          <w:sz w:val="22"/>
          <w:szCs w:val="22"/>
        </w:rPr>
        <w:t xml:space="preserve">se presentan las partidas que pueden ser </w:t>
      </w:r>
      <w:r w:rsidR="00107244">
        <w:rPr>
          <w:rFonts w:ascii="Calibri" w:eastAsia="Calibri" w:hAnsi="Calibri" w:cs="Calibri"/>
          <w:sz w:val="22"/>
          <w:szCs w:val="22"/>
        </w:rPr>
        <w:t>co</w:t>
      </w:r>
      <w:r>
        <w:rPr>
          <w:rFonts w:ascii="Calibri" w:eastAsia="Calibri" w:hAnsi="Calibri" w:cs="Calibri"/>
          <w:sz w:val="22"/>
          <w:szCs w:val="22"/>
        </w:rPr>
        <w:t>financiadas como parte del proyecto.</w:t>
      </w:r>
    </w:p>
    <w:p w14:paraId="2710B16F" w14:textId="77777777" w:rsidR="00D00552" w:rsidRDefault="00D00552">
      <w:pPr>
        <w:spacing w:before="120"/>
        <w:jc w:val="both"/>
        <w:rPr>
          <w:rFonts w:ascii="Calibri" w:eastAsia="Calibri" w:hAnsi="Calibri" w:cs="Calibri"/>
          <w:sz w:val="22"/>
          <w:szCs w:val="22"/>
        </w:rPr>
      </w:pPr>
      <w:bookmarkStart w:id="4" w:name="_3znysh7" w:colFirst="0" w:colLast="0"/>
      <w:bookmarkEnd w:id="4"/>
    </w:p>
    <w:tbl>
      <w:tblPr>
        <w:tblStyle w:val="a2"/>
        <w:tblW w:w="85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95"/>
        <w:gridCol w:w="5710"/>
      </w:tblGrid>
      <w:tr w:rsidR="00D00552" w14:paraId="53E131C7" w14:textId="77777777">
        <w:trPr>
          <w:trHeight w:val="100"/>
          <w:jc w:val="center"/>
        </w:trPr>
        <w:tc>
          <w:tcPr>
            <w:tcW w:w="2795" w:type="dxa"/>
            <w:shd w:val="clear" w:color="auto" w:fill="BFBFBF"/>
            <w:vAlign w:val="center"/>
          </w:tcPr>
          <w:p w14:paraId="4673B814" w14:textId="77777777" w:rsidR="00D00552" w:rsidRDefault="00701FC4">
            <w:pPr>
              <w:spacing w:before="120"/>
              <w:rPr>
                <w:rFonts w:ascii="Calibri" w:eastAsia="Calibri" w:hAnsi="Calibri" w:cs="Calibri"/>
                <w:sz w:val="22"/>
                <w:szCs w:val="22"/>
              </w:rPr>
            </w:pPr>
            <w:r>
              <w:rPr>
                <w:rFonts w:ascii="Calibri" w:eastAsia="Calibri" w:hAnsi="Calibri" w:cs="Calibri"/>
                <w:b/>
                <w:sz w:val="22"/>
                <w:szCs w:val="22"/>
              </w:rPr>
              <w:t>PARTIDA PRESUPUESTAL</w:t>
            </w:r>
          </w:p>
        </w:tc>
        <w:tc>
          <w:tcPr>
            <w:tcW w:w="5710" w:type="dxa"/>
            <w:shd w:val="clear" w:color="auto" w:fill="BFBFBF"/>
            <w:vAlign w:val="center"/>
          </w:tcPr>
          <w:p w14:paraId="6069BF6A" w14:textId="77777777" w:rsidR="00D00552" w:rsidRDefault="00701FC4">
            <w:pPr>
              <w:spacing w:before="120"/>
              <w:rPr>
                <w:rFonts w:ascii="Calibri" w:eastAsia="Calibri" w:hAnsi="Calibri" w:cs="Calibri"/>
                <w:sz w:val="22"/>
                <w:szCs w:val="22"/>
              </w:rPr>
            </w:pPr>
            <w:r>
              <w:rPr>
                <w:rFonts w:ascii="Calibri" w:eastAsia="Calibri" w:hAnsi="Calibri" w:cs="Calibri"/>
                <w:b/>
                <w:sz w:val="22"/>
                <w:szCs w:val="22"/>
              </w:rPr>
              <w:t>Descripción del gasto</w:t>
            </w:r>
          </w:p>
        </w:tc>
      </w:tr>
      <w:tr w:rsidR="00D00552" w14:paraId="7DCB9FDA" w14:textId="77777777">
        <w:trPr>
          <w:trHeight w:val="140"/>
          <w:jc w:val="center"/>
        </w:trPr>
        <w:tc>
          <w:tcPr>
            <w:tcW w:w="8505" w:type="dxa"/>
            <w:gridSpan w:val="2"/>
            <w:shd w:val="clear" w:color="auto" w:fill="D9D9D9"/>
            <w:vAlign w:val="center"/>
          </w:tcPr>
          <w:p w14:paraId="013F8B32" w14:textId="77777777" w:rsidR="00D00552" w:rsidRDefault="00701FC4">
            <w:pPr>
              <w:numPr>
                <w:ilvl w:val="0"/>
                <w:numId w:val="1"/>
              </w:numPr>
              <w:pBdr>
                <w:top w:val="nil"/>
                <w:left w:val="nil"/>
                <w:bottom w:val="nil"/>
                <w:right w:val="nil"/>
                <w:between w:val="nil"/>
              </w:pBdr>
              <w:spacing w:before="120"/>
              <w:rPr>
                <w:rFonts w:ascii="Calibri" w:eastAsia="Calibri" w:hAnsi="Calibri" w:cs="Calibri"/>
              </w:rPr>
            </w:pPr>
            <w:r>
              <w:rPr>
                <w:rFonts w:ascii="Calibri" w:eastAsia="Calibri" w:hAnsi="Calibri" w:cs="Calibri"/>
                <w:b/>
                <w:sz w:val="22"/>
                <w:szCs w:val="22"/>
              </w:rPr>
              <w:t xml:space="preserve">Honorarios </w:t>
            </w:r>
          </w:p>
        </w:tc>
      </w:tr>
      <w:tr w:rsidR="00D00552" w14:paraId="3E9260C2" w14:textId="77777777">
        <w:trPr>
          <w:trHeight w:val="560"/>
          <w:jc w:val="center"/>
        </w:trPr>
        <w:tc>
          <w:tcPr>
            <w:tcW w:w="2795" w:type="dxa"/>
          </w:tcPr>
          <w:p w14:paraId="07C07239" w14:textId="77777777" w:rsidR="00D00552" w:rsidRDefault="00701FC4">
            <w:pPr>
              <w:tabs>
                <w:tab w:val="left" w:pos="426"/>
              </w:tabs>
              <w:spacing w:before="120"/>
              <w:rPr>
                <w:rFonts w:ascii="Calibri" w:eastAsia="Calibri" w:hAnsi="Calibri" w:cs="Calibri"/>
                <w:sz w:val="22"/>
                <w:szCs w:val="22"/>
              </w:rPr>
            </w:pPr>
            <w:r>
              <w:rPr>
                <w:rFonts w:ascii="Calibri" w:eastAsia="Calibri" w:hAnsi="Calibri" w:cs="Calibri"/>
                <w:sz w:val="22"/>
                <w:szCs w:val="22"/>
              </w:rPr>
              <w:t>Honorarios e incentivos para el Equipo Emprendedor</w:t>
            </w:r>
          </w:p>
        </w:tc>
        <w:tc>
          <w:tcPr>
            <w:tcW w:w="5710" w:type="dxa"/>
          </w:tcPr>
          <w:p w14:paraId="7CEAB5AB" w14:textId="77777777" w:rsidR="00D00552" w:rsidRDefault="00701FC4">
            <w:pPr>
              <w:widowControl w:val="0"/>
              <w:numPr>
                <w:ilvl w:val="1"/>
                <w:numId w:val="14"/>
              </w:numPr>
              <w:tabs>
                <w:tab w:val="left" w:pos="261"/>
              </w:tabs>
              <w:spacing w:before="120"/>
              <w:jc w:val="both"/>
            </w:pPr>
            <w:r>
              <w:rPr>
                <w:rFonts w:ascii="Calibri" w:eastAsia="Calibri" w:hAnsi="Calibri" w:cs="Calibri"/>
                <w:sz w:val="22"/>
                <w:szCs w:val="22"/>
              </w:rPr>
              <w:t>Los honorarios e incentivos del líder y/o equipo emprendedor podrán ser cubiertos con RNR. Adicionalmente, la dedicación del equipo emprendedor puede ser considerada como aporte no monetario.</w:t>
            </w:r>
          </w:p>
          <w:p w14:paraId="53484D77" w14:textId="77777777" w:rsidR="00D00552" w:rsidRDefault="00701FC4">
            <w:pPr>
              <w:widowControl w:val="0"/>
              <w:numPr>
                <w:ilvl w:val="1"/>
                <w:numId w:val="14"/>
              </w:numPr>
              <w:spacing w:before="120"/>
              <w:jc w:val="both"/>
            </w:pPr>
            <w:r>
              <w:rPr>
                <w:rFonts w:ascii="Calibri" w:eastAsia="Calibri" w:hAnsi="Calibri" w:cs="Calibri"/>
                <w:sz w:val="22"/>
                <w:szCs w:val="22"/>
              </w:rPr>
              <w:t xml:space="preserve">Beneficios laborales del personal a ser contratado con el proyecto, CTS y cualquier otro tipo de beneficio laboral sólo como aporte monetario. </w:t>
            </w:r>
          </w:p>
          <w:p w14:paraId="17D0C140" w14:textId="77777777" w:rsidR="00D00552" w:rsidRDefault="00701FC4">
            <w:pPr>
              <w:widowControl w:val="0"/>
              <w:numPr>
                <w:ilvl w:val="1"/>
                <w:numId w:val="14"/>
              </w:numPr>
              <w:spacing w:before="120"/>
              <w:jc w:val="both"/>
            </w:pPr>
            <w:r>
              <w:rPr>
                <w:rFonts w:ascii="Calibri" w:eastAsia="Calibri" w:hAnsi="Calibri" w:cs="Calibri"/>
                <w:sz w:val="22"/>
                <w:szCs w:val="22"/>
              </w:rPr>
              <w:t>Los gastos de honorarios e incentivos para el equipo emprendedor no pueden superar el 40% de los RNR.</w:t>
            </w:r>
          </w:p>
        </w:tc>
      </w:tr>
      <w:tr w:rsidR="00D00552" w14:paraId="038DD816" w14:textId="77777777">
        <w:trPr>
          <w:trHeight w:val="220"/>
          <w:jc w:val="center"/>
        </w:trPr>
        <w:tc>
          <w:tcPr>
            <w:tcW w:w="8505" w:type="dxa"/>
            <w:gridSpan w:val="2"/>
            <w:shd w:val="clear" w:color="auto" w:fill="D9D9D9"/>
          </w:tcPr>
          <w:p w14:paraId="1096C846" w14:textId="77777777" w:rsidR="00D00552" w:rsidRDefault="00701FC4">
            <w:pPr>
              <w:numPr>
                <w:ilvl w:val="0"/>
                <w:numId w:val="1"/>
              </w:numPr>
              <w:pBdr>
                <w:top w:val="nil"/>
                <w:left w:val="nil"/>
                <w:bottom w:val="nil"/>
                <w:right w:val="nil"/>
                <w:between w:val="nil"/>
              </w:pBdr>
              <w:spacing w:before="120"/>
              <w:rPr>
                <w:rFonts w:ascii="Calibri" w:eastAsia="Calibri" w:hAnsi="Calibri" w:cs="Calibri"/>
              </w:rPr>
            </w:pPr>
            <w:r>
              <w:rPr>
                <w:rFonts w:ascii="Calibri" w:eastAsia="Calibri" w:hAnsi="Calibri" w:cs="Calibri"/>
                <w:b/>
                <w:sz w:val="22"/>
                <w:szCs w:val="22"/>
              </w:rPr>
              <w:t>Materiales e insumos</w:t>
            </w:r>
          </w:p>
        </w:tc>
      </w:tr>
      <w:tr w:rsidR="00D00552" w14:paraId="21843ADD" w14:textId="77777777">
        <w:trPr>
          <w:trHeight w:val="1060"/>
          <w:jc w:val="center"/>
        </w:trPr>
        <w:tc>
          <w:tcPr>
            <w:tcW w:w="2795" w:type="dxa"/>
          </w:tcPr>
          <w:p w14:paraId="73A76F5F" w14:textId="77777777" w:rsidR="00D00552" w:rsidRDefault="00701FC4">
            <w:pPr>
              <w:widowControl w:val="0"/>
              <w:spacing w:before="120"/>
              <w:rPr>
                <w:rFonts w:ascii="Calibri" w:eastAsia="Calibri" w:hAnsi="Calibri" w:cs="Calibri"/>
                <w:sz w:val="22"/>
                <w:szCs w:val="22"/>
              </w:rPr>
            </w:pPr>
            <w:r>
              <w:rPr>
                <w:rFonts w:ascii="Calibri" w:eastAsia="Calibri" w:hAnsi="Calibri" w:cs="Calibri"/>
                <w:sz w:val="22"/>
                <w:szCs w:val="22"/>
              </w:rPr>
              <w:t xml:space="preserve">Materiales e insumos para las actividades del proyecto </w:t>
            </w:r>
          </w:p>
        </w:tc>
        <w:tc>
          <w:tcPr>
            <w:tcW w:w="5710" w:type="dxa"/>
          </w:tcPr>
          <w:p w14:paraId="7968963B" w14:textId="77777777" w:rsidR="00D00552" w:rsidRDefault="00701FC4">
            <w:pPr>
              <w:widowControl w:val="0"/>
              <w:numPr>
                <w:ilvl w:val="1"/>
                <w:numId w:val="14"/>
              </w:numPr>
              <w:tabs>
                <w:tab w:val="left" w:pos="261"/>
              </w:tabs>
              <w:spacing w:before="120"/>
              <w:ind w:left="249" w:hanging="249"/>
              <w:jc w:val="both"/>
            </w:pPr>
            <w:r>
              <w:rPr>
                <w:rFonts w:ascii="Calibri" w:eastAsia="Calibri" w:hAnsi="Calibri" w:cs="Calibri"/>
                <w:sz w:val="22"/>
                <w:szCs w:val="22"/>
              </w:rPr>
              <w:t>Cada proyecto debe estimar los requerimientos de materiales e insumos.</w:t>
            </w:r>
          </w:p>
          <w:p w14:paraId="3C58460D" w14:textId="4A69382B" w:rsidR="00D00552" w:rsidRDefault="00701FC4">
            <w:pPr>
              <w:widowControl w:val="0"/>
              <w:numPr>
                <w:ilvl w:val="1"/>
                <w:numId w:val="14"/>
              </w:numPr>
              <w:pBdr>
                <w:top w:val="nil"/>
                <w:left w:val="nil"/>
                <w:bottom w:val="nil"/>
                <w:right w:val="nil"/>
                <w:between w:val="nil"/>
              </w:pBdr>
              <w:tabs>
                <w:tab w:val="left" w:pos="261"/>
              </w:tabs>
              <w:spacing w:before="120"/>
              <w:ind w:left="249" w:hanging="249"/>
              <w:jc w:val="both"/>
            </w:pPr>
            <w:r>
              <w:rPr>
                <w:rFonts w:ascii="Calibri" w:eastAsia="Calibri" w:hAnsi="Calibri" w:cs="Calibri"/>
                <w:sz w:val="22"/>
                <w:szCs w:val="22"/>
              </w:rPr>
              <w:t xml:space="preserve">Pueden </w:t>
            </w:r>
            <w:r w:rsidR="00107244">
              <w:rPr>
                <w:rFonts w:ascii="Calibri" w:eastAsia="Calibri" w:hAnsi="Calibri" w:cs="Calibri"/>
                <w:sz w:val="22"/>
                <w:szCs w:val="22"/>
              </w:rPr>
              <w:t>co</w:t>
            </w:r>
            <w:r>
              <w:rPr>
                <w:rFonts w:ascii="Calibri" w:eastAsia="Calibri" w:hAnsi="Calibri" w:cs="Calibri"/>
                <w:sz w:val="22"/>
                <w:szCs w:val="22"/>
              </w:rPr>
              <w:t>financiarse con RNR y aporte monetario o no monetario del equipo. No existe restricción de montos o porcentajes.</w:t>
            </w:r>
          </w:p>
        </w:tc>
      </w:tr>
      <w:tr w:rsidR="00D00552" w14:paraId="006C7F81" w14:textId="77777777">
        <w:trPr>
          <w:trHeight w:val="300"/>
          <w:jc w:val="center"/>
        </w:trPr>
        <w:tc>
          <w:tcPr>
            <w:tcW w:w="8505" w:type="dxa"/>
            <w:gridSpan w:val="2"/>
            <w:shd w:val="clear" w:color="auto" w:fill="CCCCCC"/>
          </w:tcPr>
          <w:p w14:paraId="68D2F777" w14:textId="77777777" w:rsidR="00D00552" w:rsidRDefault="00701FC4">
            <w:pPr>
              <w:numPr>
                <w:ilvl w:val="0"/>
                <w:numId w:val="1"/>
              </w:numPr>
              <w:pBdr>
                <w:top w:val="nil"/>
                <w:left w:val="nil"/>
                <w:bottom w:val="nil"/>
                <w:right w:val="nil"/>
                <w:between w:val="nil"/>
              </w:pBdr>
              <w:spacing w:before="120"/>
              <w:rPr>
                <w:rFonts w:ascii="Calibri" w:eastAsia="Calibri" w:hAnsi="Calibri" w:cs="Calibri"/>
              </w:rPr>
            </w:pPr>
            <w:r>
              <w:rPr>
                <w:rFonts w:ascii="Calibri" w:eastAsia="Calibri" w:hAnsi="Calibri" w:cs="Calibri"/>
                <w:b/>
                <w:sz w:val="22"/>
                <w:szCs w:val="22"/>
              </w:rPr>
              <w:t>Consultorías especializadas</w:t>
            </w:r>
          </w:p>
        </w:tc>
      </w:tr>
      <w:tr w:rsidR="00D00552" w14:paraId="70C409FF" w14:textId="77777777">
        <w:trPr>
          <w:trHeight w:val="4680"/>
          <w:jc w:val="center"/>
        </w:trPr>
        <w:tc>
          <w:tcPr>
            <w:tcW w:w="2795" w:type="dxa"/>
            <w:shd w:val="clear" w:color="auto" w:fill="FFFFFF"/>
          </w:tcPr>
          <w:p w14:paraId="5D642139" w14:textId="77777777" w:rsidR="00D00552" w:rsidRDefault="00701FC4">
            <w:pPr>
              <w:widowControl w:val="0"/>
              <w:spacing w:before="120"/>
              <w:rPr>
                <w:rFonts w:ascii="Calibri" w:eastAsia="Calibri" w:hAnsi="Calibri" w:cs="Calibri"/>
                <w:sz w:val="22"/>
                <w:szCs w:val="22"/>
              </w:rPr>
            </w:pPr>
            <w:r>
              <w:rPr>
                <w:rFonts w:ascii="Calibri" w:eastAsia="Calibri" w:hAnsi="Calibri" w:cs="Calibri"/>
                <w:sz w:val="22"/>
                <w:szCs w:val="22"/>
              </w:rPr>
              <w:lastRenderedPageBreak/>
              <w:t>Asesorías individuales o de empresas</w:t>
            </w:r>
          </w:p>
        </w:tc>
        <w:tc>
          <w:tcPr>
            <w:tcW w:w="5710" w:type="dxa"/>
            <w:shd w:val="clear" w:color="auto" w:fill="FFFFFF"/>
          </w:tcPr>
          <w:p w14:paraId="655B6BBC" w14:textId="32098E19" w:rsidR="00D00552" w:rsidRDefault="00701FC4">
            <w:pPr>
              <w:widowControl w:val="0"/>
              <w:numPr>
                <w:ilvl w:val="1"/>
                <w:numId w:val="14"/>
              </w:numPr>
              <w:spacing w:before="120"/>
              <w:ind w:left="249" w:hanging="249"/>
              <w:jc w:val="both"/>
            </w:pPr>
            <w:r>
              <w:rPr>
                <w:rFonts w:ascii="Calibri" w:eastAsia="Calibri" w:hAnsi="Calibri" w:cs="Calibri"/>
                <w:sz w:val="22"/>
                <w:szCs w:val="22"/>
              </w:rPr>
              <w:t xml:space="preserve">Asesorías especializadas de expertos o empresas en temas y periodos específicos del proyecto. Dentro de este rubro también se puede </w:t>
            </w:r>
            <w:r w:rsidR="00107244">
              <w:rPr>
                <w:rFonts w:ascii="Calibri" w:eastAsia="Calibri" w:hAnsi="Calibri" w:cs="Calibri"/>
                <w:sz w:val="22"/>
                <w:szCs w:val="22"/>
              </w:rPr>
              <w:t>co</w:t>
            </w:r>
            <w:r>
              <w:rPr>
                <w:rFonts w:ascii="Calibri" w:eastAsia="Calibri" w:hAnsi="Calibri" w:cs="Calibri"/>
                <w:sz w:val="22"/>
                <w:szCs w:val="22"/>
              </w:rPr>
              <w:t>financiar servicios de especialistas para capacitación al Equipo Emprendedor en temas asociados al proyecto.</w:t>
            </w:r>
          </w:p>
          <w:p w14:paraId="7F410367" w14:textId="77777777" w:rsidR="00D00552" w:rsidRDefault="00701FC4">
            <w:pPr>
              <w:widowControl w:val="0"/>
              <w:numPr>
                <w:ilvl w:val="1"/>
                <w:numId w:val="14"/>
              </w:numPr>
              <w:spacing w:before="120"/>
              <w:ind w:left="249" w:hanging="249"/>
              <w:jc w:val="both"/>
            </w:pPr>
            <w:r>
              <w:rPr>
                <w:rFonts w:ascii="Calibri" w:eastAsia="Calibri" w:hAnsi="Calibri" w:cs="Calibri"/>
                <w:sz w:val="22"/>
                <w:szCs w:val="22"/>
              </w:rPr>
              <w:t xml:space="preserve">Las asesorías deben costearse a </w:t>
            </w:r>
            <w:r>
              <w:rPr>
                <w:rFonts w:ascii="Calibri" w:eastAsia="Calibri" w:hAnsi="Calibri" w:cs="Calibri"/>
                <w:sz w:val="22"/>
                <w:szCs w:val="22"/>
                <w:u w:val="single"/>
              </w:rPr>
              <w:t>suma alzada o todo costo</w:t>
            </w:r>
            <w:r>
              <w:rPr>
                <w:rFonts w:ascii="Calibri" w:eastAsia="Calibri" w:hAnsi="Calibri" w:cs="Calibri"/>
                <w:sz w:val="22"/>
                <w:szCs w:val="22"/>
              </w:rPr>
              <w:t>, es decir incluyendo dentro del costo total los honorarios, viáticos y pasajes de los especialistas o empresas contratadas.</w:t>
            </w:r>
          </w:p>
          <w:p w14:paraId="7C2C8D23" w14:textId="77777777" w:rsidR="00D00552" w:rsidRDefault="00701FC4">
            <w:pPr>
              <w:widowControl w:val="0"/>
              <w:numPr>
                <w:ilvl w:val="1"/>
                <w:numId w:val="14"/>
              </w:numPr>
              <w:spacing w:before="120"/>
              <w:ind w:left="249" w:hanging="249"/>
              <w:jc w:val="both"/>
            </w:pPr>
            <w:r>
              <w:rPr>
                <w:rFonts w:ascii="Calibri" w:eastAsia="Calibri" w:hAnsi="Calibri" w:cs="Calibri"/>
                <w:sz w:val="22"/>
                <w:szCs w:val="22"/>
              </w:rPr>
              <w:t>Las asesorías pueden ser contratadas con especialistas o empresas nacionales o extranjeras.</w:t>
            </w:r>
          </w:p>
          <w:p w14:paraId="542F6855" w14:textId="77777777" w:rsidR="00D00552" w:rsidRDefault="00701FC4">
            <w:pPr>
              <w:widowControl w:val="0"/>
              <w:numPr>
                <w:ilvl w:val="1"/>
                <w:numId w:val="14"/>
              </w:numPr>
              <w:spacing w:before="120"/>
              <w:ind w:left="249" w:hanging="249"/>
              <w:jc w:val="both"/>
            </w:pPr>
            <w:r>
              <w:rPr>
                <w:rFonts w:ascii="Calibri" w:eastAsia="Calibri" w:hAnsi="Calibri" w:cs="Calibri"/>
                <w:sz w:val="22"/>
                <w:szCs w:val="22"/>
              </w:rPr>
              <w:t>Los asesores o consultores no forman parte del Equipo Emprendedor.</w:t>
            </w:r>
          </w:p>
          <w:p w14:paraId="39C25F05" w14:textId="30F57BB5" w:rsidR="00D00552" w:rsidRDefault="00701FC4">
            <w:pPr>
              <w:widowControl w:val="0"/>
              <w:numPr>
                <w:ilvl w:val="1"/>
                <w:numId w:val="14"/>
              </w:numPr>
              <w:spacing w:before="120"/>
              <w:ind w:left="249" w:hanging="249"/>
              <w:jc w:val="both"/>
            </w:pPr>
            <w:r>
              <w:rPr>
                <w:rFonts w:ascii="Calibri" w:eastAsia="Calibri" w:hAnsi="Calibri" w:cs="Calibri"/>
                <w:sz w:val="22"/>
                <w:szCs w:val="22"/>
              </w:rPr>
              <w:t xml:space="preserve">Se pueden </w:t>
            </w:r>
            <w:r w:rsidR="00107244">
              <w:rPr>
                <w:rFonts w:ascii="Calibri" w:eastAsia="Calibri" w:hAnsi="Calibri" w:cs="Calibri"/>
                <w:sz w:val="22"/>
                <w:szCs w:val="22"/>
              </w:rPr>
              <w:t>co</w:t>
            </w:r>
            <w:r>
              <w:rPr>
                <w:rFonts w:ascii="Calibri" w:eastAsia="Calibri" w:hAnsi="Calibri" w:cs="Calibri"/>
                <w:sz w:val="22"/>
                <w:szCs w:val="22"/>
              </w:rPr>
              <w:t>financiar con RNR o aporte monetario del equipo. No existe restricción de montos o porcentajes.</w:t>
            </w:r>
          </w:p>
        </w:tc>
      </w:tr>
      <w:tr w:rsidR="00D00552" w14:paraId="0FD21615" w14:textId="77777777">
        <w:trPr>
          <w:trHeight w:val="360"/>
          <w:jc w:val="center"/>
        </w:trPr>
        <w:tc>
          <w:tcPr>
            <w:tcW w:w="8505" w:type="dxa"/>
            <w:gridSpan w:val="2"/>
            <w:shd w:val="clear" w:color="auto" w:fill="D9D9D9"/>
          </w:tcPr>
          <w:p w14:paraId="2BC06AE8" w14:textId="77777777" w:rsidR="00D00552" w:rsidRDefault="00701FC4">
            <w:pPr>
              <w:numPr>
                <w:ilvl w:val="0"/>
                <w:numId w:val="1"/>
              </w:numPr>
              <w:pBdr>
                <w:top w:val="nil"/>
                <w:left w:val="nil"/>
                <w:bottom w:val="nil"/>
                <w:right w:val="nil"/>
                <w:between w:val="nil"/>
              </w:pBdr>
              <w:spacing w:before="120"/>
              <w:rPr>
                <w:rFonts w:ascii="Calibri" w:eastAsia="Calibri" w:hAnsi="Calibri" w:cs="Calibri"/>
              </w:rPr>
            </w:pPr>
            <w:r>
              <w:rPr>
                <w:rFonts w:ascii="Calibri" w:eastAsia="Calibri" w:hAnsi="Calibri" w:cs="Calibri"/>
                <w:b/>
                <w:sz w:val="22"/>
                <w:szCs w:val="22"/>
              </w:rPr>
              <w:t xml:space="preserve"> Servicios tecnológicos y empresariales</w:t>
            </w:r>
          </w:p>
        </w:tc>
      </w:tr>
      <w:tr w:rsidR="00D00552" w14:paraId="68AFDD94" w14:textId="77777777">
        <w:trPr>
          <w:trHeight w:val="2700"/>
          <w:jc w:val="center"/>
        </w:trPr>
        <w:tc>
          <w:tcPr>
            <w:tcW w:w="2795" w:type="dxa"/>
          </w:tcPr>
          <w:p w14:paraId="09A5E844" w14:textId="77777777" w:rsidR="00D00552" w:rsidRDefault="00701FC4">
            <w:pPr>
              <w:widowControl w:val="0"/>
              <w:tabs>
                <w:tab w:val="left" w:pos="297"/>
              </w:tabs>
              <w:spacing w:before="120"/>
              <w:rPr>
                <w:rFonts w:ascii="Calibri" w:eastAsia="Calibri" w:hAnsi="Calibri" w:cs="Calibri"/>
                <w:sz w:val="22"/>
                <w:szCs w:val="22"/>
              </w:rPr>
            </w:pPr>
            <w:r>
              <w:rPr>
                <w:rFonts w:ascii="Calibri" w:eastAsia="Calibri" w:hAnsi="Calibri" w:cs="Calibri"/>
                <w:sz w:val="22"/>
                <w:szCs w:val="22"/>
              </w:rPr>
              <w:t>Servicios de terceros vinculados a las actividades del proyecto</w:t>
            </w:r>
          </w:p>
        </w:tc>
        <w:tc>
          <w:tcPr>
            <w:tcW w:w="5710" w:type="dxa"/>
          </w:tcPr>
          <w:p w14:paraId="3CCC3ADE" w14:textId="77777777" w:rsidR="00D00552" w:rsidRDefault="00701FC4">
            <w:pPr>
              <w:widowControl w:val="0"/>
              <w:numPr>
                <w:ilvl w:val="1"/>
                <w:numId w:val="14"/>
              </w:numPr>
              <w:spacing w:before="120"/>
              <w:jc w:val="both"/>
            </w:pPr>
            <w:r>
              <w:rPr>
                <w:rFonts w:ascii="Calibri" w:eastAsia="Calibri" w:hAnsi="Calibri" w:cs="Calibri"/>
                <w:sz w:val="22"/>
                <w:szCs w:val="22"/>
              </w:rPr>
              <w:t>Servicios tecnológicos y empresariales necesarios para el proyecto.</w:t>
            </w:r>
          </w:p>
          <w:p w14:paraId="01FB190A" w14:textId="77777777" w:rsidR="00D00552" w:rsidRDefault="00701FC4">
            <w:pPr>
              <w:widowControl w:val="0"/>
              <w:numPr>
                <w:ilvl w:val="1"/>
                <w:numId w:val="14"/>
              </w:numPr>
              <w:spacing w:before="120"/>
              <w:jc w:val="both"/>
            </w:pPr>
            <w:r>
              <w:rPr>
                <w:rFonts w:ascii="Calibri" w:eastAsia="Calibri" w:hAnsi="Calibri" w:cs="Calibri"/>
                <w:sz w:val="22"/>
                <w:szCs w:val="22"/>
              </w:rPr>
              <w:t>Servicios de desarrollo de software necesarios para el proyecto.</w:t>
            </w:r>
          </w:p>
          <w:p w14:paraId="18FC4590" w14:textId="77777777" w:rsidR="00D00552" w:rsidRDefault="00701FC4">
            <w:pPr>
              <w:widowControl w:val="0"/>
              <w:numPr>
                <w:ilvl w:val="1"/>
                <w:numId w:val="14"/>
              </w:numPr>
              <w:spacing w:before="120"/>
              <w:jc w:val="both"/>
            </w:pPr>
            <w:r>
              <w:rPr>
                <w:rFonts w:ascii="Calibri" w:eastAsia="Calibri" w:hAnsi="Calibri" w:cs="Calibri"/>
                <w:sz w:val="22"/>
                <w:szCs w:val="22"/>
              </w:rPr>
              <w:t>Otros servicios asociados al prototipaje y validación de los productos, servicios o formas de comercialización.</w:t>
            </w:r>
          </w:p>
          <w:p w14:paraId="2105703F" w14:textId="58C7056A" w:rsidR="00D00552" w:rsidRDefault="00701FC4">
            <w:pPr>
              <w:widowControl w:val="0"/>
              <w:numPr>
                <w:ilvl w:val="1"/>
                <w:numId w:val="14"/>
              </w:numPr>
              <w:spacing w:before="120"/>
              <w:ind w:left="249" w:hanging="249"/>
              <w:jc w:val="both"/>
            </w:pPr>
            <w:r>
              <w:rPr>
                <w:rFonts w:ascii="Calibri" w:eastAsia="Calibri" w:hAnsi="Calibri" w:cs="Calibri"/>
                <w:sz w:val="22"/>
                <w:szCs w:val="22"/>
              </w:rPr>
              <w:t xml:space="preserve">Se pueden </w:t>
            </w:r>
            <w:r w:rsidR="00107244">
              <w:rPr>
                <w:rFonts w:ascii="Calibri" w:eastAsia="Calibri" w:hAnsi="Calibri" w:cs="Calibri"/>
                <w:sz w:val="22"/>
                <w:szCs w:val="22"/>
              </w:rPr>
              <w:t>co</w:t>
            </w:r>
            <w:r>
              <w:rPr>
                <w:rFonts w:ascii="Calibri" w:eastAsia="Calibri" w:hAnsi="Calibri" w:cs="Calibri"/>
                <w:sz w:val="22"/>
                <w:szCs w:val="22"/>
              </w:rPr>
              <w:t>financiar con RNR o aporte monetario del equipo. No existe restricción de montos o porcentajes.</w:t>
            </w:r>
          </w:p>
        </w:tc>
      </w:tr>
      <w:tr w:rsidR="00D00552" w14:paraId="15E2D373" w14:textId="77777777">
        <w:trPr>
          <w:trHeight w:val="300"/>
          <w:jc w:val="center"/>
        </w:trPr>
        <w:tc>
          <w:tcPr>
            <w:tcW w:w="8505" w:type="dxa"/>
            <w:gridSpan w:val="2"/>
            <w:shd w:val="clear" w:color="auto" w:fill="D9D9D9"/>
          </w:tcPr>
          <w:p w14:paraId="3DD4558D" w14:textId="77777777" w:rsidR="00D00552" w:rsidRDefault="00701FC4">
            <w:pPr>
              <w:numPr>
                <w:ilvl w:val="0"/>
                <w:numId w:val="1"/>
              </w:numPr>
              <w:pBdr>
                <w:top w:val="nil"/>
                <w:left w:val="nil"/>
                <w:bottom w:val="nil"/>
                <w:right w:val="nil"/>
                <w:between w:val="nil"/>
              </w:pBdr>
              <w:spacing w:before="120"/>
              <w:rPr>
                <w:rFonts w:ascii="Calibri" w:eastAsia="Calibri" w:hAnsi="Calibri" w:cs="Calibri"/>
              </w:rPr>
            </w:pPr>
            <w:r>
              <w:rPr>
                <w:rFonts w:ascii="Calibri" w:eastAsia="Calibri" w:hAnsi="Calibri" w:cs="Calibri"/>
                <w:b/>
                <w:sz w:val="22"/>
                <w:szCs w:val="22"/>
              </w:rPr>
              <w:t>Pasajes y viáticos</w:t>
            </w:r>
          </w:p>
        </w:tc>
      </w:tr>
      <w:tr w:rsidR="00D00552" w14:paraId="5A0B9DEF" w14:textId="77777777">
        <w:trPr>
          <w:trHeight w:val="3660"/>
          <w:jc w:val="center"/>
        </w:trPr>
        <w:tc>
          <w:tcPr>
            <w:tcW w:w="2795" w:type="dxa"/>
          </w:tcPr>
          <w:p w14:paraId="39D6925C" w14:textId="77777777" w:rsidR="00D00552" w:rsidRDefault="00701FC4">
            <w:pPr>
              <w:widowControl w:val="0"/>
              <w:tabs>
                <w:tab w:val="left" w:pos="297"/>
              </w:tabs>
              <w:spacing w:before="120"/>
              <w:rPr>
                <w:rFonts w:ascii="Calibri" w:eastAsia="Calibri" w:hAnsi="Calibri" w:cs="Calibri"/>
                <w:sz w:val="22"/>
                <w:szCs w:val="22"/>
              </w:rPr>
            </w:pPr>
            <w:r>
              <w:rPr>
                <w:rFonts w:ascii="Calibri" w:eastAsia="Calibri" w:hAnsi="Calibri" w:cs="Calibri"/>
                <w:sz w:val="22"/>
                <w:szCs w:val="22"/>
              </w:rPr>
              <w:t xml:space="preserve">Pasajes y viáticos para trabajo de campo y capacitación, eventos de </w:t>
            </w:r>
            <w:proofErr w:type="spellStart"/>
            <w:r>
              <w:rPr>
                <w:rFonts w:ascii="Calibri" w:eastAsia="Calibri" w:hAnsi="Calibri" w:cs="Calibri"/>
                <w:sz w:val="22"/>
                <w:szCs w:val="22"/>
              </w:rPr>
              <w:t>networking</w:t>
            </w:r>
            <w:proofErr w:type="spellEnd"/>
            <w:r>
              <w:rPr>
                <w:rFonts w:ascii="Calibri" w:eastAsia="Calibri" w:hAnsi="Calibri" w:cs="Calibri"/>
                <w:sz w:val="22"/>
                <w:szCs w:val="22"/>
              </w:rPr>
              <w:t xml:space="preserve"> y participación en programas de incubación o aceleración en el extranjero</w:t>
            </w:r>
          </w:p>
        </w:tc>
        <w:tc>
          <w:tcPr>
            <w:tcW w:w="5710" w:type="dxa"/>
          </w:tcPr>
          <w:p w14:paraId="77B99402" w14:textId="1AB34F7A" w:rsidR="00D00552" w:rsidRDefault="00701FC4">
            <w:pPr>
              <w:widowControl w:val="0"/>
              <w:numPr>
                <w:ilvl w:val="1"/>
                <w:numId w:val="11"/>
              </w:numPr>
              <w:spacing w:before="120"/>
              <w:ind w:left="249" w:hanging="249"/>
              <w:jc w:val="both"/>
            </w:pPr>
            <w:r>
              <w:rPr>
                <w:rFonts w:ascii="Calibri" w:eastAsia="Calibri" w:hAnsi="Calibri" w:cs="Calibri"/>
                <w:sz w:val="22"/>
                <w:szCs w:val="22"/>
              </w:rPr>
              <w:t xml:space="preserve">Pasajes y viáticos nacionales o internacionales; se </w:t>
            </w:r>
            <w:r w:rsidR="00107244">
              <w:rPr>
                <w:rFonts w:ascii="Calibri" w:eastAsia="Calibri" w:hAnsi="Calibri" w:cs="Calibri"/>
                <w:sz w:val="22"/>
                <w:szCs w:val="22"/>
              </w:rPr>
              <w:t>co</w:t>
            </w:r>
            <w:r>
              <w:rPr>
                <w:rFonts w:ascii="Calibri" w:eastAsia="Calibri" w:hAnsi="Calibri" w:cs="Calibri"/>
                <w:sz w:val="22"/>
                <w:szCs w:val="22"/>
              </w:rPr>
              <w:t xml:space="preserve">financian exclusivamente para el Equipo Emprendedor y para la realización de actividades de capacitación y </w:t>
            </w:r>
            <w:proofErr w:type="spellStart"/>
            <w:r>
              <w:rPr>
                <w:rFonts w:ascii="Calibri" w:eastAsia="Calibri" w:hAnsi="Calibri" w:cs="Calibri"/>
                <w:sz w:val="22"/>
                <w:szCs w:val="22"/>
              </w:rPr>
              <w:t>networking</w:t>
            </w:r>
            <w:proofErr w:type="spellEnd"/>
            <w:r>
              <w:rPr>
                <w:rFonts w:ascii="Calibri" w:eastAsia="Calibri" w:hAnsi="Calibri" w:cs="Calibri"/>
                <w:sz w:val="22"/>
                <w:szCs w:val="22"/>
              </w:rPr>
              <w:t xml:space="preserve"> (seminarios, pasantías, congresos, cursos cortos, demos </w:t>
            </w:r>
            <w:proofErr w:type="spellStart"/>
            <w:r>
              <w:rPr>
                <w:rFonts w:ascii="Calibri" w:eastAsia="Calibri" w:hAnsi="Calibri" w:cs="Calibri"/>
                <w:sz w:val="22"/>
                <w:szCs w:val="22"/>
              </w:rPr>
              <w:t>days</w:t>
            </w:r>
            <w:proofErr w:type="spellEnd"/>
            <w:r>
              <w:rPr>
                <w:rFonts w:ascii="Calibri" w:eastAsia="Calibri" w:hAnsi="Calibri" w:cs="Calibri"/>
                <w:sz w:val="22"/>
                <w:szCs w:val="22"/>
              </w:rPr>
              <w:t>, competencias internacionales, ruedas de negocios, etc.) relacionados directamente con el proyecto.</w:t>
            </w:r>
          </w:p>
          <w:p w14:paraId="25700099" w14:textId="77777777" w:rsidR="00D00552" w:rsidRDefault="00701FC4">
            <w:pPr>
              <w:widowControl w:val="0"/>
              <w:numPr>
                <w:ilvl w:val="1"/>
                <w:numId w:val="11"/>
              </w:numPr>
              <w:spacing w:before="120"/>
              <w:ind w:left="249" w:hanging="249"/>
              <w:jc w:val="both"/>
            </w:pPr>
            <w:r>
              <w:rPr>
                <w:rFonts w:ascii="Calibri" w:eastAsia="Calibri" w:hAnsi="Calibri" w:cs="Calibri"/>
                <w:sz w:val="22"/>
                <w:szCs w:val="22"/>
              </w:rPr>
              <w:t>Pasajes y viáticos para participar de procesos o eventos de incubación o aceleración en el extranjero.</w:t>
            </w:r>
          </w:p>
          <w:p w14:paraId="54D3A866" w14:textId="56E783FF" w:rsidR="00D00552" w:rsidRDefault="00701FC4">
            <w:pPr>
              <w:widowControl w:val="0"/>
              <w:numPr>
                <w:ilvl w:val="1"/>
                <w:numId w:val="11"/>
              </w:numPr>
              <w:spacing w:before="120"/>
              <w:jc w:val="both"/>
            </w:pPr>
            <w:r>
              <w:rPr>
                <w:rFonts w:ascii="Calibri" w:eastAsia="Calibri" w:hAnsi="Calibri" w:cs="Calibri"/>
                <w:sz w:val="22"/>
                <w:szCs w:val="22"/>
              </w:rPr>
              <w:t xml:space="preserve">Pueden </w:t>
            </w:r>
            <w:r w:rsidR="00107244">
              <w:rPr>
                <w:rFonts w:ascii="Calibri" w:eastAsia="Calibri" w:hAnsi="Calibri" w:cs="Calibri"/>
                <w:sz w:val="22"/>
                <w:szCs w:val="22"/>
              </w:rPr>
              <w:t>co</w:t>
            </w:r>
            <w:r>
              <w:rPr>
                <w:rFonts w:ascii="Calibri" w:eastAsia="Calibri" w:hAnsi="Calibri" w:cs="Calibri"/>
                <w:sz w:val="22"/>
                <w:szCs w:val="22"/>
              </w:rPr>
              <w:t>financiarse con RNR y aporte monetario.</w:t>
            </w:r>
          </w:p>
          <w:p w14:paraId="56F04172" w14:textId="77777777" w:rsidR="00D00552" w:rsidRDefault="00701FC4">
            <w:pPr>
              <w:widowControl w:val="0"/>
              <w:numPr>
                <w:ilvl w:val="1"/>
                <w:numId w:val="11"/>
              </w:numPr>
              <w:spacing w:before="120"/>
              <w:ind w:left="249" w:hanging="249"/>
              <w:jc w:val="both"/>
            </w:pPr>
            <w:r>
              <w:rPr>
                <w:rFonts w:ascii="Calibri" w:eastAsia="Calibri" w:hAnsi="Calibri" w:cs="Calibri"/>
                <w:sz w:val="22"/>
                <w:szCs w:val="22"/>
              </w:rPr>
              <w:t>Los gastos para pasajes y viáticos no pueden superar el 20% de los RNR.</w:t>
            </w:r>
          </w:p>
        </w:tc>
      </w:tr>
      <w:tr w:rsidR="00D00552" w14:paraId="21DA471C" w14:textId="77777777">
        <w:trPr>
          <w:trHeight w:val="360"/>
          <w:jc w:val="center"/>
        </w:trPr>
        <w:tc>
          <w:tcPr>
            <w:tcW w:w="8505" w:type="dxa"/>
            <w:gridSpan w:val="2"/>
            <w:shd w:val="clear" w:color="auto" w:fill="D9D9D9"/>
          </w:tcPr>
          <w:p w14:paraId="0AB6CCC5" w14:textId="77777777" w:rsidR="00D00552" w:rsidRDefault="00701FC4">
            <w:pPr>
              <w:numPr>
                <w:ilvl w:val="0"/>
                <w:numId w:val="1"/>
              </w:numPr>
              <w:pBdr>
                <w:top w:val="nil"/>
                <w:left w:val="nil"/>
                <w:bottom w:val="nil"/>
                <w:right w:val="nil"/>
                <w:between w:val="nil"/>
              </w:pBdr>
              <w:spacing w:before="120"/>
              <w:rPr>
                <w:rFonts w:ascii="Calibri" w:eastAsia="Calibri" w:hAnsi="Calibri" w:cs="Calibri"/>
              </w:rPr>
            </w:pPr>
            <w:r>
              <w:rPr>
                <w:rFonts w:ascii="Calibri" w:eastAsia="Calibri" w:hAnsi="Calibri" w:cs="Calibri"/>
                <w:b/>
                <w:sz w:val="22"/>
                <w:szCs w:val="22"/>
              </w:rPr>
              <w:t xml:space="preserve">Otros gastos </w:t>
            </w:r>
          </w:p>
        </w:tc>
      </w:tr>
      <w:tr w:rsidR="00D00552" w14:paraId="091E2798" w14:textId="77777777">
        <w:trPr>
          <w:trHeight w:val="240"/>
          <w:jc w:val="center"/>
        </w:trPr>
        <w:tc>
          <w:tcPr>
            <w:tcW w:w="2795" w:type="dxa"/>
          </w:tcPr>
          <w:p w14:paraId="4DE6B0B9" w14:textId="77777777" w:rsidR="00D00552" w:rsidRDefault="00701FC4">
            <w:pPr>
              <w:widowControl w:val="0"/>
              <w:tabs>
                <w:tab w:val="left" w:pos="297"/>
              </w:tabs>
              <w:spacing w:before="120"/>
              <w:rPr>
                <w:rFonts w:ascii="Calibri" w:eastAsia="Calibri" w:hAnsi="Calibri" w:cs="Calibri"/>
                <w:sz w:val="22"/>
                <w:szCs w:val="22"/>
              </w:rPr>
            </w:pPr>
            <w:r>
              <w:rPr>
                <w:rFonts w:ascii="Calibri" w:eastAsia="Calibri" w:hAnsi="Calibri" w:cs="Calibri"/>
                <w:sz w:val="22"/>
                <w:szCs w:val="22"/>
              </w:rPr>
              <w:t>Licencias por uso de propiedad intelectual</w:t>
            </w:r>
          </w:p>
        </w:tc>
        <w:tc>
          <w:tcPr>
            <w:tcW w:w="5710" w:type="dxa"/>
          </w:tcPr>
          <w:p w14:paraId="261681D9" w14:textId="77777777" w:rsidR="00D00552" w:rsidRDefault="00701FC4">
            <w:pPr>
              <w:widowControl w:val="0"/>
              <w:numPr>
                <w:ilvl w:val="1"/>
                <w:numId w:val="11"/>
              </w:numPr>
              <w:tabs>
                <w:tab w:val="left" w:pos="261"/>
              </w:tabs>
              <w:spacing w:before="120"/>
              <w:ind w:left="249" w:hanging="271"/>
              <w:jc w:val="both"/>
            </w:pPr>
            <w:r>
              <w:rPr>
                <w:rFonts w:ascii="Calibri" w:eastAsia="Calibri" w:hAnsi="Calibri" w:cs="Calibri"/>
                <w:sz w:val="22"/>
                <w:szCs w:val="22"/>
              </w:rPr>
              <w:t>Pago por el uso de propiedad intelectual registrada a nombre de terceros, tales como software o licencias.</w:t>
            </w:r>
          </w:p>
          <w:p w14:paraId="4880371A" w14:textId="7E12F91F" w:rsidR="00D00552" w:rsidRDefault="00701FC4">
            <w:pPr>
              <w:widowControl w:val="0"/>
              <w:numPr>
                <w:ilvl w:val="1"/>
                <w:numId w:val="11"/>
              </w:numPr>
              <w:tabs>
                <w:tab w:val="left" w:pos="222"/>
              </w:tabs>
              <w:spacing w:before="120"/>
              <w:ind w:left="249" w:hanging="249"/>
              <w:jc w:val="both"/>
            </w:pPr>
            <w:r>
              <w:rPr>
                <w:rFonts w:ascii="Calibri" w:eastAsia="Calibri" w:hAnsi="Calibri" w:cs="Calibri"/>
                <w:sz w:val="22"/>
                <w:szCs w:val="22"/>
              </w:rPr>
              <w:t xml:space="preserve">Pueden </w:t>
            </w:r>
            <w:r w:rsidR="00107244">
              <w:rPr>
                <w:rFonts w:ascii="Calibri" w:eastAsia="Calibri" w:hAnsi="Calibri" w:cs="Calibri"/>
                <w:sz w:val="22"/>
                <w:szCs w:val="22"/>
              </w:rPr>
              <w:t>co</w:t>
            </w:r>
            <w:r>
              <w:rPr>
                <w:rFonts w:ascii="Calibri" w:eastAsia="Calibri" w:hAnsi="Calibri" w:cs="Calibri"/>
                <w:sz w:val="22"/>
                <w:szCs w:val="22"/>
              </w:rPr>
              <w:t>financiarse con RNR y aporte monetario o no monetario del equipo.</w:t>
            </w:r>
          </w:p>
          <w:p w14:paraId="79CEAF0B" w14:textId="5483BBC4" w:rsidR="00D00552" w:rsidRDefault="00701FC4">
            <w:pPr>
              <w:widowControl w:val="0"/>
              <w:numPr>
                <w:ilvl w:val="1"/>
                <w:numId w:val="11"/>
              </w:numPr>
              <w:spacing w:before="120"/>
              <w:jc w:val="both"/>
            </w:pPr>
            <w:r>
              <w:rPr>
                <w:rFonts w:ascii="Calibri" w:eastAsia="Calibri" w:hAnsi="Calibri" w:cs="Calibri"/>
                <w:sz w:val="22"/>
                <w:szCs w:val="22"/>
              </w:rPr>
              <w:t xml:space="preserve">Se pueden </w:t>
            </w:r>
            <w:r w:rsidR="00107244">
              <w:rPr>
                <w:rFonts w:ascii="Calibri" w:eastAsia="Calibri" w:hAnsi="Calibri" w:cs="Calibri"/>
                <w:sz w:val="22"/>
                <w:szCs w:val="22"/>
              </w:rPr>
              <w:t>co</w:t>
            </w:r>
            <w:r>
              <w:rPr>
                <w:rFonts w:ascii="Calibri" w:eastAsia="Calibri" w:hAnsi="Calibri" w:cs="Calibri"/>
                <w:sz w:val="22"/>
                <w:szCs w:val="22"/>
              </w:rPr>
              <w:t>financiar con RNR o aporte monetario del equipo. No existe restricción de montos o porcentajes.</w:t>
            </w:r>
          </w:p>
        </w:tc>
      </w:tr>
      <w:tr w:rsidR="00D00552" w14:paraId="5E22F234" w14:textId="77777777">
        <w:trPr>
          <w:trHeight w:val="1680"/>
          <w:jc w:val="center"/>
        </w:trPr>
        <w:tc>
          <w:tcPr>
            <w:tcW w:w="2795" w:type="dxa"/>
          </w:tcPr>
          <w:p w14:paraId="64E1A997" w14:textId="77777777" w:rsidR="00D00552" w:rsidRDefault="00701FC4">
            <w:pPr>
              <w:widowControl w:val="0"/>
              <w:tabs>
                <w:tab w:val="left" w:pos="297"/>
              </w:tabs>
              <w:spacing w:before="120"/>
              <w:rPr>
                <w:rFonts w:ascii="Calibri" w:eastAsia="Calibri" w:hAnsi="Calibri" w:cs="Calibri"/>
                <w:sz w:val="22"/>
                <w:szCs w:val="22"/>
              </w:rPr>
            </w:pPr>
            <w:r>
              <w:rPr>
                <w:rFonts w:ascii="Calibri" w:eastAsia="Calibri" w:hAnsi="Calibri" w:cs="Calibri"/>
                <w:sz w:val="22"/>
                <w:szCs w:val="22"/>
              </w:rPr>
              <w:lastRenderedPageBreak/>
              <w:t>Difusión y transferencia del conocimiento del proyecto</w:t>
            </w:r>
          </w:p>
        </w:tc>
        <w:tc>
          <w:tcPr>
            <w:tcW w:w="5710" w:type="dxa"/>
          </w:tcPr>
          <w:p w14:paraId="4033E89C" w14:textId="77777777" w:rsidR="00D00552" w:rsidRDefault="00701FC4">
            <w:pPr>
              <w:widowControl w:val="0"/>
              <w:numPr>
                <w:ilvl w:val="1"/>
                <w:numId w:val="11"/>
              </w:numPr>
              <w:tabs>
                <w:tab w:val="left" w:pos="222"/>
              </w:tabs>
              <w:spacing w:before="120"/>
              <w:ind w:left="249" w:hanging="249"/>
              <w:jc w:val="both"/>
            </w:pPr>
            <w:r>
              <w:rPr>
                <w:rFonts w:ascii="Calibri" w:eastAsia="Calibri" w:hAnsi="Calibri" w:cs="Calibri"/>
                <w:sz w:val="22"/>
                <w:szCs w:val="22"/>
              </w:rPr>
              <w:t xml:space="preserve">Taller de cierre de carácter público para la difusión de los resultados finales del proyecto. </w:t>
            </w:r>
            <w:r>
              <w:rPr>
                <w:rFonts w:ascii="Calibri" w:eastAsia="Calibri" w:hAnsi="Calibri" w:cs="Calibri"/>
                <w:sz w:val="22"/>
                <w:szCs w:val="22"/>
                <w:u w:val="single"/>
              </w:rPr>
              <w:t>Es una actividad obligatoria del proyecto</w:t>
            </w:r>
            <w:r>
              <w:rPr>
                <w:rFonts w:ascii="Calibri" w:eastAsia="Calibri" w:hAnsi="Calibri" w:cs="Calibri"/>
                <w:sz w:val="22"/>
                <w:szCs w:val="22"/>
              </w:rPr>
              <w:t>.</w:t>
            </w:r>
          </w:p>
          <w:p w14:paraId="226F91F3" w14:textId="62D5F772" w:rsidR="00D00552" w:rsidRDefault="00701FC4">
            <w:pPr>
              <w:widowControl w:val="0"/>
              <w:numPr>
                <w:ilvl w:val="1"/>
                <w:numId w:val="11"/>
              </w:numPr>
              <w:tabs>
                <w:tab w:val="left" w:pos="222"/>
              </w:tabs>
              <w:spacing w:before="120"/>
              <w:ind w:left="249" w:hanging="249"/>
              <w:jc w:val="both"/>
            </w:pPr>
            <w:r>
              <w:rPr>
                <w:rFonts w:ascii="Calibri" w:eastAsia="Calibri" w:hAnsi="Calibri" w:cs="Calibri"/>
                <w:sz w:val="22"/>
                <w:szCs w:val="22"/>
              </w:rPr>
              <w:t xml:space="preserve">Pueden </w:t>
            </w:r>
            <w:r w:rsidR="00107244">
              <w:rPr>
                <w:rFonts w:ascii="Calibri" w:eastAsia="Calibri" w:hAnsi="Calibri" w:cs="Calibri"/>
                <w:sz w:val="22"/>
                <w:szCs w:val="22"/>
              </w:rPr>
              <w:t>co</w:t>
            </w:r>
            <w:r>
              <w:rPr>
                <w:rFonts w:ascii="Calibri" w:eastAsia="Calibri" w:hAnsi="Calibri" w:cs="Calibri"/>
                <w:sz w:val="22"/>
                <w:szCs w:val="22"/>
              </w:rPr>
              <w:t xml:space="preserve">financiarse con RNR y aporte monetario o no monetario del equipo. </w:t>
            </w:r>
          </w:p>
          <w:p w14:paraId="2D3ED29F" w14:textId="77777777" w:rsidR="00D00552" w:rsidRDefault="00701FC4">
            <w:pPr>
              <w:widowControl w:val="0"/>
              <w:numPr>
                <w:ilvl w:val="1"/>
                <w:numId w:val="11"/>
              </w:numPr>
              <w:spacing w:before="120"/>
              <w:jc w:val="both"/>
            </w:pPr>
            <w:r>
              <w:rPr>
                <w:rFonts w:ascii="Calibri" w:eastAsia="Calibri" w:hAnsi="Calibri" w:cs="Calibri"/>
                <w:sz w:val="22"/>
                <w:szCs w:val="22"/>
              </w:rPr>
              <w:t>Los gastos para Difusión y transferencia del conocimiento del proyecto no pueden superar el 5% de los RNR.</w:t>
            </w:r>
          </w:p>
        </w:tc>
      </w:tr>
      <w:tr w:rsidR="00D00552" w14:paraId="5F85B6BA" w14:textId="77777777">
        <w:trPr>
          <w:trHeight w:val="1980"/>
          <w:jc w:val="center"/>
        </w:trPr>
        <w:tc>
          <w:tcPr>
            <w:tcW w:w="2795" w:type="dxa"/>
          </w:tcPr>
          <w:p w14:paraId="7DB2A9ED" w14:textId="77777777" w:rsidR="00D00552" w:rsidRDefault="00701FC4">
            <w:pPr>
              <w:tabs>
                <w:tab w:val="left" w:pos="426"/>
              </w:tabs>
              <w:spacing w:before="120"/>
              <w:rPr>
                <w:rFonts w:ascii="Calibri" w:eastAsia="Calibri" w:hAnsi="Calibri" w:cs="Calibri"/>
                <w:sz w:val="22"/>
                <w:szCs w:val="22"/>
              </w:rPr>
            </w:pPr>
            <w:r>
              <w:rPr>
                <w:rFonts w:ascii="Calibri" w:eastAsia="Calibri" w:hAnsi="Calibri" w:cs="Calibri"/>
                <w:sz w:val="22"/>
                <w:szCs w:val="22"/>
              </w:rPr>
              <w:t>Material bibliográfico y bases de datos especializadas</w:t>
            </w:r>
          </w:p>
        </w:tc>
        <w:tc>
          <w:tcPr>
            <w:tcW w:w="5710" w:type="dxa"/>
          </w:tcPr>
          <w:p w14:paraId="4A2DDEA9" w14:textId="77777777" w:rsidR="00D00552" w:rsidRDefault="00701FC4">
            <w:pPr>
              <w:numPr>
                <w:ilvl w:val="0"/>
                <w:numId w:val="15"/>
              </w:numPr>
              <w:tabs>
                <w:tab w:val="left" w:pos="261"/>
              </w:tabs>
              <w:spacing w:before="120"/>
              <w:ind w:left="261" w:hanging="261"/>
              <w:jc w:val="both"/>
              <w:rPr>
                <w:sz w:val="22"/>
                <w:szCs w:val="22"/>
              </w:rPr>
            </w:pPr>
            <w:r>
              <w:rPr>
                <w:rFonts w:ascii="Calibri" w:eastAsia="Calibri" w:hAnsi="Calibri" w:cs="Calibri"/>
                <w:sz w:val="22"/>
                <w:szCs w:val="22"/>
              </w:rPr>
              <w:t>Adquisición o suscripción a bases de datos especializadas y a redes de información necesarias para el proyecto, en formato físico o electrónico. Sólo podrá contratarse la suscripción como máximo por el tiempo del proyecto.</w:t>
            </w:r>
          </w:p>
          <w:p w14:paraId="5CC3D315" w14:textId="288AD7D6" w:rsidR="00D00552" w:rsidRDefault="00701FC4">
            <w:pPr>
              <w:numPr>
                <w:ilvl w:val="0"/>
                <w:numId w:val="15"/>
              </w:numPr>
              <w:tabs>
                <w:tab w:val="left" w:pos="261"/>
              </w:tabs>
              <w:spacing w:before="120"/>
              <w:ind w:left="261" w:hanging="261"/>
              <w:jc w:val="both"/>
              <w:rPr>
                <w:sz w:val="22"/>
                <w:szCs w:val="22"/>
              </w:rPr>
            </w:pPr>
            <w:r>
              <w:rPr>
                <w:rFonts w:ascii="Calibri" w:eastAsia="Calibri" w:hAnsi="Calibri" w:cs="Calibri"/>
                <w:sz w:val="22"/>
                <w:szCs w:val="22"/>
              </w:rPr>
              <w:t xml:space="preserve">Pueden </w:t>
            </w:r>
            <w:r w:rsidR="001812F9">
              <w:rPr>
                <w:rFonts w:ascii="Calibri" w:eastAsia="Calibri" w:hAnsi="Calibri" w:cs="Calibri"/>
                <w:sz w:val="22"/>
                <w:szCs w:val="22"/>
              </w:rPr>
              <w:t>co</w:t>
            </w:r>
            <w:r>
              <w:rPr>
                <w:rFonts w:ascii="Calibri" w:eastAsia="Calibri" w:hAnsi="Calibri" w:cs="Calibri"/>
                <w:sz w:val="22"/>
                <w:szCs w:val="22"/>
              </w:rPr>
              <w:t>financiarse con RNR y aporte monetario o no monetario del equipo. No existe límite de contratación.</w:t>
            </w:r>
          </w:p>
        </w:tc>
      </w:tr>
      <w:tr w:rsidR="00D00552" w14:paraId="06E29B5F" w14:textId="77777777">
        <w:trPr>
          <w:trHeight w:val="340"/>
          <w:jc w:val="center"/>
        </w:trPr>
        <w:tc>
          <w:tcPr>
            <w:tcW w:w="8505" w:type="dxa"/>
            <w:gridSpan w:val="2"/>
            <w:shd w:val="clear" w:color="auto" w:fill="D9D9D9"/>
          </w:tcPr>
          <w:p w14:paraId="27BFDF34" w14:textId="77777777" w:rsidR="00D00552" w:rsidRDefault="00701FC4">
            <w:pPr>
              <w:numPr>
                <w:ilvl w:val="0"/>
                <w:numId w:val="1"/>
              </w:numPr>
              <w:pBdr>
                <w:top w:val="nil"/>
                <w:left w:val="nil"/>
                <w:bottom w:val="nil"/>
                <w:right w:val="nil"/>
                <w:between w:val="nil"/>
              </w:pBdr>
              <w:spacing w:before="120"/>
              <w:rPr>
                <w:rFonts w:ascii="Calibri" w:eastAsia="Calibri" w:hAnsi="Calibri" w:cs="Calibri"/>
              </w:rPr>
            </w:pPr>
            <w:r>
              <w:rPr>
                <w:rFonts w:ascii="Calibri" w:eastAsia="Calibri" w:hAnsi="Calibri" w:cs="Calibri"/>
                <w:b/>
                <w:sz w:val="22"/>
                <w:szCs w:val="22"/>
              </w:rPr>
              <w:t xml:space="preserve"> Gastos de Gestión</w:t>
            </w:r>
          </w:p>
        </w:tc>
      </w:tr>
      <w:tr w:rsidR="00D00552" w14:paraId="0810AB7C" w14:textId="77777777">
        <w:trPr>
          <w:trHeight w:val="1700"/>
          <w:jc w:val="center"/>
        </w:trPr>
        <w:tc>
          <w:tcPr>
            <w:tcW w:w="2795" w:type="dxa"/>
          </w:tcPr>
          <w:p w14:paraId="3E6F37F2" w14:textId="77777777" w:rsidR="00D00552" w:rsidRDefault="00701FC4">
            <w:pPr>
              <w:widowControl w:val="0"/>
              <w:tabs>
                <w:tab w:val="left" w:pos="297"/>
              </w:tabs>
              <w:spacing w:before="120"/>
              <w:rPr>
                <w:rFonts w:ascii="Calibri" w:eastAsia="Calibri" w:hAnsi="Calibri" w:cs="Calibri"/>
                <w:sz w:val="22"/>
                <w:szCs w:val="22"/>
              </w:rPr>
            </w:pPr>
            <w:r>
              <w:rPr>
                <w:rFonts w:ascii="Calibri" w:eastAsia="Calibri" w:hAnsi="Calibri" w:cs="Calibri"/>
                <w:sz w:val="22"/>
                <w:szCs w:val="22"/>
              </w:rPr>
              <w:t>Gastos relacionados con la gestión y administración del proyecto.</w:t>
            </w:r>
          </w:p>
        </w:tc>
        <w:tc>
          <w:tcPr>
            <w:tcW w:w="5710" w:type="dxa"/>
          </w:tcPr>
          <w:p w14:paraId="4BC20DBD" w14:textId="42D4974D" w:rsidR="00D00552" w:rsidRDefault="00701FC4">
            <w:pPr>
              <w:widowControl w:val="0"/>
              <w:numPr>
                <w:ilvl w:val="1"/>
                <w:numId w:val="11"/>
              </w:numPr>
              <w:tabs>
                <w:tab w:val="left" w:pos="222"/>
              </w:tabs>
              <w:spacing w:before="120"/>
              <w:ind w:left="249" w:hanging="249"/>
              <w:jc w:val="both"/>
            </w:pPr>
            <w:r>
              <w:rPr>
                <w:rFonts w:ascii="Calibri" w:eastAsia="Calibri" w:hAnsi="Calibri" w:cs="Calibri"/>
                <w:sz w:val="22"/>
                <w:szCs w:val="22"/>
              </w:rPr>
              <w:t>Gastos menores para útiles de oficina, como máximo S/</w:t>
            </w:r>
            <w:r w:rsidR="00BA743E">
              <w:rPr>
                <w:rFonts w:ascii="Calibri" w:eastAsia="Calibri" w:hAnsi="Calibri" w:cs="Calibri"/>
                <w:sz w:val="22"/>
                <w:szCs w:val="22"/>
              </w:rPr>
              <w:t xml:space="preserve"> </w:t>
            </w:r>
            <w:r>
              <w:rPr>
                <w:rFonts w:ascii="Calibri" w:eastAsia="Calibri" w:hAnsi="Calibri" w:cs="Calibri"/>
                <w:sz w:val="22"/>
                <w:szCs w:val="22"/>
              </w:rPr>
              <w:t>1,000. Estos gastos deberán estar debidamente sustentados.</w:t>
            </w:r>
          </w:p>
          <w:p w14:paraId="6E95E8CB" w14:textId="5FFE02E0" w:rsidR="00D00552" w:rsidRDefault="00701FC4">
            <w:pPr>
              <w:widowControl w:val="0"/>
              <w:numPr>
                <w:ilvl w:val="1"/>
                <w:numId w:val="11"/>
              </w:numPr>
              <w:tabs>
                <w:tab w:val="left" w:pos="222"/>
              </w:tabs>
              <w:spacing w:before="120"/>
              <w:ind w:left="249" w:hanging="249"/>
              <w:jc w:val="both"/>
            </w:pPr>
            <w:r>
              <w:rPr>
                <w:rFonts w:ascii="Calibri" w:eastAsia="Calibri" w:hAnsi="Calibri" w:cs="Calibri"/>
                <w:sz w:val="22"/>
                <w:szCs w:val="22"/>
              </w:rPr>
              <w:t xml:space="preserve">Pueden </w:t>
            </w:r>
            <w:r w:rsidR="001812F9">
              <w:rPr>
                <w:rFonts w:ascii="Calibri" w:eastAsia="Calibri" w:hAnsi="Calibri" w:cs="Calibri"/>
                <w:sz w:val="22"/>
                <w:szCs w:val="22"/>
              </w:rPr>
              <w:t>co</w:t>
            </w:r>
            <w:r>
              <w:rPr>
                <w:rFonts w:ascii="Calibri" w:eastAsia="Calibri" w:hAnsi="Calibri" w:cs="Calibri"/>
                <w:sz w:val="22"/>
                <w:szCs w:val="22"/>
              </w:rPr>
              <w:t>financiarse con RNR y aporte monetario o no monetario del equipo.</w:t>
            </w:r>
          </w:p>
        </w:tc>
      </w:tr>
      <w:tr w:rsidR="00D00552" w14:paraId="540A3FC3" w14:textId="77777777">
        <w:trPr>
          <w:trHeight w:val="220"/>
          <w:jc w:val="center"/>
        </w:trPr>
        <w:tc>
          <w:tcPr>
            <w:tcW w:w="8505" w:type="dxa"/>
            <w:gridSpan w:val="2"/>
            <w:shd w:val="clear" w:color="auto" w:fill="BFBFBF"/>
          </w:tcPr>
          <w:p w14:paraId="028F71B8" w14:textId="77777777" w:rsidR="00D00552" w:rsidRDefault="00701FC4">
            <w:pPr>
              <w:numPr>
                <w:ilvl w:val="0"/>
                <w:numId w:val="1"/>
              </w:numPr>
              <w:pBdr>
                <w:top w:val="nil"/>
                <w:left w:val="nil"/>
                <w:bottom w:val="nil"/>
                <w:right w:val="nil"/>
                <w:between w:val="nil"/>
              </w:pBdr>
              <w:spacing w:before="120"/>
              <w:rPr>
                <w:rFonts w:ascii="Calibri" w:eastAsia="Calibri" w:hAnsi="Calibri" w:cs="Calibri"/>
              </w:rPr>
            </w:pPr>
            <w:r>
              <w:rPr>
                <w:rFonts w:ascii="Calibri" w:eastAsia="Calibri" w:hAnsi="Calibri" w:cs="Calibri"/>
                <w:b/>
                <w:sz w:val="22"/>
                <w:szCs w:val="22"/>
              </w:rPr>
              <w:t>Equipos y bienes duraderos</w:t>
            </w:r>
          </w:p>
        </w:tc>
      </w:tr>
      <w:tr w:rsidR="00D00552" w14:paraId="36B39F94" w14:textId="77777777">
        <w:trPr>
          <w:trHeight w:val="220"/>
          <w:jc w:val="center"/>
        </w:trPr>
        <w:tc>
          <w:tcPr>
            <w:tcW w:w="8505" w:type="dxa"/>
            <w:gridSpan w:val="2"/>
          </w:tcPr>
          <w:p w14:paraId="283D0438" w14:textId="2A853350" w:rsidR="00D00552" w:rsidRDefault="00701FC4">
            <w:pPr>
              <w:widowControl w:val="0"/>
              <w:numPr>
                <w:ilvl w:val="1"/>
                <w:numId w:val="11"/>
              </w:numPr>
              <w:tabs>
                <w:tab w:val="left" w:pos="222"/>
              </w:tabs>
              <w:spacing w:before="120"/>
              <w:jc w:val="both"/>
            </w:pPr>
            <w:r>
              <w:rPr>
                <w:rFonts w:ascii="Calibri" w:eastAsia="Calibri" w:hAnsi="Calibri" w:cs="Calibri"/>
                <w:sz w:val="22"/>
                <w:szCs w:val="22"/>
              </w:rPr>
              <w:t xml:space="preserve">Equipos menores relacionados al desarrollo del proyecto se </w:t>
            </w:r>
            <w:r w:rsidR="001812F9">
              <w:rPr>
                <w:rFonts w:ascii="Calibri" w:eastAsia="Calibri" w:hAnsi="Calibri" w:cs="Calibri"/>
                <w:sz w:val="22"/>
                <w:szCs w:val="22"/>
              </w:rPr>
              <w:t>cofinanciarán</w:t>
            </w:r>
            <w:r>
              <w:rPr>
                <w:rFonts w:ascii="Calibri" w:eastAsia="Calibri" w:hAnsi="Calibri" w:cs="Calibri"/>
                <w:sz w:val="22"/>
                <w:szCs w:val="22"/>
              </w:rPr>
              <w:t xml:space="preserve"> con RNR y aporte monetario y no monetario del equipo emprendedor.</w:t>
            </w:r>
          </w:p>
          <w:p w14:paraId="47D7A3CC" w14:textId="77777777" w:rsidR="00D00552" w:rsidRDefault="00701FC4">
            <w:pPr>
              <w:widowControl w:val="0"/>
              <w:numPr>
                <w:ilvl w:val="1"/>
                <w:numId w:val="11"/>
              </w:numPr>
              <w:spacing w:before="120"/>
              <w:jc w:val="both"/>
            </w:pPr>
            <w:r>
              <w:rPr>
                <w:rFonts w:ascii="Calibri" w:eastAsia="Calibri" w:hAnsi="Calibri" w:cs="Calibri"/>
                <w:sz w:val="22"/>
                <w:szCs w:val="22"/>
              </w:rPr>
              <w:t>Los gastos en Equipos y bienes duraderos no pueden superar el 30% de los RNR.</w:t>
            </w:r>
          </w:p>
        </w:tc>
      </w:tr>
      <w:tr w:rsidR="00D00552" w14:paraId="58194796" w14:textId="77777777">
        <w:trPr>
          <w:trHeight w:val="220"/>
          <w:jc w:val="center"/>
        </w:trPr>
        <w:tc>
          <w:tcPr>
            <w:tcW w:w="8505" w:type="dxa"/>
            <w:gridSpan w:val="2"/>
            <w:shd w:val="clear" w:color="auto" w:fill="BFBFBF"/>
          </w:tcPr>
          <w:p w14:paraId="23FDBBC5" w14:textId="7773AA4F" w:rsidR="00D00552" w:rsidRDefault="00701FC4">
            <w:pPr>
              <w:numPr>
                <w:ilvl w:val="0"/>
                <w:numId w:val="1"/>
              </w:numPr>
              <w:pBdr>
                <w:top w:val="nil"/>
                <w:left w:val="nil"/>
                <w:bottom w:val="nil"/>
                <w:right w:val="nil"/>
                <w:between w:val="nil"/>
              </w:pBdr>
              <w:spacing w:before="120"/>
              <w:rPr>
                <w:rFonts w:ascii="Calibri" w:eastAsia="Calibri" w:hAnsi="Calibri" w:cs="Calibri"/>
              </w:rPr>
            </w:pPr>
            <w:r>
              <w:rPr>
                <w:rFonts w:ascii="Calibri" w:eastAsia="Calibri" w:hAnsi="Calibri" w:cs="Calibri"/>
                <w:b/>
                <w:sz w:val="22"/>
                <w:szCs w:val="22"/>
              </w:rPr>
              <w:t xml:space="preserve">Gastos sólo </w:t>
            </w:r>
            <w:proofErr w:type="spellStart"/>
            <w:r w:rsidR="001812F9">
              <w:rPr>
                <w:rFonts w:ascii="Calibri" w:eastAsia="Calibri" w:hAnsi="Calibri" w:cs="Calibri"/>
                <w:b/>
                <w:sz w:val="22"/>
                <w:szCs w:val="22"/>
              </w:rPr>
              <w:t>co</w:t>
            </w:r>
            <w:r>
              <w:rPr>
                <w:rFonts w:ascii="Calibri" w:eastAsia="Calibri" w:hAnsi="Calibri" w:cs="Calibri"/>
                <w:b/>
                <w:sz w:val="22"/>
                <w:szCs w:val="22"/>
              </w:rPr>
              <w:t>financiables</w:t>
            </w:r>
            <w:proofErr w:type="spellEnd"/>
            <w:r>
              <w:rPr>
                <w:rFonts w:ascii="Calibri" w:eastAsia="Calibri" w:hAnsi="Calibri" w:cs="Calibri"/>
                <w:b/>
                <w:sz w:val="22"/>
                <w:szCs w:val="22"/>
              </w:rPr>
              <w:t xml:space="preserve"> con aporte monetario o no monetario del equipo (no se </w:t>
            </w:r>
            <w:r w:rsidR="001812F9">
              <w:rPr>
                <w:rFonts w:ascii="Calibri" w:eastAsia="Calibri" w:hAnsi="Calibri" w:cs="Calibri"/>
                <w:b/>
                <w:sz w:val="22"/>
                <w:szCs w:val="22"/>
              </w:rPr>
              <w:t>co</w:t>
            </w:r>
            <w:r>
              <w:rPr>
                <w:rFonts w:ascii="Calibri" w:eastAsia="Calibri" w:hAnsi="Calibri" w:cs="Calibri"/>
                <w:b/>
                <w:sz w:val="22"/>
                <w:szCs w:val="22"/>
              </w:rPr>
              <w:t>financia con RNR)</w:t>
            </w:r>
          </w:p>
        </w:tc>
      </w:tr>
      <w:tr w:rsidR="00D00552" w14:paraId="2784812E" w14:textId="77777777">
        <w:trPr>
          <w:trHeight w:val="220"/>
          <w:jc w:val="center"/>
        </w:trPr>
        <w:tc>
          <w:tcPr>
            <w:tcW w:w="8505" w:type="dxa"/>
            <w:gridSpan w:val="2"/>
          </w:tcPr>
          <w:p w14:paraId="5CDC2938" w14:textId="77777777" w:rsidR="00D00552" w:rsidRDefault="00701FC4">
            <w:pPr>
              <w:widowControl w:val="0"/>
              <w:numPr>
                <w:ilvl w:val="1"/>
                <w:numId w:val="11"/>
              </w:numPr>
              <w:tabs>
                <w:tab w:val="left" w:pos="222"/>
              </w:tabs>
              <w:spacing w:before="120"/>
              <w:jc w:val="both"/>
            </w:pPr>
            <w:r>
              <w:rPr>
                <w:rFonts w:ascii="Calibri" w:eastAsia="Calibri" w:hAnsi="Calibri" w:cs="Calibri"/>
                <w:sz w:val="22"/>
                <w:szCs w:val="22"/>
              </w:rPr>
              <w:t>Gastos de desaduanaje, flete e IGV.</w:t>
            </w:r>
          </w:p>
          <w:p w14:paraId="0526407C" w14:textId="77777777" w:rsidR="00D00552" w:rsidRDefault="00701FC4">
            <w:pPr>
              <w:widowControl w:val="0"/>
              <w:numPr>
                <w:ilvl w:val="1"/>
                <w:numId w:val="11"/>
              </w:numPr>
              <w:tabs>
                <w:tab w:val="left" w:pos="222"/>
              </w:tabs>
              <w:spacing w:before="120"/>
              <w:jc w:val="both"/>
            </w:pPr>
            <w:r>
              <w:rPr>
                <w:rFonts w:ascii="Calibri" w:eastAsia="Calibri" w:hAnsi="Calibri" w:cs="Calibri"/>
                <w:sz w:val="22"/>
                <w:szCs w:val="22"/>
              </w:rPr>
              <w:t>Seguros de cualquier tipo.</w:t>
            </w:r>
          </w:p>
        </w:tc>
      </w:tr>
    </w:tbl>
    <w:p w14:paraId="215C9B07" w14:textId="77777777" w:rsidR="00D00552" w:rsidRDefault="00D00552">
      <w:pPr>
        <w:spacing w:before="120"/>
        <w:rPr>
          <w:rFonts w:ascii="Calibri" w:eastAsia="Calibri" w:hAnsi="Calibri" w:cs="Calibri"/>
          <w:sz w:val="22"/>
          <w:szCs w:val="22"/>
        </w:rPr>
      </w:pPr>
      <w:bookmarkStart w:id="5" w:name="_2et92p0" w:colFirst="0" w:colLast="0"/>
      <w:bookmarkEnd w:id="5"/>
    </w:p>
    <w:p w14:paraId="78B422CC" w14:textId="77777777" w:rsidR="00D00552" w:rsidRDefault="00701FC4">
      <w:pPr>
        <w:numPr>
          <w:ilvl w:val="5"/>
          <w:numId w:val="19"/>
        </w:numPr>
        <w:pBdr>
          <w:top w:val="nil"/>
          <w:left w:val="nil"/>
          <w:bottom w:val="nil"/>
          <w:right w:val="nil"/>
          <w:between w:val="nil"/>
        </w:pBdr>
        <w:spacing w:before="120"/>
        <w:ind w:left="426" w:hanging="426"/>
        <w:jc w:val="both"/>
        <w:rPr>
          <w:rFonts w:ascii="Calibri" w:eastAsia="Calibri" w:hAnsi="Calibri" w:cs="Calibri"/>
          <w:sz w:val="28"/>
          <w:szCs w:val="28"/>
        </w:rPr>
      </w:pPr>
      <w:r>
        <w:rPr>
          <w:rFonts w:ascii="Calibri" w:eastAsia="Calibri" w:hAnsi="Calibri" w:cs="Calibri"/>
          <w:b/>
          <w:sz w:val="28"/>
          <w:szCs w:val="28"/>
        </w:rPr>
        <w:t>GASTOS NO ELEGIBLES</w:t>
      </w:r>
    </w:p>
    <w:p w14:paraId="31A7E259" w14:textId="77777777" w:rsidR="00D00552" w:rsidRDefault="00701FC4">
      <w:pPr>
        <w:widowControl w:val="0"/>
        <w:tabs>
          <w:tab w:val="left" w:pos="222"/>
        </w:tabs>
        <w:spacing w:before="120"/>
        <w:jc w:val="both"/>
        <w:rPr>
          <w:rFonts w:ascii="Calibri" w:eastAsia="Calibri" w:hAnsi="Calibri" w:cs="Calibri"/>
          <w:sz w:val="22"/>
          <w:szCs w:val="22"/>
        </w:rPr>
      </w:pPr>
      <w:r>
        <w:rPr>
          <w:rFonts w:ascii="Calibri" w:eastAsia="Calibri" w:hAnsi="Calibri" w:cs="Calibri"/>
          <w:sz w:val="22"/>
          <w:szCs w:val="22"/>
        </w:rPr>
        <w:t>No son elegibles los siguientes gastos:</w:t>
      </w:r>
    </w:p>
    <w:p w14:paraId="10A33C16" w14:textId="77777777" w:rsidR="00D00552" w:rsidRDefault="00701FC4">
      <w:pPr>
        <w:widowControl w:val="0"/>
        <w:numPr>
          <w:ilvl w:val="1"/>
          <w:numId w:val="11"/>
        </w:numPr>
        <w:spacing w:before="120"/>
        <w:ind w:left="249" w:hanging="249"/>
        <w:jc w:val="both"/>
      </w:pPr>
      <w:r>
        <w:rPr>
          <w:rFonts w:ascii="Calibri" w:eastAsia="Calibri" w:hAnsi="Calibri" w:cs="Calibri"/>
          <w:sz w:val="22"/>
          <w:szCs w:val="22"/>
        </w:rPr>
        <w:t>Gastos por personal administrativo. Gastos administrativos en general.</w:t>
      </w:r>
    </w:p>
    <w:p w14:paraId="6144E3F8" w14:textId="77777777" w:rsidR="00D00552" w:rsidRDefault="00701FC4">
      <w:pPr>
        <w:widowControl w:val="0"/>
        <w:numPr>
          <w:ilvl w:val="1"/>
          <w:numId w:val="11"/>
        </w:numPr>
        <w:spacing w:before="120"/>
        <w:ind w:left="249" w:hanging="249"/>
        <w:jc w:val="both"/>
      </w:pPr>
      <w:r>
        <w:rPr>
          <w:rFonts w:ascii="Calibri" w:eastAsia="Calibri" w:hAnsi="Calibri" w:cs="Calibri"/>
          <w:sz w:val="22"/>
          <w:szCs w:val="22"/>
        </w:rPr>
        <w:t>Gastos fijos (luz, agua, telefonía fija y celular, internet).</w:t>
      </w:r>
    </w:p>
    <w:p w14:paraId="2AEA81FA" w14:textId="77777777" w:rsidR="00D00552" w:rsidRDefault="00701FC4">
      <w:pPr>
        <w:widowControl w:val="0"/>
        <w:numPr>
          <w:ilvl w:val="1"/>
          <w:numId w:val="11"/>
        </w:numPr>
        <w:spacing w:before="120"/>
        <w:ind w:left="249" w:hanging="249"/>
        <w:jc w:val="both"/>
      </w:pPr>
      <w:r>
        <w:rPr>
          <w:rFonts w:ascii="Calibri" w:eastAsia="Calibri" w:hAnsi="Calibri" w:cs="Calibri"/>
          <w:sz w:val="22"/>
          <w:szCs w:val="22"/>
        </w:rPr>
        <w:t>Gastos financieros (mantenimiento de cuenta corriente y otros gastos financieros).</w:t>
      </w:r>
    </w:p>
    <w:p w14:paraId="01892858" w14:textId="77777777" w:rsidR="00D00552" w:rsidRDefault="00701FC4">
      <w:pPr>
        <w:widowControl w:val="0"/>
        <w:numPr>
          <w:ilvl w:val="1"/>
          <w:numId w:val="11"/>
        </w:numPr>
        <w:spacing w:before="120"/>
        <w:ind w:left="249" w:hanging="249"/>
        <w:jc w:val="both"/>
      </w:pPr>
      <w:r>
        <w:rPr>
          <w:rFonts w:ascii="Calibri" w:eastAsia="Calibri" w:hAnsi="Calibri" w:cs="Calibri"/>
          <w:sz w:val="22"/>
          <w:szCs w:val="22"/>
        </w:rPr>
        <w:t>Adquisición y/o alquiler de equipos, bienes duraderos e insumos no vinculados con la naturaleza y ejecución del proyecto.</w:t>
      </w:r>
    </w:p>
    <w:p w14:paraId="05DD6741" w14:textId="77777777" w:rsidR="00D00552" w:rsidRDefault="00701FC4">
      <w:pPr>
        <w:widowControl w:val="0"/>
        <w:numPr>
          <w:ilvl w:val="1"/>
          <w:numId w:val="11"/>
        </w:numPr>
        <w:spacing w:before="120"/>
        <w:ind w:left="249" w:hanging="249"/>
        <w:jc w:val="both"/>
      </w:pPr>
      <w:r>
        <w:rPr>
          <w:rFonts w:ascii="Calibri" w:eastAsia="Calibri" w:hAnsi="Calibri" w:cs="Calibri"/>
          <w:sz w:val="22"/>
          <w:szCs w:val="22"/>
        </w:rPr>
        <w:t>Adquisición y/o alquiler de inmuebles y vehículos.</w:t>
      </w:r>
    </w:p>
    <w:p w14:paraId="19CECD55" w14:textId="77777777" w:rsidR="00D00552" w:rsidRDefault="00701FC4">
      <w:pPr>
        <w:widowControl w:val="0"/>
        <w:numPr>
          <w:ilvl w:val="1"/>
          <w:numId w:val="11"/>
        </w:numPr>
        <w:spacing w:before="120"/>
        <w:ind w:left="249" w:hanging="249"/>
        <w:jc w:val="both"/>
      </w:pPr>
      <w:r>
        <w:rPr>
          <w:rFonts w:ascii="Calibri" w:eastAsia="Calibri" w:hAnsi="Calibri" w:cs="Calibri"/>
          <w:sz w:val="22"/>
          <w:szCs w:val="22"/>
        </w:rPr>
        <w:t>Adquisición de bienes usados.</w:t>
      </w:r>
    </w:p>
    <w:p w14:paraId="2DA7F501" w14:textId="77777777" w:rsidR="00D00552" w:rsidRDefault="00701FC4">
      <w:pPr>
        <w:widowControl w:val="0"/>
        <w:numPr>
          <w:ilvl w:val="1"/>
          <w:numId w:val="11"/>
        </w:numPr>
        <w:spacing w:before="120"/>
        <w:ind w:left="249" w:hanging="249"/>
        <w:jc w:val="both"/>
      </w:pPr>
      <w:r>
        <w:rPr>
          <w:rFonts w:ascii="Calibri" w:eastAsia="Calibri" w:hAnsi="Calibri" w:cs="Calibri"/>
          <w:sz w:val="22"/>
          <w:szCs w:val="22"/>
        </w:rPr>
        <w:t>Financiamiento de deuda.</w:t>
      </w:r>
    </w:p>
    <w:p w14:paraId="1F6EE7A3" w14:textId="77777777" w:rsidR="00D00552" w:rsidRDefault="00701FC4">
      <w:pPr>
        <w:widowControl w:val="0"/>
        <w:numPr>
          <w:ilvl w:val="1"/>
          <w:numId w:val="11"/>
        </w:numPr>
        <w:spacing w:before="120"/>
        <w:ind w:left="249" w:hanging="249"/>
        <w:jc w:val="both"/>
      </w:pPr>
      <w:r>
        <w:rPr>
          <w:rFonts w:ascii="Calibri" w:eastAsia="Calibri" w:hAnsi="Calibri" w:cs="Calibri"/>
          <w:sz w:val="22"/>
          <w:szCs w:val="22"/>
        </w:rPr>
        <w:t>Compra de acciones.</w:t>
      </w:r>
    </w:p>
    <w:p w14:paraId="7CB90DB6" w14:textId="77777777" w:rsidR="00D00552" w:rsidRDefault="00701FC4">
      <w:pPr>
        <w:widowControl w:val="0"/>
        <w:numPr>
          <w:ilvl w:val="1"/>
          <w:numId w:val="11"/>
        </w:numPr>
        <w:spacing w:before="120"/>
        <w:ind w:left="249" w:hanging="249"/>
        <w:jc w:val="both"/>
      </w:pPr>
      <w:r>
        <w:rPr>
          <w:rFonts w:ascii="Calibri" w:eastAsia="Calibri" w:hAnsi="Calibri" w:cs="Calibri"/>
          <w:sz w:val="22"/>
          <w:szCs w:val="22"/>
        </w:rPr>
        <w:t>Tecnologías y equipamiento que tengan impacto negativo en el medio ambiente.</w:t>
      </w:r>
    </w:p>
    <w:p w14:paraId="624FF37B" w14:textId="77777777" w:rsidR="00D00552" w:rsidRDefault="00701FC4">
      <w:pPr>
        <w:widowControl w:val="0"/>
        <w:numPr>
          <w:ilvl w:val="1"/>
          <w:numId w:val="11"/>
        </w:numPr>
        <w:spacing w:before="120"/>
        <w:ind w:left="249" w:hanging="249"/>
        <w:jc w:val="both"/>
      </w:pPr>
      <w:r>
        <w:rPr>
          <w:rFonts w:ascii="Calibri" w:eastAsia="Calibri" w:hAnsi="Calibri" w:cs="Calibri"/>
          <w:sz w:val="22"/>
          <w:szCs w:val="22"/>
        </w:rPr>
        <w:lastRenderedPageBreak/>
        <w:t>Obras de infraestructura no asociadas al proyecto y compra de terrenos.</w:t>
      </w:r>
    </w:p>
    <w:p w14:paraId="303C92F8" w14:textId="77777777" w:rsidR="00D00552" w:rsidRDefault="00701FC4">
      <w:pPr>
        <w:widowControl w:val="0"/>
        <w:numPr>
          <w:ilvl w:val="1"/>
          <w:numId w:val="11"/>
        </w:numPr>
        <w:spacing w:before="120"/>
        <w:ind w:left="249" w:hanging="249"/>
        <w:jc w:val="both"/>
      </w:pPr>
      <w:r>
        <w:rPr>
          <w:rFonts w:ascii="Calibri" w:eastAsia="Calibri" w:hAnsi="Calibri" w:cs="Calibri"/>
          <w:sz w:val="22"/>
          <w:szCs w:val="22"/>
        </w:rPr>
        <w:t>Arrendamiento de locales para oficinas administrativas y alquiler de equipos de oficina.</w:t>
      </w:r>
    </w:p>
    <w:p w14:paraId="1EDF1368" w14:textId="77777777" w:rsidR="00D00552" w:rsidRDefault="00701FC4">
      <w:pPr>
        <w:widowControl w:val="0"/>
        <w:numPr>
          <w:ilvl w:val="1"/>
          <w:numId w:val="11"/>
        </w:numPr>
        <w:spacing w:before="120"/>
        <w:ind w:left="249" w:hanging="249"/>
        <w:jc w:val="both"/>
      </w:pPr>
      <w:r>
        <w:rPr>
          <w:rFonts w:ascii="Calibri" w:eastAsia="Calibri" w:hAnsi="Calibri" w:cs="Calibri"/>
          <w:sz w:val="22"/>
          <w:szCs w:val="22"/>
        </w:rPr>
        <w:t>Iniciativas relacionadas con armas, juegos de azar, actividades ilegales, prohibidas o innecesarias para el logro de los resultados del proyecto.</w:t>
      </w:r>
    </w:p>
    <w:p w14:paraId="6EF8320D" w14:textId="77777777" w:rsidR="00D00552" w:rsidRDefault="00701FC4">
      <w:pPr>
        <w:widowControl w:val="0"/>
        <w:numPr>
          <w:ilvl w:val="1"/>
          <w:numId w:val="11"/>
        </w:numPr>
        <w:spacing w:before="120"/>
        <w:ind w:left="249" w:hanging="249"/>
        <w:jc w:val="both"/>
      </w:pPr>
      <w:r>
        <w:rPr>
          <w:rFonts w:ascii="Calibri" w:eastAsia="Calibri" w:hAnsi="Calibri" w:cs="Calibri"/>
          <w:sz w:val="22"/>
          <w:szCs w:val="22"/>
        </w:rPr>
        <w:t>Las adquisiciones de bienes, servicios o consultorías en los cuales los miembros del Equipo Emprendedor sean accionistas o Gerentes.</w:t>
      </w:r>
    </w:p>
    <w:p w14:paraId="42A5228B" w14:textId="77777777" w:rsidR="00D00552" w:rsidRDefault="00D00552">
      <w:pPr>
        <w:rPr>
          <w:rFonts w:ascii="Calibri" w:eastAsia="Calibri" w:hAnsi="Calibri" w:cs="Calibri"/>
          <w:sz w:val="28"/>
          <w:szCs w:val="28"/>
        </w:rPr>
      </w:pPr>
    </w:p>
    <w:p w14:paraId="542B1838" w14:textId="77777777" w:rsidR="00D00552" w:rsidRDefault="00D00552">
      <w:pPr>
        <w:rPr>
          <w:rFonts w:ascii="Calibri" w:eastAsia="Calibri" w:hAnsi="Calibri" w:cs="Calibri"/>
          <w:sz w:val="28"/>
          <w:szCs w:val="28"/>
        </w:rPr>
      </w:pPr>
    </w:p>
    <w:p w14:paraId="144D0180" w14:textId="77777777" w:rsidR="00D00552" w:rsidRDefault="00D00552">
      <w:pPr>
        <w:rPr>
          <w:rFonts w:ascii="Calibri" w:eastAsia="Calibri" w:hAnsi="Calibri" w:cs="Calibri"/>
          <w:sz w:val="28"/>
          <w:szCs w:val="28"/>
        </w:rPr>
      </w:pPr>
    </w:p>
    <w:p w14:paraId="693F4737" w14:textId="77777777" w:rsidR="00D00552" w:rsidRDefault="00D00552">
      <w:pPr>
        <w:rPr>
          <w:rFonts w:ascii="Calibri" w:eastAsia="Calibri" w:hAnsi="Calibri" w:cs="Calibri"/>
          <w:sz w:val="28"/>
          <w:szCs w:val="28"/>
        </w:rPr>
      </w:pPr>
    </w:p>
    <w:p w14:paraId="3B9C0044" w14:textId="77777777" w:rsidR="00D00552" w:rsidRDefault="00D00552">
      <w:pPr>
        <w:rPr>
          <w:rFonts w:ascii="Calibri" w:eastAsia="Calibri" w:hAnsi="Calibri" w:cs="Calibri"/>
          <w:sz w:val="28"/>
          <w:szCs w:val="28"/>
        </w:rPr>
      </w:pPr>
    </w:p>
    <w:p w14:paraId="6AC31122" w14:textId="77777777" w:rsidR="00D00552" w:rsidRDefault="00D00552">
      <w:pPr>
        <w:rPr>
          <w:rFonts w:ascii="Calibri" w:eastAsia="Calibri" w:hAnsi="Calibri" w:cs="Calibri"/>
          <w:sz w:val="28"/>
          <w:szCs w:val="28"/>
        </w:rPr>
      </w:pPr>
    </w:p>
    <w:p w14:paraId="58753CC9" w14:textId="77777777" w:rsidR="00D00552" w:rsidRDefault="00D00552">
      <w:pPr>
        <w:rPr>
          <w:rFonts w:ascii="Calibri" w:eastAsia="Calibri" w:hAnsi="Calibri" w:cs="Calibri"/>
          <w:sz w:val="28"/>
          <w:szCs w:val="28"/>
        </w:rPr>
      </w:pPr>
    </w:p>
    <w:p w14:paraId="24A9D964" w14:textId="77777777" w:rsidR="00D00552" w:rsidRDefault="00D00552">
      <w:pPr>
        <w:rPr>
          <w:rFonts w:ascii="Calibri" w:eastAsia="Calibri" w:hAnsi="Calibri" w:cs="Calibri"/>
          <w:sz w:val="28"/>
          <w:szCs w:val="28"/>
        </w:rPr>
      </w:pPr>
    </w:p>
    <w:p w14:paraId="23059A29" w14:textId="77777777" w:rsidR="00D00552" w:rsidRDefault="00D00552">
      <w:pPr>
        <w:rPr>
          <w:rFonts w:ascii="Calibri" w:eastAsia="Calibri" w:hAnsi="Calibri" w:cs="Calibri"/>
          <w:sz w:val="28"/>
          <w:szCs w:val="28"/>
        </w:rPr>
      </w:pPr>
    </w:p>
    <w:p w14:paraId="28F7DFA7" w14:textId="77777777" w:rsidR="00D00552" w:rsidRDefault="00D00552">
      <w:pPr>
        <w:rPr>
          <w:rFonts w:ascii="Calibri" w:eastAsia="Calibri" w:hAnsi="Calibri" w:cs="Calibri"/>
          <w:sz w:val="28"/>
          <w:szCs w:val="28"/>
        </w:rPr>
      </w:pPr>
    </w:p>
    <w:p w14:paraId="484BCB74" w14:textId="77777777" w:rsidR="00D00552" w:rsidRDefault="00D00552">
      <w:pPr>
        <w:rPr>
          <w:rFonts w:ascii="Calibri" w:eastAsia="Calibri" w:hAnsi="Calibri" w:cs="Calibri"/>
          <w:sz w:val="28"/>
          <w:szCs w:val="28"/>
        </w:rPr>
      </w:pPr>
    </w:p>
    <w:p w14:paraId="1EC90D6A" w14:textId="77777777" w:rsidR="00D00552" w:rsidRDefault="00D00552">
      <w:pPr>
        <w:rPr>
          <w:rFonts w:ascii="Calibri" w:eastAsia="Calibri" w:hAnsi="Calibri" w:cs="Calibri"/>
          <w:sz w:val="28"/>
          <w:szCs w:val="28"/>
        </w:rPr>
      </w:pPr>
    </w:p>
    <w:p w14:paraId="2214610B" w14:textId="77777777" w:rsidR="00D00552" w:rsidRDefault="00D00552">
      <w:pPr>
        <w:rPr>
          <w:rFonts w:ascii="Calibri" w:eastAsia="Calibri" w:hAnsi="Calibri" w:cs="Calibri"/>
          <w:sz w:val="28"/>
          <w:szCs w:val="28"/>
        </w:rPr>
      </w:pPr>
    </w:p>
    <w:p w14:paraId="02DBAC0E" w14:textId="77777777" w:rsidR="00D00552" w:rsidRDefault="00D00552">
      <w:pPr>
        <w:rPr>
          <w:rFonts w:ascii="Calibri" w:eastAsia="Calibri" w:hAnsi="Calibri" w:cs="Calibri"/>
          <w:sz w:val="28"/>
          <w:szCs w:val="28"/>
        </w:rPr>
      </w:pPr>
    </w:p>
    <w:p w14:paraId="40644C62" w14:textId="77777777" w:rsidR="00D00552" w:rsidRDefault="00D00552">
      <w:pPr>
        <w:rPr>
          <w:rFonts w:ascii="Calibri" w:eastAsia="Calibri" w:hAnsi="Calibri" w:cs="Calibri"/>
          <w:sz w:val="28"/>
          <w:szCs w:val="28"/>
        </w:rPr>
      </w:pPr>
    </w:p>
    <w:p w14:paraId="62D32764" w14:textId="77777777" w:rsidR="00D00552" w:rsidRDefault="00D00552">
      <w:pPr>
        <w:rPr>
          <w:rFonts w:ascii="Calibri" w:eastAsia="Calibri" w:hAnsi="Calibri" w:cs="Calibri"/>
          <w:sz w:val="28"/>
          <w:szCs w:val="28"/>
        </w:rPr>
      </w:pPr>
    </w:p>
    <w:p w14:paraId="599B055D" w14:textId="77777777" w:rsidR="00D00552" w:rsidRDefault="00D00552">
      <w:pPr>
        <w:rPr>
          <w:rFonts w:ascii="Calibri" w:eastAsia="Calibri" w:hAnsi="Calibri" w:cs="Calibri"/>
          <w:sz w:val="28"/>
          <w:szCs w:val="28"/>
        </w:rPr>
      </w:pPr>
    </w:p>
    <w:p w14:paraId="2B29990D" w14:textId="77777777" w:rsidR="00D00552" w:rsidRDefault="00D00552">
      <w:pPr>
        <w:rPr>
          <w:rFonts w:ascii="Calibri" w:eastAsia="Calibri" w:hAnsi="Calibri" w:cs="Calibri"/>
          <w:sz w:val="28"/>
          <w:szCs w:val="28"/>
        </w:rPr>
      </w:pPr>
    </w:p>
    <w:p w14:paraId="75E16082" w14:textId="77777777" w:rsidR="00D00552" w:rsidRDefault="00D00552">
      <w:pPr>
        <w:rPr>
          <w:rFonts w:ascii="Calibri" w:eastAsia="Calibri" w:hAnsi="Calibri" w:cs="Calibri"/>
          <w:sz w:val="28"/>
          <w:szCs w:val="28"/>
        </w:rPr>
      </w:pPr>
    </w:p>
    <w:p w14:paraId="624064CB" w14:textId="77777777" w:rsidR="00D00552" w:rsidRDefault="00D00552">
      <w:pPr>
        <w:rPr>
          <w:rFonts w:ascii="Calibri" w:eastAsia="Calibri" w:hAnsi="Calibri" w:cs="Calibri"/>
          <w:sz w:val="28"/>
          <w:szCs w:val="28"/>
        </w:rPr>
      </w:pPr>
    </w:p>
    <w:p w14:paraId="5B67AC77" w14:textId="77777777" w:rsidR="00D00552" w:rsidRDefault="00D00552">
      <w:pPr>
        <w:rPr>
          <w:rFonts w:ascii="Calibri" w:eastAsia="Calibri" w:hAnsi="Calibri" w:cs="Calibri"/>
          <w:sz w:val="28"/>
          <w:szCs w:val="28"/>
        </w:rPr>
      </w:pPr>
    </w:p>
    <w:p w14:paraId="33504093" w14:textId="77777777" w:rsidR="00D00552" w:rsidRDefault="00D00552">
      <w:pPr>
        <w:rPr>
          <w:rFonts w:ascii="Calibri" w:eastAsia="Calibri" w:hAnsi="Calibri" w:cs="Calibri"/>
          <w:sz w:val="28"/>
          <w:szCs w:val="28"/>
        </w:rPr>
      </w:pPr>
    </w:p>
    <w:p w14:paraId="28CA1E19" w14:textId="77777777" w:rsidR="00D00552" w:rsidRDefault="00D00552">
      <w:pPr>
        <w:rPr>
          <w:rFonts w:ascii="Calibri" w:eastAsia="Calibri" w:hAnsi="Calibri" w:cs="Calibri"/>
          <w:sz w:val="28"/>
          <w:szCs w:val="28"/>
        </w:rPr>
      </w:pPr>
    </w:p>
    <w:p w14:paraId="6CF15EA0" w14:textId="77777777" w:rsidR="00D00552" w:rsidRDefault="00D00552">
      <w:pPr>
        <w:rPr>
          <w:rFonts w:ascii="Calibri" w:eastAsia="Calibri" w:hAnsi="Calibri" w:cs="Calibri"/>
          <w:sz w:val="28"/>
          <w:szCs w:val="28"/>
        </w:rPr>
      </w:pPr>
    </w:p>
    <w:p w14:paraId="02C80D26" w14:textId="77777777" w:rsidR="00D00552" w:rsidRDefault="00D00552">
      <w:pPr>
        <w:rPr>
          <w:rFonts w:ascii="Calibri" w:eastAsia="Calibri" w:hAnsi="Calibri" w:cs="Calibri"/>
          <w:sz w:val="28"/>
          <w:szCs w:val="28"/>
        </w:rPr>
      </w:pPr>
    </w:p>
    <w:p w14:paraId="4FAD295F" w14:textId="77777777" w:rsidR="00D00552" w:rsidRDefault="00D00552">
      <w:pPr>
        <w:rPr>
          <w:rFonts w:ascii="Calibri" w:eastAsia="Calibri" w:hAnsi="Calibri" w:cs="Calibri"/>
          <w:sz w:val="28"/>
          <w:szCs w:val="28"/>
        </w:rPr>
      </w:pPr>
    </w:p>
    <w:p w14:paraId="4118EEB1" w14:textId="77777777" w:rsidR="00D00552" w:rsidRDefault="00D00552">
      <w:pPr>
        <w:rPr>
          <w:rFonts w:ascii="Calibri" w:eastAsia="Calibri" w:hAnsi="Calibri" w:cs="Calibri"/>
          <w:sz w:val="28"/>
          <w:szCs w:val="28"/>
        </w:rPr>
      </w:pPr>
    </w:p>
    <w:p w14:paraId="7489CA39" w14:textId="77777777" w:rsidR="00D00552" w:rsidRDefault="00D00552">
      <w:pPr>
        <w:rPr>
          <w:rFonts w:ascii="Calibri" w:eastAsia="Calibri" w:hAnsi="Calibri" w:cs="Calibri"/>
          <w:sz w:val="28"/>
          <w:szCs w:val="28"/>
        </w:rPr>
      </w:pPr>
    </w:p>
    <w:p w14:paraId="651FE950" w14:textId="77777777" w:rsidR="00D00552" w:rsidRDefault="00D00552">
      <w:pPr>
        <w:rPr>
          <w:rFonts w:ascii="Calibri" w:eastAsia="Calibri" w:hAnsi="Calibri" w:cs="Calibri"/>
          <w:sz w:val="28"/>
          <w:szCs w:val="28"/>
        </w:rPr>
      </w:pPr>
    </w:p>
    <w:p w14:paraId="14467E9A" w14:textId="77777777" w:rsidR="00D00552" w:rsidRDefault="00D00552">
      <w:pPr>
        <w:rPr>
          <w:rFonts w:ascii="Calibri" w:eastAsia="Calibri" w:hAnsi="Calibri" w:cs="Calibri"/>
          <w:sz w:val="28"/>
          <w:szCs w:val="28"/>
        </w:rPr>
      </w:pPr>
    </w:p>
    <w:p w14:paraId="6F7399EE" w14:textId="77777777" w:rsidR="00D00552" w:rsidRDefault="00D00552">
      <w:pPr>
        <w:rPr>
          <w:rFonts w:ascii="Calibri" w:eastAsia="Calibri" w:hAnsi="Calibri" w:cs="Calibri"/>
          <w:sz w:val="28"/>
          <w:szCs w:val="28"/>
        </w:rPr>
      </w:pPr>
    </w:p>
    <w:p w14:paraId="40E5444F" w14:textId="77777777" w:rsidR="00D00552" w:rsidRDefault="00D00552">
      <w:pPr>
        <w:rPr>
          <w:rFonts w:ascii="Calibri" w:eastAsia="Calibri" w:hAnsi="Calibri" w:cs="Calibri"/>
          <w:sz w:val="28"/>
          <w:szCs w:val="28"/>
        </w:rPr>
      </w:pPr>
    </w:p>
    <w:p w14:paraId="367A667D" w14:textId="1D34DE5B" w:rsidR="00D00552" w:rsidRDefault="00D00552">
      <w:pPr>
        <w:rPr>
          <w:rFonts w:ascii="Calibri" w:eastAsia="Calibri" w:hAnsi="Calibri" w:cs="Calibri"/>
          <w:sz w:val="28"/>
          <w:szCs w:val="28"/>
        </w:rPr>
      </w:pPr>
    </w:p>
    <w:p w14:paraId="10430D9F" w14:textId="776E47F4" w:rsidR="00777981" w:rsidRDefault="00777981">
      <w:pPr>
        <w:rPr>
          <w:rFonts w:ascii="Calibri" w:eastAsia="Calibri" w:hAnsi="Calibri" w:cs="Calibri"/>
          <w:sz w:val="28"/>
          <w:szCs w:val="28"/>
        </w:rPr>
      </w:pPr>
    </w:p>
    <w:p w14:paraId="5CCB4883" w14:textId="77777777" w:rsidR="00777981" w:rsidRDefault="00777981">
      <w:pPr>
        <w:rPr>
          <w:rFonts w:ascii="Calibri" w:eastAsia="Calibri" w:hAnsi="Calibri" w:cs="Calibri"/>
          <w:sz w:val="28"/>
          <w:szCs w:val="28"/>
        </w:rPr>
      </w:pPr>
    </w:p>
    <w:p w14:paraId="10BA9072" w14:textId="77777777" w:rsidR="00D00552" w:rsidRDefault="00D00552">
      <w:pPr>
        <w:rPr>
          <w:rFonts w:ascii="Calibri" w:eastAsia="Calibri" w:hAnsi="Calibri" w:cs="Calibri"/>
          <w:sz w:val="28"/>
          <w:szCs w:val="28"/>
        </w:rPr>
      </w:pPr>
    </w:p>
    <w:p w14:paraId="60442062" w14:textId="237773D8" w:rsidR="00D00552" w:rsidRDefault="00701FC4">
      <w:pPr>
        <w:spacing w:after="120"/>
        <w:ind w:right="-560"/>
        <w:jc w:val="center"/>
        <w:rPr>
          <w:rFonts w:ascii="Calibri" w:eastAsia="Calibri" w:hAnsi="Calibri" w:cs="Calibri"/>
          <w:sz w:val="28"/>
          <w:szCs w:val="28"/>
        </w:rPr>
      </w:pPr>
      <w:r>
        <w:rPr>
          <w:rFonts w:ascii="Calibri" w:eastAsia="Calibri" w:hAnsi="Calibri" w:cs="Calibri"/>
          <w:b/>
          <w:sz w:val="28"/>
          <w:szCs w:val="28"/>
        </w:rPr>
        <w:lastRenderedPageBreak/>
        <w:t xml:space="preserve">FORMATO I: SOLICITUD DE </w:t>
      </w:r>
      <w:r w:rsidR="001812F9">
        <w:rPr>
          <w:rFonts w:ascii="Calibri" w:eastAsia="Calibri" w:hAnsi="Calibri" w:cs="Calibri"/>
          <w:b/>
          <w:sz w:val="28"/>
          <w:szCs w:val="28"/>
        </w:rPr>
        <w:t>CO</w:t>
      </w:r>
      <w:r>
        <w:rPr>
          <w:rFonts w:ascii="Calibri" w:eastAsia="Calibri" w:hAnsi="Calibri" w:cs="Calibri"/>
          <w:b/>
          <w:sz w:val="28"/>
          <w:szCs w:val="28"/>
        </w:rPr>
        <w:t>FINANCIAMIENTO</w:t>
      </w:r>
    </w:p>
    <w:p w14:paraId="309B2792" w14:textId="77777777" w:rsidR="00D00552" w:rsidRDefault="00701FC4">
      <w:pPr>
        <w:jc w:val="center"/>
        <w:rPr>
          <w:rFonts w:ascii="Calibri" w:eastAsia="Calibri" w:hAnsi="Calibri" w:cs="Calibri"/>
          <w:sz w:val="22"/>
          <w:szCs w:val="22"/>
        </w:rPr>
      </w:pPr>
      <w:r>
        <w:rPr>
          <w:rFonts w:ascii="Calibri" w:eastAsia="Calibri" w:hAnsi="Calibri" w:cs="Calibri"/>
          <w:b/>
          <w:sz w:val="22"/>
          <w:szCs w:val="22"/>
        </w:rPr>
        <w:t xml:space="preserve"> </w:t>
      </w:r>
    </w:p>
    <w:p w14:paraId="4B49C8F5" w14:textId="77777777" w:rsidR="00D00552" w:rsidRDefault="00701FC4">
      <w:pPr>
        <w:ind w:left="426" w:hanging="360"/>
        <w:jc w:val="both"/>
        <w:rPr>
          <w:rFonts w:ascii="Calibri" w:eastAsia="Calibri" w:hAnsi="Calibri" w:cs="Calibri"/>
          <w:sz w:val="22"/>
          <w:szCs w:val="22"/>
          <w:shd w:val="clear" w:color="auto" w:fill="D3D3D3"/>
        </w:rPr>
      </w:pPr>
      <w:r>
        <w:rPr>
          <w:rFonts w:ascii="Calibri" w:eastAsia="Calibri" w:hAnsi="Calibri" w:cs="Calibri"/>
          <w:b/>
          <w:sz w:val="22"/>
          <w:szCs w:val="22"/>
          <w:shd w:val="clear" w:color="auto" w:fill="D3D3D3"/>
        </w:rPr>
        <w:t>A.</w:t>
      </w:r>
      <w:r>
        <w:rPr>
          <w:rFonts w:ascii="Calibri" w:eastAsia="Calibri" w:hAnsi="Calibri" w:cs="Calibri"/>
          <w:sz w:val="22"/>
          <w:szCs w:val="22"/>
          <w:shd w:val="clear" w:color="auto" w:fill="D3D3D3"/>
        </w:rPr>
        <w:tab/>
      </w:r>
      <w:r>
        <w:rPr>
          <w:rFonts w:ascii="Calibri" w:eastAsia="Calibri" w:hAnsi="Calibri" w:cs="Calibri"/>
          <w:b/>
          <w:sz w:val="22"/>
          <w:szCs w:val="22"/>
          <w:shd w:val="clear" w:color="auto" w:fill="D3D3D3"/>
        </w:rPr>
        <w:t xml:space="preserve">SOBRE EL EMPRENDIMIENTO    </w:t>
      </w:r>
      <w:r>
        <w:rPr>
          <w:rFonts w:ascii="Calibri" w:eastAsia="Calibri" w:hAnsi="Calibri" w:cs="Calibri"/>
          <w:b/>
          <w:sz w:val="22"/>
          <w:szCs w:val="22"/>
          <w:shd w:val="clear" w:color="auto" w:fill="D3D3D3"/>
        </w:rPr>
        <w:tab/>
        <w:t xml:space="preserve">              </w:t>
      </w:r>
      <w:r>
        <w:rPr>
          <w:rFonts w:ascii="Calibri" w:eastAsia="Calibri" w:hAnsi="Calibri" w:cs="Calibri"/>
          <w:b/>
          <w:sz w:val="22"/>
          <w:szCs w:val="22"/>
          <w:shd w:val="clear" w:color="auto" w:fill="D3D3D3"/>
        </w:rPr>
        <w:tab/>
        <w:t xml:space="preserve">                                                                                      </w:t>
      </w:r>
      <w:r>
        <w:rPr>
          <w:rFonts w:ascii="Calibri" w:eastAsia="Calibri" w:hAnsi="Calibri" w:cs="Calibri"/>
          <w:b/>
          <w:sz w:val="22"/>
          <w:szCs w:val="22"/>
          <w:shd w:val="clear" w:color="auto" w:fill="D3D3D3"/>
        </w:rPr>
        <w:tab/>
      </w:r>
    </w:p>
    <w:p w14:paraId="68AF2C54" w14:textId="77777777" w:rsidR="00D00552" w:rsidRDefault="00701FC4">
      <w:pPr>
        <w:rPr>
          <w:rFonts w:ascii="Calibri" w:eastAsia="Calibri" w:hAnsi="Calibri" w:cs="Calibri"/>
          <w:sz w:val="22"/>
          <w:szCs w:val="22"/>
        </w:rPr>
      </w:pPr>
      <w:r>
        <w:rPr>
          <w:rFonts w:ascii="Calibri" w:eastAsia="Calibri" w:hAnsi="Calibri" w:cs="Calibri"/>
          <w:b/>
          <w:sz w:val="22"/>
          <w:szCs w:val="22"/>
        </w:rPr>
        <w:t xml:space="preserve"> 1</w:t>
      </w:r>
      <w:r>
        <w:rPr>
          <w:rFonts w:ascii="Calibri" w:eastAsia="Calibri" w:hAnsi="Calibri" w:cs="Calibri"/>
          <w:sz w:val="22"/>
          <w:szCs w:val="22"/>
        </w:rPr>
        <w:t xml:space="preserve">   </w:t>
      </w:r>
      <w:r>
        <w:rPr>
          <w:rFonts w:ascii="Calibri" w:eastAsia="Calibri" w:hAnsi="Calibri" w:cs="Calibri"/>
          <w:b/>
          <w:sz w:val="22"/>
          <w:szCs w:val="22"/>
        </w:rPr>
        <w:t>DATOS BÁSICOS</w:t>
      </w:r>
    </w:p>
    <w:p w14:paraId="23447DBD" w14:textId="77777777" w:rsidR="00D00552" w:rsidRDefault="00701FC4">
      <w:pPr>
        <w:jc w:val="both"/>
        <w:rPr>
          <w:rFonts w:ascii="Calibri" w:eastAsia="Calibri" w:hAnsi="Calibri" w:cs="Calibri"/>
          <w:sz w:val="22"/>
          <w:szCs w:val="22"/>
        </w:rPr>
      </w:pPr>
      <w:r>
        <w:rPr>
          <w:rFonts w:ascii="Calibri" w:eastAsia="Calibri" w:hAnsi="Calibri" w:cs="Calibri"/>
          <w:b/>
          <w:sz w:val="22"/>
          <w:szCs w:val="22"/>
        </w:rPr>
        <w:t xml:space="preserve"> </w:t>
      </w:r>
    </w:p>
    <w:tbl>
      <w:tblPr>
        <w:tblStyle w:val="a3"/>
        <w:tblW w:w="888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650"/>
        <w:gridCol w:w="4230"/>
      </w:tblGrid>
      <w:tr w:rsidR="00D00552" w14:paraId="0B54206C" w14:textId="77777777">
        <w:trPr>
          <w:trHeight w:val="220"/>
          <w:jc w:val="center"/>
        </w:trPr>
        <w:tc>
          <w:tcPr>
            <w:tcW w:w="465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59892BB"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1.1. Nombre </w:t>
            </w:r>
            <w:proofErr w:type="gramStart"/>
            <w:r>
              <w:rPr>
                <w:rFonts w:ascii="Calibri" w:eastAsia="Calibri" w:hAnsi="Calibri" w:cs="Calibri"/>
                <w:sz w:val="22"/>
                <w:szCs w:val="22"/>
              </w:rPr>
              <w:t>de la startup</w:t>
            </w:r>
            <w:proofErr w:type="gramEnd"/>
          </w:p>
        </w:tc>
        <w:tc>
          <w:tcPr>
            <w:tcW w:w="4230" w:type="dxa"/>
            <w:tcBorders>
              <w:top w:val="single" w:sz="8" w:space="0" w:color="000000"/>
              <w:bottom w:val="single" w:sz="8" w:space="0" w:color="000000"/>
              <w:right w:val="single" w:sz="8" w:space="0" w:color="000000"/>
            </w:tcBorders>
            <w:tcMar>
              <w:top w:w="100" w:type="dxa"/>
              <w:left w:w="80" w:type="dxa"/>
              <w:bottom w:w="100" w:type="dxa"/>
              <w:right w:w="80" w:type="dxa"/>
            </w:tcMar>
          </w:tcPr>
          <w:p w14:paraId="1941C5F6" w14:textId="77777777" w:rsidR="00D00552" w:rsidRDefault="00701FC4">
            <w:pPr>
              <w:rPr>
                <w:rFonts w:ascii="Calibri" w:eastAsia="Calibri" w:hAnsi="Calibri" w:cs="Calibri"/>
                <w:sz w:val="22"/>
                <w:szCs w:val="22"/>
              </w:rPr>
            </w:pPr>
            <w:r>
              <w:rPr>
                <w:rFonts w:ascii="Calibri" w:eastAsia="Calibri" w:hAnsi="Calibri" w:cs="Calibri"/>
                <w:sz w:val="22"/>
                <w:szCs w:val="22"/>
              </w:rPr>
              <w:t xml:space="preserve"> </w:t>
            </w:r>
          </w:p>
        </w:tc>
      </w:tr>
      <w:tr w:rsidR="00D00552" w14:paraId="0FA0B0F8" w14:textId="77777777">
        <w:trPr>
          <w:trHeight w:val="280"/>
          <w:jc w:val="center"/>
        </w:trPr>
        <w:tc>
          <w:tcPr>
            <w:tcW w:w="465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56C8F99"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1.2. Sector económico*</w:t>
            </w:r>
          </w:p>
        </w:tc>
        <w:tc>
          <w:tcPr>
            <w:tcW w:w="4230" w:type="dxa"/>
            <w:tcBorders>
              <w:bottom w:val="single" w:sz="8" w:space="0" w:color="000000"/>
              <w:right w:val="single" w:sz="8" w:space="0" w:color="000000"/>
            </w:tcBorders>
            <w:tcMar>
              <w:top w:w="100" w:type="dxa"/>
              <w:left w:w="80" w:type="dxa"/>
              <w:bottom w:w="100" w:type="dxa"/>
              <w:right w:w="80" w:type="dxa"/>
            </w:tcMar>
          </w:tcPr>
          <w:p w14:paraId="20CDBB8C" w14:textId="77777777" w:rsidR="00D00552" w:rsidRDefault="00701FC4">
            <w:pPr>
              <w:rPr>
                <w:rFonts w:ascii="Calibri" w:eastAsia="Calibri" w:hAnsi="Calibri" w:cs="Calibri"/>
                <w:sz w:val="22"/>
                <w:szCs w:val="22"/>
              </w:rPr>
            </w:pPr>
            <w:r>
              <w:rPr>
                <w:rFonts w:ascii="Calibri" w:eastAsia="Calibri" w:hAnsi="Calibri" w:cs="Calibri"/>
                <w:sz w:val="22"/>
                <w:szCs w:val="22"/>
              </w:rPr>
              <w:t xml:space="preserve"> </w:t>
            </w:r>
          </w:p>
        </w:tc>
      </w:tr>
      <w:tr w:rsidR="00D00552" w14:paraId="35379368" w14:textId="77777777">
        <w:trPr>
          <w:trHeight w:val="280"/>
          <w:jc w:val="center"/>
        </w:trPr>
        <w:tc>
          <w:tcPr>
            <w:tcW w:w="465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2B1DC08"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1.3. Tipo de producto o servicio**</w:t>
            </w:r>
          </w:p>
        </w:tc>
        <w:tc>
          <w:tcPr>
            <w:tcW w:w="4230" w:type="dxa"/>
            <w:tcBorders>
              <w:bottom w:val="single" w:sz="8" w:space="0" w:color="000000"/>
              <w:right w:val="single" w:sz="8" w:space="0" w:color="000000"/>
            </w:tcBorders>
            <w:tcMar>
              <w:top w:w="100" w:type="dxa"/>
              <w:left w:w="80" w:type="dxa"/>
              <w:bottom w:w="100" w:type="dxa"/>
              <w:right w:w="80" w:type="dxa"/>
            </w:tcMar>
          </w:tcPr>
          <w:p w14:paraId="1C52F2C1" w14:textId="77777777" w:rsidR="00D00552" w:rsidRDefault="00D00552">
            <w:pPr>
              <w:rPr>
                <w:rFonts w:ascii="Calibri" w:eastAsia="Calibri" w:hAnsi="Calibri" w:cs="Calibri"/>
                <w:sz w:val="22"/>
                <w:szCs w:val="22"/>
              </w:rPr>
            </w:pPr>
          </w:p>
        </w:tc>
      </w:tr>
      <w:tr w:rsidR="00D00552" w14:paraId="6F42EE1C" w14:textId="77777777">
        <w:trPr>
          <w:trHeight w:val="340"/>
          <w:jc w:val="center"/>
        </w:trPr>
        <w:tc>
          <w:tcPr>
            <w:tcW w:w="465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01EC696"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1.4. Fase de emprendimiento***</w:t>
            </w:r>
          </w:p>
        </w:tc>
        <w:tc>
          <w:tcPr>
            <w:tcW w:w="4230" w:type="dxa"/>
            <w:tcBorders>
              <w:bottom w:val="single" w:sz="8" w:space="0" w:color="000000"/>
              <w:right w:val="single" w:sz="8" w:space="0" w:color="000000"/>
            </w:tcBorders>
            <w:tcMar>
              <w:top w:w="100" w:type="dxa"/>
              <w:left w:w="80" w:type="dxa"/>
              <w:bottom w:w="100" w:type="dxa"/>
              <w:right w:w="80" w:type="dxa"/>
            </w:tcMar>
          </w:tcPr>
          <w:p w14:paraId="27B53F1C" w14:textId="77777777" w:rsidR="00D00552" w:rsidRDefault="00701FC4">
            <w:pPr>
              <w:rPr>
                <w:rFonts w:ascii="Calibri" w:eastAsia="Calibri" w:hAnsi="Calibri" w:cs="Calibri"/>
                <w:sz w:val="22"/>
                <w:szCs w:val="22"/>
              </w:rPr>
            </w:pPr>
            <w:r>
              <w:rPr>
                <w:rFonts w:ascii="Calibri" w:eastAsia="Calibri" w:hAnsi="Calibri" w:cs="Calibri"/>
                <w:sz w:val="22"/>
                <w:szCs w:val="22"/>
              </w:rPr>
              <w:t xml:space="preserve"> </w:t>
            </w:r>
          </w:p>
        </w:tc>
      </w:tr>
      <w:tr w:rsidR="00D00552" w14:paraId="49213C0B" w14:textId="77777777">
        <w:trPr>
          <w:trHeight w:val="340"/>
          <w:jc w:val="center"/>
        </w:trPr>
        <w:tc>
          <w:tcPr>
            <w:tcW w:w="465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5B59950"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1.5. Tipo de Modelo de Negocio****</w:t>
            </w:r>
          </w:p>
        </w:tc>
        <w:tc>
          <w:tcPr>
            <w:tcW w:w="4230" w:type="dxa"/>
            <w:tcBorders>
              <w:bottom w:val="single" w:sz="8" w:space="0" w:color="000000"/>
              <w:right w:val="single" w:sz="8" w:space="0" w:color="000000"/>
            </w:tcBorders>
            <w:tcMar>
              <w:top w:w="100" w:type="dxa"/>
              <w:left w:w="80" w:type="dxa"/>
              <w:bottom w:w="100" w:type="dxa"/>
              <w:right w:w="80" w:type="dxa"/>
            </w:tcMar>
          </w:tcPr>
          <w:p w14:paraId="52C776B1" w14:textId="77777777" w:rsidR="00D00552" w:rsidRDefault="00D00552">
            <w:pPr>
              <w:rPr>
                <w:rFonts w:ascii="Calibri" w:eastAsia="Calibri" w:hAnsi="Calibri" w:cs="Calibri"/>
                <w:sz w:val="22"/>
                <w:szCs w:val="22"/>
              </w:rPr>
            </w:pPr>
          </w:p>
        </w:tc>
      </w:tr>
      <w:tr w:rsidR="00D00552" w14:paraId="47B2CCA0" w14:textId="77777777">
        <w:trPr>
          <w:trHeight w:val="340"/>
          <w:jc w:val="center"/>
        </w:trPr>
        <w:tc>
          <w:tcPr>
            <w:tcW w:w="465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B094060"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1.6. Región de postulación</w:t>
            </w:r>
          </w:p>
        </w:tc>
        <w:tc>
          <w:tcPr>
            <w:tcW w:w="4230" w:type="dxa"/>
            <w:tcBorders>
              <w:bottom w:val="single" w:sz="8" w:space="0" w:color="000000"/>
              <w:right w:val="single" w:sz="8" w:space="0" w:color="000000"/>
            </w:tcBorders>
            <w:tcMar>
              <w:top w:w="100" w:type="dxa"/>
              <w:left w:w="80" w:type="dxa"/>
              <w:bottom w:w="100" w:type="dxa"/>
              <w:right w:w="80" w:type="dxa"/>
            </w:tcMar>
          </w:tcPr>
          <w:p w14:paraId="4CF75633" w14:textId="77777777" w:rsidR="00D00552" w:rsidRDefault="00701FC4">
            <w:pPr>
              <w:rPr>
                <w:rFonts w:ascii="Calibri" w:eastAsia="Calibri" w:hAnsi="Calibri" w:cs="Calibri"/>
                <w:sz w:val="22"/>
                <w:szCs w:val="22"/>
              </w:rPr>
            </w:pPr>
            <w:r>
              <w:rPr>
                <w:rFonts w:ascii="Calibri" w:eastAsia="Calibri" w:hAnsi="Calibri" w:cs="Calibri"/>
                <w:sz w:val="22"/>
                <w:szCs w:val="22"/>
              </w:rPr>
              <w:t xml:space="preserve"> </w:t>
            </w:r>
          </w:p>
        </w:tc>
      </w:tr>
      <w:tr w:rsidR="00D00552" w14:paraId="54FE556F" w14:textId="77777777">
        <w:trPr>
          <w:trHeight w:val="340"/>
          <w:jc w:val="center"/>
        </w:trPr>
        <w:tc>
          <w:tcPr>
            <w:tcW w:w="465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160F7C2" w14:textId="2AE70A48"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1.7. ¿El proyecto ha sido </w:t>
            </w:r>
            <w:r w:rsidR="001812F9">
              <w:rPr>
                <w:rFonts w:ascii="Calibri" w:eastAsia="Calibri" w:hAnsi="Calibri" w:cs="Calibri"/>
                <w:sz w:val="22"/>
                <w:szCs w:val="22"/>
              </w:rPr>
              <w:t>co</w:t>
            </w:r>
            <w:r>
              <w:rPr>
                <w:rFonts w:ascii="Calibri" w:eastAsia="Calibri" w:hAnsi="Calibri" w:cs="Calibri"/>
                <w:sz w:val="22"/>
                <w:szCs w:val="22"/>
              </w:rPr>
              <w:t xml:space="preserve">financiado previamente por </w:t>
            </w:r>
            <w:r w:rsidR="003F59D1">
              <w:rPr>
                <w:rFonts w:ascii="Calibri" w:eastAsia="Calibri" w:hAnsi="Calibri" w:cs="Calibri"/>
                <w:sz w:val="22"/>
                <w:szCs w:val="22"/>
              </w:rPr>
              <w:t>Innóvate Perú</w:t>
            </w:r>
            <w:r>
              <w:rPr>
                <w:rFonts w:ascii="Calibri" w:eastAsia="Calibri" w:hAnsi="Calibri" w:cs="Calibri"/>
                <w:sz w:val="22"/>
                <w:szCs w:val="22"/>
              </w:rPr>
              <w:t>? (Si/No)</w:t>
            </w:r>
          </w:p>
        </w:tc>
        <w:tc>
          <w:tcPr>
            <w:tcW w:w="4230" w:type="dxa"/>
            <w:tcBorders>
              <w:bottom w:val="single" w:sz="8" w:space="0" w:color="000000"/>
              <w:right w:val="single" w:sz="8" w:space="0" w:color="000000"/>
            </w:tcBorders>
            <w:tcMar>
              <w:top w:w="100" w:type="dxa"/>
              <w:left w:w="80" w:type="dxa"/>
              <w:bottom w:w="100" w:type="dxa"/>
              <w:right w:w="80" w:type="dxa"/>
            </w:tcMar>
          </w:tcPr>
          <w:p w14:paraId="700D9AF3" w14:textId="77777777" w:rsidR="00D00552" w:rsidRDefault="00D00552">
            <w:pPr>
              <w:rPr>
                <w:rFonts w:ascii="Calibri" w:eastAsia="Calibri" w:hAnsi="Calibri" w:cs="Calibri"/>
                <w:sz w:val="22"/>
                <w:szCs w:val="22"/>
              </w:rPr>
            </w:pPr>
          </w:p>
        </w:tc>
      </w:tr>
      <w:tr w:rsidR="00D00552" w14:paraId="6D0718D5" w14:textId="77777777">
        <w:trPr>
          <w:trHeight w:val="340"/>
          <w:jc w:val="center"/>
        </w:trPr>
        <w:tc>
          <w:tcPr>
            <w:tcW w:w="465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C207896" w14:textId="14418C46"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1.8. Si es que sí, ¿qué tipo de </w:t>
            </w:r>
            <w:r w:rsidR="001812F9">
              <w:rPr>
                <w:rFonts w:ascii="Calibri" w:eastAsia="Calibri" w:hAnsi="Calibri" w:cs="Calibri"/>
                <w:sz w:val="22"/>
                <w:szCs w:val="22"/>
              </w:rPr>
              <w:t>co</w:t>
            </w:r>
            <w:r>
              <w:rPr>
                <w:rFonts w:ascii="Calibri" w:eastAsia="Calibri" w:hAnsi="Calibri" w:cs="Calibri"/>
                <w:sz w:val="22"/>
                <w:szCs w:val="22"/>
              </w:rPr>
              <w:t>financiamiento recibió, en qué concurso y cuál fue el monto de cada uno y total? ¿Se completó el cierre del proyecto?</w:t>
            </w:r>
          </w:p>
        </w:tc>
        <w:tc>
          <w:tcPr>
            <w:tcW w:w="4230" w:type="dxa"/>
            <w:tcBorders>
              <w:bottom w:val="single" w:sz="8" w:space="0" w:color="000000"/>
              <w:right w:val="single" w:sz="8" w:space="0" w:color="000000"/>
            </w:tcBorders>
            <w:tcMar>
              <w:top w:w="100" w:type="dxa"/>
              <w:left w:w="80" w:type="dxa"/>
              <w:bottom w:w="100" w:type="dxa"/>
              <w:right w:w="80" w:type="dxa"/>
            </w:tcMar>
          </w:tcPr>
          <w:p w14:paraId="44BEF699" w14:textId="77777777" w:rsidR="00D00552" w:rsidRDefault="00D00552">
            <w:pPr>
              <w:rPr>
                <w:rFonts w:ascii="Calibri" w:eastAsia="Calibri" w:hAnsi="Calibri" w:cs="Calibri"/>
                <w:sz w:val="22"/>
                <w:szCs w:val="22"/>
              </w:rPr>
            </w:pPr>
          </w:p>
        </w:tc>
      </w:tr>
      <w:tr w:rsidR="00D00552" w14:paraId="6B59A21C" w14:textId="77777777">
        <w:trPr>
          <w:trHeight w:val="340"/>
          <w:jc w:val="center"/>
        </w:trPr>
        <w:tc>
          <w:tcPr>
            <w:tcW w:w="465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45087A2" w14:textId="77777777" w:rsidR="00D00552" w:rsidRDefault="00D00552">
            <w:pPr>
              <w:ind w:left="720" w:hanging="360"/>
              <w:rPr>
                <w:rFonts w:ascii="Calibri" w:eastAsia="Calibri" w:hAnsi="Calibri" w:cs="Calibri"/>
                <w:sz w:val="22"/>
                <w:szCs w:val="22"/>
              </w:rPr>
            </w:pPr>
          </w:p>
          <w:p w14:paraId="60702D30"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1.9. ¿Has postulado antes a Startup Perú con el mismo proyecto sin haber sido elegido como beneficiario?</w:t>
            </w:r>
          </w:p>
          <w:p w14:paraId="4A827463" w14:textId="77777777" w:rsidR="00D00552" w:rsidRDefault="00D00552">
            <w:pPr>
              <w:ind w:left="720" w:hanging="360"/>
              <w:rPr>
                <w:rFonts w:ascii="Calibri" w:eastAsia="Calibri" w:hAnsi="Calibri" w:cs="Calibri"/>
                <w:sz w:val="22"/>
                <w:szCs w:val="22"/>
              </w:rPr>
            </w:pPr>
          </w:p>
        </w:tc>
        <w:tc>
          <w:tcPr>
            <w:tcW w:w="4230" w:type="dxa"/>
            <w:tcBorders>
              <w:bottom w:val="single" w:sz="8" w:space="0" w:color="000000"/>
              <w:right w:val="single" w:sz="8" w:space="0" w:color="000000"/>
            </w:tcBorders>
            <w:tcMar>
              <w:top w:w="100" w:type="dxa"/>
              <w:left w:w="80" w:type="dxa"/>
              <w:bottom w:w="100" w:type="dxa"/>
              <w:right w:w="80" w:type="dxa"/>
            </w:tcMar>
          </w:tcPr>
          <w:p w14:paraId="09B7CDAA" w14:textId="77777777" w:rsidR="00D00552" w:rsidRDefault="00D00552">
            <w:pPr>
              <w:rPr>
                <w:rFonts w:ascii="Calibri" w:eastAsia="Calibri" w:hAnsi="Calibri" w:cs="Calibri"/>
                <w:sz w:val="22"/>
                <w:szCs w:val="22"/>
              </w:rPr>
            </w:pPr>
          </w:p>
        </w:tc>
      </w:tr>
      <w:tr w:rsidR="00D00552" w14:paraId="5D9F4E47" w14:textId="77777777">
        <w:trPr>
          <w:trHeight w:val="340"/>
          <w:jc w:val="center"/>
        </w:trPr>
        <w:tc>
          <w:tcPr>
            <w:tcW w:w="465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8AD0494" w14:textId="276A3FE0"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1.10. ¿En caso la pregunta anterior fue si, a qué convocatoria de Startup </w:t>
            </w:r>
            <w:r w:rsidR="00BA743E">
              <w:rPr>
                <w:rFonts w:ascii="Calibri" w:eastAsia="Calibri" w:hAnsi="Calibri" w:cs="Calibri"/>
                <w:sz w:val="22"/>
                <w:szCs w:val="22"/>
              </w:rPr>
              <w:t>Perú</w:t>
            </w:r>
            <w:r>
              <w:rPr>
                <w:rFonts w:ascii="Calibri" w:eastAsia="Calibri" w:hAnsi="Calibri" w:cs="Calibri"/>
                <w:sz w:val="22"/>
                <w:szCs w:val="22"/>
              </w:rPr>
              <w:t xml:space="preserve"> postulaste?</w:t>
            </w:r>
          </w:p>
          <w:p w14:paraId="50959E12" w14:textId="77777777" w:rsidR="00D00552" w:rsidRDefault="00D00552">
            <w:pPr>
              <w:ind w:left="720" w:hanging="360"/>
              <w:rPr>
                <w:rFonts w:ascii="Calibri" w:eastAsia="Calibri" w:hAnsi="Calibri" w:cs="Calibri"/>
                <w:sz w:val="22"/>
                <w:szCs w:val="22"/>
              </w:rPr>
            </w:pPr>
          </w:p>
        </w:tc>
        <w:tc>
          <w:tcPr>
            <w:tcW w:w="4230" w:type="dxa"/>
            <w:tcBorders>
              <w:bottom w:val="single" w:sz="8" w:space="0" w:color="000000"/>
              <w:right w:val="single" w:sz="8" w:space="0" w:color="000000"/>
            </w:tcBorders>
            <w:tcMar>
              <w:top w:w="100" w:type="dxa"/>
              <w:left w:w="80" w:type="dxa"/>
              <w:bottom w:w="100" w:type="dxa"/>
              <w:right w:w="80" w:type="dxa"/>
            </w:tcMar>
          </w:tcPr>
          <w:p w14:paraId="16DDFF7E" w14:textId="77777777" w:rsidR="00D00552" w:rsidRDefault="00D00552">
            <w:pPr>
              <w:rPr>
                <w:rFonts w:ascii="Calibri" w:eastAsia="Calibri" w:hAnsi="Calibri" w:cs="Calibri"/>
                <w:sz w:val="22"/>
                <w:szCs w:val="22"/>
              </w:rPr>
            </w:pPr>
          </w:p>
        </w:tc>
      </w:tr>
      <w:tr w:rsidR="00D00552" w14:paraId="349F7077" w14:textId="77777777">
        <w:trPr>
          <w:trHeight w:val="340"/>
          <w:jc w:val="center"/>
        </w:trPr>
        <w:tc>
          <w:tcPr>
            <w:tcW w:w="465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38ADAE6"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1.11. ¿Cuáles son tus avances respecto a la última vez que postulaste?</w:t>
            </w:r>
          </w:p>
        </w:tc>
        <w:tc>
          <w:tcPr>
            <w:tcW w:w="4230" w:type="dxa"/>
            <w:tcBorders>
              <w:bottom w:val="single" w:sz="8" w:space="0" w:color="000000"/>
              <w:right w:val="single" w:sz="8" w:space="0" w:color="000000"/>
            </w:tcBorders>
            <w:tcMar>
              <w:top w:w="100" w:type="dxa"/>
              <w:left w:w="80" w:type="dxa"/>
              <w:bottom w:w="100" w:type="dxa"/>
              <w:right w:w="80" w:type="dxa"/>
            </w:tcMar>
          </w:tcPr>
          <w:p w14:paraId="40FC92FB" w14:textId="77777777" w:rsidR="00D00552" w:rsidRDefault="00D00552">
            <w:pPr>
              <w:rPr>
                <w:rFonts w:ascii="Calibri" w:eastAsia="Calibri" w:hAnsi="Calibri" w:cs="Calibri"/>
                <w:sz w:val="22"/>
                <w:szCs w:val="22"/>
              </w:rPr>
            </w:pPr>
          </w:p>
        </w:tc>
      </w:tr>
      <w:tr w:rsidR="00D00552" w14:paraId="412833E8" w14:textId="77777777">
        <w:trPr>
          <w:trHeight w:val="920"/>
          <w:jc w:val="center"/>
        </w:trPr>
        <w:tc>
          <w:tcPr>
            <w:tcW w:w="465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3AA516E" w14:textId="2A967266"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1.12. ¿El proyecto es respaldado por una incubadora o aceleradora de negocios </w:t>
            </w:r>
            <w:r w:rsidR="001812F9">
              <w:rPr>
                <w:rFonts w:ascii="Calibri" w:eastAsia="Calibri" w:hAnsi="Calibri" w:cs="Calibri"/>
                <w:sz w:val="22"/>
                <w:szCs w:val="22"/>
              </w:rPr>
              <w:t>co</w:t>
            </w:r>
            <w:r>
              <w:rPr>
                <w:rFonts w:ascii="Calibri" w:eastAsia="Calibri" w:hAnsi="Calibri" w:cs="Calibri"/>
                <w:sz w:val="22"/>
                <w:szCs w:val="22"/>
              </w:rPr>
              <w:t xml:space="preserve">financiada de </w:t>
            </w:r>
            <w:r w:rsidR="003F59D1">
              <w:rPr>
                <w:rFonts w:ascii="Calibri" w:eastAsia="Calibri" w:hAnsi="Calibri" w:cs="Calibri"/>
                <w:sz w:val="22"/>
                <w:szCs w:val="22"/>
              </w:rPr>
              <w:t>Innóvate Perú</w:t>
            </w:r>
            <w:r>
              <w:rPr>
                <w:rFonts w:ascii="Calibri" w:eastAsia="Calibri" w:hAnsi="Calibri" w:cs="Calibri"/>
                <w:sz w:val="22"/>
                <w:szCs w:val="22"/>
              </w:rPr>
              <w:t>? (Elegir una de la lista.</w:t>
            </w:r>
          </w:p>
        </w:tc>
        <w:tc>
          <w:tcPr>
            <w:tcW w:w="4230" w:type="dxa"/>
            <w:tcBorders>
              <w:bottom w:val="single" w:sz="8" w:space="0" w:color="000000"/>
              <w:right w:val="single" w:sz="8" w:space="0" w:color="000000"/>
            </w:tcBorders>
            <w:tcMar>
              <w:top w:w="100" w:type="dxa"/>
              <w:left w:w="80" w:type="dxa"/>
              <w:bottom w:w="100" w:type="dxa"/>
              <w:right w:w="80" w:type="dxa"/>
            </w:tcMar>
          </w:tcPr>
          <w:p w14:paraId="1802DEC0" w14:textId="77777777" w:rsidR="00D00552" w:rsidRDefault="00701FC4">
            <w:pPr>
              <w:rPr>
                <w:rFonts w:ascii="Calibri" w:eastAsia="Calibri" w:hAnsi="Calibri" w:cs="Calibri"/>
                <w:sz w:val="22"/>
                <w:szCs w:val="22"/>
              </w:rPr>
            </w:pPr>
            <w:r>
              <w:rPr>
                <w:rFonts w:ascii="Calibri" w:eastAsia="Calibri" w:hAnsi="Calibri" w:cs="Calibri"/>
                <w:sz w:val="22"/>
                <w:szCs w:val="22"/>
              </w:rPr>
              <w:t xml:space="preserve"> </w:t>
            </w:r>
          </w:p>
        </w:tc>
      </w:tr>
      <w:tr w:rsidR="00D00552" w14:paraId="776F9FB2" w14:textId="77777777">
        <w:trPr>
          <w:trHeight w:val="920"/>
          <w:jc w:val="center"/>
        </w:trPr>
        <w:tc>
          <w:tcPr>
            <w:tcW w:w="465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E5C220C"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1.13. ¿El proyecto es respaldado por una incubadora o aceleradora de negocios que no esté en la lista? Si es así, por favor mencionarla.</w:t>
            </w:r>
          </w:p>
        </w:tc>
        <w:tc>
          <w:tcPr>
            <w:tcW w:w="4230" w:type="dxa"/>
            <w:tcBorders>
              <w:bottom w:val="single" w:sz="8" w:space="0" w:color="000000"/>
              <w:right w:val="single" w:sz="8" w:space="0" w:color="000000"/>
            </w:tcBorders>
            <w:tcMar>
              <w:top w:w="100" w:type="dxa"/>
              <w:left w:w="80" w:type="dxa"/>
              <w:bottom w:w="100" w:type="dxa"/>
              <w:right w:w="80" w:type="dxa"/>
            </w:tcMar>
          </w:tcPr>
          <w:p w14:paraId="6F930D3C" w14:textId="77777777" w:rsidR="00D00552" w:rsidRDefault="00D00552">
            <w:pPr>
              <w:rPr>
                <w:rFonts w:ascii="Calibri" w:eastAsia="Calibri" w:hAnsi="Calibri" w:cs="Calibri"/>
                <w:sz w:val="22"/>
                <w:szCs w:val="22"/>
              </w:rPr>
            </w:pPr>
          </w:p>
        </w:tc>
      </w:tr>
      <w:tr w:rsidR="00D00552" w14:paraId="45A13F69" w14:textId="77777777">
        <w:trPr>
          <w:trHeight w:val="920"/>
          <w:jc w:val="center"/>
        </w:trPr>
        <w:tc>
          <w:tcPr>
            <w:tcW w:w="465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04E54E5"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1.14. ¿Cuántas personas trabajan a tiempo completo en el proyecto?</w:t>
            </w:r>
          </w:p>
        </w:tc>
        <w:tc>
          <w:tcPr>
            <w:tcW w:w="4230" w:type="dxa"/>
            <w:tcBorders>
              <w:bottom w:val="single" w:sz="8" w:space="0" w:color="000000"/>
              <w:right w:val="single" w:sz="8" w:space="0" w:color="000000"/>
            </w:tcBorders>
            <w:tcMar>
              <w:top w:w="100" w:type="dxa"/>
              <w:left w:w="80" w:type="dxa"/>
              <w:bottom w:w="100" w:type="dxa"/>
              <w:right w:w="80" w:type="dxa"/>
            </w:tcMar>
          </w:tcPr>
          <w:p w14:paraId="281B97F4" w14:textId="77777777" w:rsidR="00D00552" w:rsidRDefault="00D00552">
            <w:pPr>
              <w:rPr>
                <w:rFonts w:ascii="Calibri" w:eastAsia="Calibri" w:hAnsi="Calibri" w:cs="Calibri"/>
                <w:sz w:val="22"/>
                <w:szCs w:val="22"/>
              </w:rPr>
            </w:pPr>
          </w:p>
        </w:tc>
      </w:tr>
      <w:tr w:rsidR="00D00552" w14:paraId="37EE604E" w14:textId="77777777">
        <w:trPr>
          <w:trHeight w:val="1100"/>
          <w:jc w:val="center"/>
        </w:trPr>
        <w:tc>
          <w:tcPr>
            <w:tcW w:w="465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560A7BD4"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lastRenderedPageBreak/>
              <w:t>1.15. Presencia en línea del proyecto o empresa</w:t>
            </w:r>
          </w:p>
          <w:p w14:paraId="6B3D684D" w14:textId="1272A723" w:rsidR="00D00552" w:rsidRDefault="00701FC4">
            <w:pPr>
              <w:ind w:left="720" w:hanging="360"/>
              <w:rPr>
                <w:rFonts w:ascii="Calibri" w:eastAsia="Calibri" w:hAnsi="Calibri" w:cs="Calibri"/>
                <w:sz w:val="22"/>
                <w:szCs w:val="22"/>
              </w:rPr>
            </w:pPr>
            <w:r>
              <w:rPr>
                <w:rFonts w:ascii="Calibri" w:eastAsia="Calibri" w:hAnsi="Calibri" w:cs="Calibri"/>
                <w:sz w:val="22"/>
                <w:szCs w:val="22"/>
              </w:rPr>
              <w:t>(Web, Facebook,</w:t>
            </w:r>
            <w:r w:rsidR="00BA743E">
              <w:rPr>
                <w:rFonts w:ascii="Calibri" w:eastAsia="Calibri" w:hAnsi="Calibri" w:cs="Calibri"/>
                <w:sz w:val="22"/>
                <w:szCs w:val="22"/>
              </w:rPr>
              <w:t xml:space="preserve"> </w:t>
            </w:r>
            <w:proofErr w:type="spellStart"/>
            <w:r>
              <w:rPr>
                <w:rFonts w:ascii="Calibri" w:eastAsia="Calibri" w:hAnsi="Calibri" w:cs="Calibri"/>
                <w:sz w:val="22"/>
                <w:szCs w:val="22"/>
              </w:rPr>
              <w:t>Linkedin</w:t>
            </w:r>
            <w:proofErr w:type="spellEnd"/>
            <w:r>
              <w:rPr>
                <w:rFonts w:ascii="Calibri" w:eastAsia="Calibri" w:hAnsi="Calibri" w:cs="Calibri"/>
                <w:sz w:val="22"/>
                <w:szCs w:val="22"/>
              </w:rPr>
              <w:t>,</w:t>
            </w:r>
            <w:r w:rsidR="00BA743E">
              <w:rPr>
                <w:rFonts w:ascii="Calibri" w:eastAsia="Calibri" w:hAnsi="Calibri" w:cs="Calibri"/>
                <w:sz w:val="22"/>
                <w:szCs w:val="22"/>
              </w:rPr>
              <w:t xml:space="preserve"> </w:t>
            </w:r>
            <w:proofErr w:type="spellStart"/>
            <w:r>
              <w:rPr>
                <w:rFonts w:ascii="Calibri" w:eastAsia="Calibri" w:hAnsi="Calibri" w:cs="Calibri"/>
                <w:sz w:val="22"/>
                <w:szCs w:val="22"/>
              </w:rPr>
              <w:t>Twiter</w:t>
            </w:r>
            <w:proofErr w:type="spellEnd"/>
            <w:r w:rsidR="00BA743E">
              <w:rPr>
                <w:rFonts w:ascii="Calibri" w:eastAsia="Calibri" w:hAnsi="Calibri" w:cs="Calibri"/>
                <w:sz w:val="22"/>
                <w:szCs w:val="22"/>
              </w:rPr>
              <w:t>,</w:t>
            </w:r>
            <w:r>
              <w:rPr>
                <w:rFonts w:ascii="Calibri" w:eastAsia="Calibri" w:hAnsi="Calibri" w:cs="Calibri"/>
                <w:sz w:val="22"/>
                <w:szCs w:val="22"/>
              </w:rPr>
              <w:t xml:space="preserve"> otro ingrese links)</w:t>
            </w:r>
          </w:p>
        </w:tc>
        <w:tc>
          <w:tcPr>
            <w:tcW w:w="4230" w:type="dxa"/>
            <w:tcBorders>
              <w:bottom w:val="single" w:sz="8" w:space="0" w:color="000000"/>
              <w:right w:val="single" w:sz="8" w:space="0" w:color="000000"/>
            </w:tcBorders>
            <w:tcMar>
              <w:top w:w="100" w:type="dxa"/>
              <w:left w:w="80" w:type="dxa"/>
              <w:bottom w:w="100" w:type="dxa"/>
              <w:right w:w="80" w:type="dxa"/>
            </w:tcMar>
          </w:tcPr>
          <w:p w14:paraId="2DD74E94" w14:textId="77777777" w:rsidR="00D00552" w:rsidRDefault="00D00552">
            <w:pPr>
              <w:rPr>
                <w:rFonts w:ascii="Calibri" w:eastAsia="Calibri" w:hAnsi="Calibri" w:cs="Calibri"/>
                <w:sz w:val="22"/>
                <w:szCs w:val="22"/>
              </w:rPr>
            </w:pPr>
          </w:p>
        </w:tc>
      </w:tr>
      <w:tr w:rsidR="00D00552" w14:paraId="08726EEE" w14:textId="77777777">
        <w:trPr>
          <w:trHeight w:val="720"/>
          <w:jc w:val="center"/>
        </w:trPr>
        <w:tc>
          <w:tcPr>
            <w:tcW w:w="465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EF15053"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1.16. ¿Tienen una empresa constituida legalmente? (Si / No)</w:t>
            </w:r>
          </w:p>
        </w:tc>
        <w:tc>
          <w:tcPr>
            <w:tcW w:w="4230" w:type="dxa"/>
            <w:tcBorders>
              <w:bottom w:val="single" w:sz="8" w:space="0" w:color="000000"/>
              <w:right w:val="single" w:sz="8" w:space="0" w:color="000000"/>
            </w:tcBorders>
            <w:tcMar>
              <w:top w:w="100" w:type="dxa"/>
              <w:left w:w="80" w:type="dxa"/>
              <w:bottom w:w="100" w:type="dxa"/>
              <w:right w:w="80" w:type="dxa"/>
            </w:tcMar>
          </w:tcPr>
          <w:p w14:paraId="1AA35EA4" w14:textId="77777777" w:rsidR="00D00552" w:rsidRDefault="00D00552">
            <w:pPr>
              <w:rPr>
                <w:rFonts w:ascii="Calibri" w:eastAsia="Calibri" w:hAnsi="Calibri" w:cs="Calibri"/>
                <w:sz w:val="22"/>
                <w:szCs w:val="22"/>
              </w:rPr>
            </w:pPr>
          </w:p>
        </w:tc>
      </w:tr>
    </w:tbl>
    <w:p w14:paraId="29166087" w14:textId="77777777" w:rsidR="00D00552" w:rsidRDefault="00D00552">
      <w:pPr>
        <w:jc w:val="both"/>
        <w:rPr>
          <w:rFonts w:ascii="Calibri" w:eastAsia="Calibri" w:hAnsi="Calibri" w:cs="Calibri"/>
          <w:sz w:val="22"/>
          <w:szCs w:val="22"/>
        </w:rPr>
      </w:pPr>
    </w:p>
    <w:p w14:paraId="5A81DA22" w14:textId="5382AE93" w:rsidR="00D00552" w:rsidRDefault="00701FC4">
      <w:pPr>
        <w:jc w:val="both"/>
        <w:rPr>
          <w:rFonts w:ascii="Calibri" w:eastAsia="Calibri" w:hAnsi="Calibri" w:cs="Calibri"/>
          <w:sz w:val="22"/>
          <w:szCs w:val="22"/>
        </w:rPr>
      </w:pPr>
      <w:r>
        <w:rPr>
          <w:rFonts w:ascii="Calibri" w:eastAsia="Calibri" w:hAnsi="Calibri" w:cs="Calibri"/>
          <w:sz w:val="22"/>
          <w:szCs w:val="22"/>
        </w:rPr>
        <w:t>*Favor elegir entre las siguientes opciones: a) Agroindustria, b) Educación, c) Industrias culturales y creativas, d) Comercio electrónico, e) Gastronomía, f) Textil/Calzado, g) Manufactura, h) TIC y Servicios de Software, i) Energía y Tecnología Limpia, j) Turismo, k) Medios y Publicidad, l) Finanzas m) Otro (favor especificar otro).</w:t>
      </w:r>
    </w:p>
    <w:p w14:paraId="429A21F1" w14:textId="57701478" w:rsidR="00D00552" w:rsidRDefault="00701FC4">
      <w:pPr>
        <w:jc w:val="both"/>
        <w:rPr>
          <w:rFonts w:ascii="Calibri" w:eastAsia="Calibri" w:hAnsi="Calibri" w:cs="Calibri"/>
          <w:sz w:val="22"/>
          <w:szCs w:val="22"/>
        </w:rPr>
      </w:pPr>
      <w:r>
        <w:rPr>
          <w:rFonts w:ascii="Calibri" w:eastAsia="Calibri" w:hAnsi="Calibri" w:cs="Calibri"/>
          <w:sz w:val="22"/>
          <w:szCs w:val="22"/>
        </w:rPr>
        <w:t>**Favor elegir entre las siguientes opciones: a) App móvil b) Web b) Producto físico c) Servicio d) Otro (describir)</w:t>
      </w:r>
    </w:p>
    <w:p w14:paraId="2E15015B" w14:textId="01CE1BFC" w:rsidR="00D00552" w:rsidRDefault="00701FC4">
      <w:pPr>
        <w:jc w:val="both"/>
        <w:rPr>
          <w:rFonts w:ascii="Calibri" w:eastAsia="Calibri" w:hAnsi="Calibri" w:cs="Calibri"/>
          <w:sz w:val="22"/>
          <w:szCs w:val="22"/>
        </w:rPr>
      </w:pPr>
      <w:r>
        <w:rPr>
          <w:rFonts w:ascii="Calibri" w:eastAsia="Calibri" w:hAnsi="Calibri" w:cs="Calibri"/>
          <w:sz w:val="22"/>
          <w:szCs w:val="22"/>
        </w:rPr>
        <w:t>***Favor elegir entre las siguientes opciones: a) Idea b) prototipo en desarrollo c) prototipo funcional desarrollado y sin ventas d) Prototipo funcional desarrollado y con ventas e) Escalando.</w:t>
      </w:r>
    </w:p>
    <w:p w14:paraId="76E1BBA0" w14:textId="3801CE2A" w:rsidR="00D00552" w:rsidRDefault="00701FC4">
      <w:pPr>
        <w:jc w:val="both"/>
        <w:rPr>
          <w:rFonts w:ascii="Calibri" w:eastAsia="Calibri" w:hAnsi="Calibri" w:cs="Calibri"/>
          <w:sz w:val="22"/>
          <w:szCs w:val="22"/>
        </w:rPr>
      </w:pPr>
      <w:r>
        <w:rPr>
          <w:rFonts w:ascii="Calibri" w:eastAsia="Calibri" w:hAnsi="Calibri" w:cs="Calibri"/>
          <w:sz w:val="22"/>
          <w:szCs w:val="22"/>
        </w:rPr>
        <w:t xml:space="preserve"> ****Favor elegir todas las que apliquen dentro de las siguientes opciones: a) Business-</w:t>
      </w:r>
      <w:proofErr w:type="spellStart"/>
      <w:r>
        <w:rPr>
          <w:rFonts w:ascii="Calibri" w:eastAsia="Calibri" w:hAnsi="Calibri" w:cs="Calibri"/>
          <w:sz w:val="22"/>
          <w:szCs w:val="22"/>
        </w:rPr>
        <w:t>to</w:t>
      </w:r>
      <w:proofErr w:type="spellEnd"/>
      <w:r>
        <w:rPr>
          <w:rFonts w:ascii="Calibri" w:eastAsia="Calibri" w:hAnsi="Calibri" w:cs="Calibri"/>
          <w:sz w:val="22"/>
          <w:szCs w:val="22"/>
        </w:rPr>
        <w:t>-Business (B2B) b) Business-</w:t>
      </w:r>
      <w:proofErr w:type="spellStart"/>
      <w:r>
        <w:rPr>
          <w:rFonts w:ascii="Calibri" w:eastAsia="Calibri" w:hAnsi="Calibri" w:cs="Calibri"/>
          <w:sz w:val="22"/>
          <w:szCs w:val="22"/>
        </w:rPr>
        <w:t>to</w:t>
      </w:r>
      <w:proofErr w:type="spellEnd"/>
      <w:r>
        <w:rPr>
          <w:rFonts w:ascii="Calibri" w:eastAsia="Calibri" w:hAnsi="Calibri" w:cs="Calibri"/>
          <w:sz w:val="22"/>
          <w:szCs w:val="22"/>
        </w:rPr>
        <w:t>-</w:t>
      </w:r>
      <w:proofErr w:type="spellStart"/>
      <w:r>
        <w:rPr>
          <w:rFonts w:ascii="Calibri" w:eastAsia="Calibri" w:hAnsi="Calibri" w:cs="Calibri"/>
          <w:sz w:val="22"/>
          <w:szCs w:val="22"/>
        </w:rPr>
        <w:t>Consumer</w:t>
      </w:r>
      <w:proofErr w:type="spellEnd"/>
      <w:r>
        <w:rPr>
          <w:rFonts w:ascii="Calibri" w:eastAsia="Calibri" w:hAnsi="Calibri" w:cs="Calibri"/>
          <w:sz w:val="22"/>
          <w:szCs w:val="22"/>
        </w:rPr>
        <w:t xml:space="preserve"> (B2C) c) Business-</w:t>
      </w:r>
      <w:proofErr w:type="spellStart"/>
      <w:r>
        <w:rPr>
          <w:rFonts w:ascii="Calibri" w:eastAsia="Calibri" w:hAnsi="Calibri" w:cs="Calibri"/>
          <w:sz w:val="22"/>
          <w:szCs w:val="22"/>
        </w:rPr>
        <w:t>to</w:t>
      </w:r>
      <w:proofErr w:type="spellEnd"/>
      <w:r>
        <w:rPr>
          <w:rFonts w:ascii="Calibri" w:eastAsia="Calibri" w:hAnsi="Calibri" w:cs="Calibri"/>
          <w:sz w:val="22"/>
          <w:szCs w:val="22"/>
        </w:rPr>
        <w:t>-</w:t>
      </w:r>
      <w:proofErr w:type="spellStart"/>
      <w:r>
        <w:rPr>
          <w:rFonts w:ascii="Calibri" w:eastAsia="Calibri" w:hAnsi="Calibri" w:cs="Calibri"/>
          <w:sz w:val="22"/>
          <w:szCs w:val="22"/>
        </w:rPr>
        <w:t>Government</w:t>
      </w:r>
      <w:proofErr w:type="spellEnd"/>
      <w:r>
        <w:rPr>
          <w:rFonts w:ascii="Calibri" w:eastAsia="Calibri" w:hAnsi="Calibri" w:cs="Calibri"/>
          <w:sz w:val="22"/>
          <w:szCs w:val="22"/>
        </w:rPr>
        <w:t xml:space="preserve"> (B2G) d) </w:t>
      </w:r>
      <w:proofErr w:type="spellStart"/>
      <w:r>
        <w:rPr>
          <w:rFonts w:ascii="Calibri" w:eastAsia="Calibri" w:hAnsi="Calibri" w:cs="Calibri"/>
          <w:sz w:val="22"/>
          <w:szCs w:val="22"/>
        </w:rPr>
        <w:t>Consumer</w:t>
      </w:r>
      <w:proofErr w:type="spellEnd"/>
      <w:r>
        <w:rPr>
          <w:rFonts w:ascii="Calibri" w:eastAsia="Calibri" w:hAnsi="Calibri" w:cs="Calibri"/>
          <w:sz w:val="22"/>
          <w:szCs w:val="22"/>
        </w:rPr>
        <w:t>-</w:t>
      </w:r>
      <w:proofErr w:type="spellStart"/>
      <w:r>
        <w:rPr>
          <w:rFonts w:ascii="Calibri" w:eastAsia="Calibri" w:hAnsi="Calibri" w:cs="Calibri"/>
          <w:sz w:val="22"/>
          <w:szCs w:val="22"/>
        </w:rPr>
        <w:t>to</w:t>
      </w:r>
      <w:proofErr w:type="spellEnd"/>
      <w:r>
        <w:rPr>
          <w:rFonts w:ascii="Calibri" w:eastAsia="Calibri" w:hAnsi="Calibri" w:cs="Calibri"/>
          <w:sz w:val="22"/>
          <w:szCs w:val="22"/>
        </w:rPr>
        <w:t xml:space="preserve">-Business (C2B) e) </w:t>
      </w:r>
      <w:proofErr w:type="spellStart"/>
      <w:r>
        <w:rPr>
          <w:rFonts w:ascii="Calibri" w:eastAsia="Calibri" w:hAnsi="Calibri" w:cs="Calibri"/>
          <w:sz w:val="22"/>
          <w:szCs w:val="22"/>
        </w:rPr>
        <w:t>Consumer-to-Consumer</w:t>
      </w:r>
      <w:proofErr w:type="spellEnd"/>
      <w:r>
        <w:rPr>
          <w:rFonts w:ascii="Calibri" w:eastAsia="Calibri" w:hAnsi="Calibri" w:cs="Calibri"/>
          <w:sz w:val="22"/>
          <w:szCs w:val="22"/>
        </w:rPr>
        <w:t>(C2C)</w:t>
      </w:r>
      <w:r w:rsidR="00BA743E">
        <w:rPr>
          <w:rFonts w:ascii="Calibri" w:eastAsia="Calibri" w:hAnsi="Calibri" w:cs="Calibri"/>
          <w:sz w:val="22"/>
          <w:szCs w:val="22"/>
        </w:rPr>
        <w:t>.</w:t>
      </w:r>
      <w:r>
        <w:rPr>
          <w:rFonts w:ascii="Calibri" w:eastAsia="Calibri" w:hAnsi="Calibri" w:cs="Calibri"/>
          <w:b/>
          <w:sz w:val="22"/>
          <w:szCs w:val="22"/>
        </w:rPr>
        <w:br/>
      </w:r>
    </w:p>
    <w:p w14:paraId="4CE7D279" w14:textId="77777777" w:rsidR="00D00552" w:rsidRDefault="00701FC4">
      <w:pPr>
        <w:ind w:left="420"/>
        <w:jc w:val="both"/>
        <w:rPr>
          <w:rFonts w:ascii="Calibri" w:eastAsia="Calibri" w:hAnsi="Calibri" w:cs="Calibri"/>
          <w:sz w:val="22"/>
          <w:szCs w:val="22"/>
        </w:rPr>
      </w:pPr>
      <w:r>
        <w:rPr>
          <w:rFonts w:ascii="Calibri" w:eastAsia="Calibri" w:hAnsi="Calibri" w:cs="Calibri"/>
          <w:b/>
          <w:sz w:val="22"/>
          <w:szCs w:val="22"/>
        </w:rPr>
        <w:t>2</w:t>
      </w:r>
      <w:r>
        <w:rPr>
          <w:rFonts w:ascii="Calibri" w:eastAsia="Calibri" w:hAnsi="Calibri" w:cs="Calibri"/>
          <w:sz w:val="22"/>
          <w:szCs w:val="22"/>
        </w:rPr>
        <w:t xml:space="preserve">   </w:t>
      </w:r>
      <w:r>
        <w:rPr>
          <w:rFonts w:ascii="Calibri" w:eastAsia="Calibri" w:hAnsi="Calibri" w:cs="Calibri"/>
          <w:b/>
          <w:sz w:val="22"/>
          <w:szCs w:val="22"/>
        </w:rPr>
        <w:t>DATOS DEL PRODUCTO, SERVICIO O FORMA DE COMERCIALIZACIÓN INNOVADORA</w:t>
      </w:r>
    </w:p>
    <w:p w14:paraId="748254C7" w14:textId="77777777" w:rsidR="00D00552" w:rsidRDefault="00D00552">
      <w:pPr>
        <w:ind w:left="420"/>
        <w:jc w:val="both"/>
        <w:rPr>
          <w:rFonts w:ascii="Calibri" w:eastAsia="Calibri" w:hAnsi="Calibri" w:cs="Calibri"/>
          <w:sz w:val="22"/>
          <w:szCs w:val="22"/>
        </w:rPr>
      </w:pPr>
    </w:p>
    <w:tbl>
      <w:tblPr>
        <w:tblStyle w:val="a4"/>
        <w:tblW w:w="841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207"/>
        <w:gridCol w:w="4207"/>
      </w:tblGrid>
      <w:tr w:rsidR="00D00552" w14:paraId="727973D3" w14:textId="77777777">
        <w:trPr>
          <w:trHeight w:val="780"/>
        </w:trPr>
        <w:tc>
          <w:tcPr>
            <w:tcW w:w="4207"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6FB5AEA"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2.1. Describe tu proyecto en 1 línea.</w:t>
            </w:r>
          </w:p>
          <w:p w14:paraId="33DBB054" w14:textId="77777777" w:rsidR="00D00552" w:rsidRDefault="00701FC4">
            <w:pPr>
              <w:ind w:left="360"/>
              <w:rPr>
                <w:rFonts w:ascii="Calibri" w:eastAsia="Calibri" w:hAnsi="Calibri" w:cs="Calibri"/>
                <w:sz w:val="22"/>
                <w:szCs w:val="22"/>
              </w:rPr>
            </w:pPr>
            <w:r>
              <w:rPr>
                <w:rFonts w:ascii="Calibri" w:eastAsia="Calibri" w:hAnsi="Calibri" w:cs="Calibri"/>
                <w:i/>
                <w:sz w:val="22"/>
                <w:szCs w:val="22"/>
              </w:rPr>
              <w:t xml:space="preserve">      (máximo 15 palabras)</w:t>
            </w:r>
          </w:p>
        </w:tc>
        <w:tc>
          <w:tcPr>
            <w:tcW w:w="4207" w:type="dxa"/>
            <w:tcBorders>
              <w:top w:val="single" w:sz="8" w:space="0" w:color="000000"/>
              <w:bottom w:val="single" w:sz="8" w:space="0" w:color="000000"/>
              <w:right w:val="single" w:sz="8" w:space="0" w:color="000000"/>
            </w:tcBorders>
            <w:tcMar>
              <w:top w:w="100" w:type="dxa"/>
              <w:left w:w="80" w:type="dxa"/>
              <w:bottom w:w="100" w:type="dxa"/>
              <w:right w:w="80" w:type="dxa"/>
            </w:tcMar>
          </w:tcPr>
          <w:p w14:paraId="0E0860E2" w14:textId="77777777" w:rsidR="00D00552" w:rsidRDefault="00701FC4">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D00552" w14:paraId="63357992" w14:textId="77777777">
        <w:trPr>
          <w:trHeight w:val="500"/>
        </w:trPr>
        <w:tc>
          <w:tcPr>
            <w:tcW w:w="4207"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85D488F"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2.2. Describe tu producto o servicio </w:t>
            </w:r>
            <w:r>
              <w:rPr>
                <w:rFonts w:ascii="Calibri" w:eastAsia="Calibri" w:hAnsi="Calibri" w:cs="Calibri"/>
                <w:i/>
                <w:sz w:val="22"/>
                <w:szCs w:val="22"/>
              </w:rPr>
              <w:t>(máximo 100 palabras)</w:t>
            </w:r>
          </w:p>
        </w:tc>
        <w:tc>
          <w:tcPr>
            <w:tcW w:w="4207" w:type="dxa"/>
            <w:tcBorders>
              <w:bottom w:val="single" w:sz="8" w:space="0" w:color="000000"/>
              <w:right w:val="single" w:sz="8" w:space="0" w:color="000000"/>
            </w:tcBorders>
            <w:tcMar>
              <w:top w:w="100" w:type="dxa"/>
              <w:left w:w="80" w:type="dxa"/>
              <w:bottom w:w="100" w:type="dxa"/>
              <w:right w:w="80" w:type="dxa"/>
            </w:tcMar>
          </w:tcPr>
          <w:p w14:paraId="6DB566CB" w14:textId="77777777" w:rsidR="00D00552" w:rsidRDefault="00701FC4">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D00552" w14:paraId="40D6B81D" w14:textId="77777777">
        <w:trPr>
          <w:trHeight w:val="500"/>
        </w:trPr>
        <w:tc>
          <w:tcPr>
            <w:tcW w:w="4207"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585D1C0"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2.3. Describa el problema u oportunidad que aprovechará el proyecto </w:t>
            </w:r>
            <w:r>
              <w:rPr>
                <w:rFonts w:ascii="Calibri" w:eastAsia="Calibri" w:hAnsi="Calibri" w:cs="Calibri"/>
                <w:i/>
                <w:sz w:val="22"/>
                <w:szCs w:val="22"/>
              </w:rPr>
              <w:t>(máximo 100 palabras)</w:t>
            </w:r>
          </w:p>
        </w:tc>
        <w:tc>
          <w:tcPr>
            <w:tcW w:w="4207" w:type="dxa"/>
            <w:tcBorders>
              <w:bottom w:val="single" w:sz="8" w:space="0" w:color="000000"/>
              <w:right w:val="single" w:sz="8" w:space="0" w:color="000000"/>
            </w:tcBorders>
            <w:tcMar>
              <w:top w:w="100" w:type="dxa"/>
              <w:left w:w="80" w:type="dxa"/>
              <w:bottom w:w="100" w:type="dxa"/>
              <w:right w:w="80" w:type="dxa"/>
            </w:tcMar>
          </w:tcPr>
          <w:p w14:paraId="49CC61F4" w14:textId="77777777" w:rsidR="00D00552" w:rsidRDefault="00D00552">
            <w:pPr>
              <w:ind w:left="1340" w:hanging="640"/>
              <w:rPr>
                <w:rFonts w:ascii="Calibri" w:eastAsia="Calibri" w:hAnsi="Calibri" w:cs="Calibri"/>
                <w:sz w:val="22"/>
                <w:szCs w:val="22"/>
              </w:rPr>
            </w:pPr>
          </w:p>
        </w:tc>
      </w:tr>
      <w:tr w:rsidR="00D00552" w14:paraId="77C52603" w14:textId="77777777">
        <w:trPr>
          <w:trHeight w:val="500"/>
        </w:trPr>
        <w:tc>
          <w:tcPr>
            <w:tcW w:w="4207"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8620EA6"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2.4. ¿Tienes un producto mínimo viable desarrollado?  (Si / No)</w:t>
            </w:r>
          </w:p>
        </w:tc>
        <w:tc>
          <w:tcPr>
            <w:tcW w:w="4207" w:type="dxa"/>
            <w:tcBorders>
              <w:bottom w:val="single" w:sz="8" w:space="0" w:color="000000"/>
              <w:right w:val="single" w:sz="8" w:space="0" w:color="000000"/>
            </w:tcBorders>
            <w:tcMar>
              <w:top w:w="100" w:type="dxa"/>
              <w:left w:w="80" w:type="dxa"/>
              <w:bottom w:w="100" w:type="dxa"/>
              <w:right w:w="80" w:type="dxa"/>
            </w:tcMar>
          </w:tcPr>
          <w:p w14:paraId="34D8AF2D" w14:textId="77777777" w:rsidR="00D00552" w:rsidRDefault="00D00552">
            <w:pPr>
              <w:ind w:left="1340" w:hanging="640"/>
              <w:rPr>
                <w:rFonts w:ascii="Calibri" w:eastAsia="Calibri" w:hAnsi="Calibri" w:cs="Calibri"/>
                <w:sz w:val="22"/>
                <w:szCs w:val="22"/>
              </w:rPr>
            </w:pPr>
          </w:p>
        </w:tc>
      </w:tr>
      <w:tr w:rsidR="00D00552" w14:paraId="14F8781A" w14:textId="77777777">
        <w:trPr>
          <w:trHeight w:val="500"/>
        </w:trPr>
        <w:tc>
          <w:tcPr>
            <w:tcW w:w="4207"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1504B08"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2.5.  Si es que no, ¿Cuándo lo tendrás?</w:t>
            </w:r>
          </w:p>
          <w:p w14:paraId="605B5B2E"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         Si es que si, provee un link</w:t>
            </w:r>
          </w:p>
          <w:p w14:paraId="2BC5D56B"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i/>
                <w:sz w:val="22"/>
                <w:szCs w:val="22"/>
              </w:rPr>
              <w:t>(máximo 100 palabras)</w:t>
            </w:r>
          </w:p>
        </w:tc>
        <w:tc>
          <w:tcPr>
            <w:tcW w:w="4207" w:type="dxa"/>
            <w:tcBorders>
              <w:bottom w:val="single" w:sz="8" w:space="0" w:color="000000"/>
              <w:right w:val="single" w:sz="8" w:space="0" w:color="000000"/>
            </w:tcBorders>
            <w:tcMar>
              <w:top w:w="100" w:type="dxa"/>
              <w:left w:w="80" w:type="dxa"/>
              <w:bottom w:w="100" w:type="dxa"/>
              <w:right w:w="80" w:type="dxa"/>
            </w:tcMar>
          </w:tcPr>
          <w:p w14:paraId="5F993E50" w14:textId="77777777" w:rsidR="00D00552" w:rsidRDefault="00D00552">
            <w:pPr>
              <w:ind w:left="1340" w:hanging="640"/>
              <w:rPr>
                <w:rFonts w:ascii="Calibri" w:eastAsia="Calibri" w:hAnsi="Calibri" w:cs="Calibri"/>
                <w:sz w:val="22"/>
                <w:szCs w:val="22"/>
              </w:rPr>
            </w:pPr>
          </w:p>
        </w:tc>
      </w:tr>
      <w:tr w:rsidR="00D00552" w14:paraId="4AEA7B3C" w14:textId="77777777">
        <w:trPr>
          <w:trHeight w:val="1660"/>
        </w:trPr>
        <w:tc>
          <w:tcPr>
            <w:tcW w:w="4207"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B244CA6" w14:textId="77777777" w:rsidR="00D00552" w:rsidRDefault="00701FC4">
            <w:pPr>
              <w:ind w:left="708" w:hanging="425"/>
              <w:rPr>
                <w:rFonts w:ascii="Calibri" w:eastAsia="Calibri" w:hAnsi="Calibri" w:cs="Calibri"/>
                <w:sz w:val="22"/>
                <w:szCs w:val="22"/>
              </w:rPr>
            </w:pPr>
            <w:r>
              <w:rPr>
                <w:rFonts w:ascii="Calibri" w:eastAsia="Calibri" w:hAnsi="Calibri" w:cs="Calibri"/>
                <w:sz w:val="22"/>
                <w:szCs w:val="22"/>
              </w:rPr>
              <w:t xml:space="preserve"> 2.6.  Describe cuál es la innovación y ventaja competitiva de tu proyecto (cómo se diferencia de las alternativas ya existentes en el mercado)</w:t>
            </w:r>
          </w:p>
          <w:p w14:paraId="5A9D2F8E" w14:textId="77777777" w:rsidR="00D00552" w:rsidRDefault="00701FC4">
            <w:pPr>
              <w:ind w:left="708" w:hanging="425"/>
              <w:rPr>
                <w:rFonts w:ascii="Calibri" w:eastAsia="Calibri" w:hAnsi="Calibri" w:cs="Calibri"/>
                <w:sz w:val="22"/>
                <w:szCs w:val="22"/>
              </w:rPr>
            </w:pPr>
            <w:r>
              <w:rPr>
                <w:rFonts w:ascii="Calibri" w:eastAsia="Calibri" w:hAnsi="Calibri" w:cs="Calibri"/>
                <w:i/>
                <w:sz w:val="22"/>
                <w:szCs w:val="22"/>
              </w:rPr>
              <w:t xml:space="preserve">        (máximo 100 palabras)</w:t>
            </w:r>
          </w:p>
        </w:tc>
        <w:tc>
          <w:tcPr>
            <w:tcW w:w="4207" w:type="dxa"/>
            <w:tcBorders>
              <w:bottom w:val="single" w:sz="8" w:space="0" w:color="000000"/>
              <w:right w:val="single" w:sz="8" w:space="0" w:color="000000"/>
            </w:tcBorders>
            <w:tcMar>
              <w:top w:w="100" w:type="dxa"/>
              <w:left w:w="80" w:type="dxa"/>
              <w:bottom w:w="100" w:type="dxa"/>
              <w:right w:w="80" w:type="dxa"/>
            </w:tcMar>
          </w:tcPr>
          <w:p w14:paraId="5B363DB7" w14:textId="77777777" w:rsidR="00D00552" w:rsidRDefault="00D00552">
            <w:pPr>
              <w:ind w:left="80"/>
              <w:rPr>
                <w:rFonts w:ascii="Calibri" w:eastAsia="Calibri" w:hAnsi="Calibri" w:cs="Calibri"/>
                <w:sz w:val="22"/>
                <w:szCs w:val="22"/>
              </w:rPr>
            </w:pPr>
          </w:p>
        </w:tc>
      </w:tr>
      <w:tr w:rsidR="00D00552" w14:paraId="5564CA0B" w14:textId="77777777">
        <w:trPr>
          <w:trHeight w:val="1680"/>
        </w:trPr>
        <w:tc>
          <w:tcPr>
            <w:tcW w:w="4207"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08679E6" w14:textId="77777777" w:rsidR="00D00552" w:rsidRDefault="00701FC4">
            <w:pPr>
              <w:pBdr>
                <w:top w:val="nil"/>
                <w:left w:val="nil"/>
                <w:bottom w:val="nil"/>
                <w:right w:val="nil"/>
                <w:between w:val="nil"/>
              </w:pBdr>
              <w:ind w:left="720" w:hanging="360"/>
              <w:rPr>
                <w:rFonts w:ascii="Calibri" w:eastAsia="Calibri" w:hAnsi="Calibri" w:cs="Calibri"/>
                <w:sz w:val="22"/>
                <w:szCs w:val="22"/>
              </w:rPr>
            </w:pPr>
            <w:r>
              <w:rPr>
                <w:rFonts w:ascii="Calibri" w:eastAsia="Calibri" w:hAnsi="Calibri" w:cs="Calibri"/>
                <w:sz w:val="22"/>
                <w:szCs w:val="22"/>
              </w:rPr>
              <w:lastRenderedPageBreak/>
              <w:t>2.7. ¿El proyecto incluye algún desarrollo, resultado de investigación, integración de tecnologías o similar ha sido desarrollado por los miembros del equipo o de la empresa? ¿Cuenta con alguna patente? Describir.</w:t>
            </w:r>
          </w:p>
          <w:p w14:paraId="61FF42DF" w14:textId="77777777" w:rsidR="00D00552" w:rsidRDefault="00701FC4">
            <w:pPr>
              <w:pBdr>
                <w:top w:val="nil"/>
                <w:left w:val="nil"/>
                <w:bottom w:val="nil"/>
                <w:right w:val="nil"/>
                <w:between w:val="nil"/>
              </w:pBdr>
              <w:ind w:left="720" w:hanging="360"/>
              <w:rPr>
                <w:rFonts w:ascii="Calibri" w:eastAsia="Calibri" w:hAnsi="Calibri" w:cs="Calibri"/>
                <w:sz w:val="22"/>
                <w:szCs w:val="22"/>
              </w:rPr>
            </w:pPr>
            <w:r>
              <w:rPr>
                <w:rFonts w:ascii="Calibri" w:eastAsia="Calibri" w:hAnsi="Calibri" w:cs="Calibri"/>
                <w:i/>
                <w:sz w:val="22"/>
                <w:szCs w:val="22"/>
              </w:rPr>
              <w:t xml:space="preserve">       (máximo 100 palabras)</w:t>
            </w:r>
          </w:p>
        </w:tc>
        <w:tc>
          <w:tcPr>
            <w:tcW w:w="4207" w:type="dxa"/>
            <w:tcBorders>
              <w:bottom w:val="single" w:sz="8" w:space="0" w:color="000000"/>
              <w:right w:val="single" w:sz="8" w:space="0" w:color="000000"/>
            </w:tcBorders>
            <w:tcMar>
              <w:top w:w="100" w:type="dxa"/>
              <w:left w:w="80" w:type="dxa"/>
              <w:bottom w:w="100" w:type="dxa"/>
              <w:right w:w="80" w:type="dxa"/>
            </w:tcMar>
          </w:tcPr>
          <w:p w14:paraId="18B54872" w14:textId="77777777" w:rsidR="00D00552" w:rsidRDefault="00701FC4">
            <w:pPr>
              <w:ind w:left="80"/>
              <w:rPr>
                <w:rFonts w:ascii="Calibri" w:eastAsia="Calibri" w:hAnsi="Calibri" w:cs="Calibri"/>
                <w:sz w:val="22"/>
                <w:szCs w:val="22"/>
              </w:rPr>
            </w:pPr>
            <w:r>
              <w:rPr>
                <w:rFonts w:ascii="Calibri" w:eastAsia="Calibri" w:hAnsi="Calibri" w:cs="Calibri"/>
                <w:sz w:val="22"/>
                <w:szCs w:val="22"/>
              </w:rPr>
              <w:t xml:space="preserve"> </w:t>
            </w:r>
          </w:p>
          <w:p w14:paraId="7DA8F24F" w14:textId="77777777" w:rsidR="00D00552" w:rsidRDefault="00D00552">
            <w:pPr>
              <w:ind w:left="80"/>
              <w:rPr>
                <w:rFonts w:ascii="Calibri" w:eastAsia="Calibri" w:hAnsi="Calibri" w:cs="Calibri"/>
                <w:sz w:val="22"/>
                <w:szCs w:val="22"/>
              </w:rPr>
            </w:pPr>
          </w:p>
        </w:tc>
      </w:tr>
      <w:tr w:rsidR="00D00552" w14:paraId="0AE31ABE" w14:textId="77777777">
        <w:trPr>
          <w:trHeight w:val="800"/>
        </w:trPr>
        <w:tc>
          <w:tcPr>
            <w:tcW w:w="4207"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6A7DFE4"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2.8. ¿La empresa o proyecto ha recibido inversión privada? (Si / No).</w:t>
            </w:r>
          </w:p>
        </w:tc>
        <w:tc>
          <w:tcPr>
            <w:tcW w:w="4207" w:type="dxa"/>
            <w:tcBorders>
              <w:bottom w:val="single" w:sz="8" w:space="0" w:color="000000"/>
              <w:right w:val="single" w:sz="8" w:space="0" w:color="000000"/>
            </w:tcBorders>
            <w:tcMar>
              <w:top w:w="100" w:type="dxa"/>
              <w:left w:w="80" w:type="dxa"/>
              <w:bottom w:w="100" w:type="dxa"/>
              <w:right w:w="80" w:type="dxa"/>
            </w:tcMar>
          </w:tcPr>
          <w:p w14:paraId="4144E3C7" w14:textId="77777777" w:rsidR="00D00552" w:rsidRDefault="00701FC4">
            <w:pPr>
              <w:ind w:left="80"/>
              <w:rPr>
                <w:rFonts w:ascii="Calibri" w:eastAsia="Calibri" w:hAnsi="Calibri" w:cs="Calibri"/>
                <w:sz w:val="22"/>
                <w:szCs w:val="22"/>
              </w:rPr>
            </w:pPr>
            <w:r>
              <w:rPr>
                <w:rFonts w:ascii="Calibri" w:eastAsia="Calibri" w:hAnsi="Calibri" w:cs="Calibri"/>
                <w:sz w:val="22"/>
                <w:szCs w:val="22"/>
              </w:rPr>
              <w:t xml:space="preserve"> </w:t>
            </w:r>
          </w:p>
        </w:tc>
      </w:tr>
      <w:tr w:rsidR="00D00552" w14:paraId="028DE5D0" w14:textId="77777777">
        <w:trPr>
          <w:trHeight w:val="2160"/>
        </w:trPr>
        <w:tc>
          <w:tcPr>
            <w:tcW w:w="4207"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585AF82" w14:textId="77777777" w:rsidR="00D00552" w:rsidRDefault="00701FC4">
            <w:pPr>
              <w:ind w:left="360"/>
              <w:rPr>
                <w:rFonts w:ascii="Calibri" w:eastAsia="Calibri" w:hAnsi="Calibri" w:cs="Calibri"/>
                <w:sz w:val="22"/>
                <w:szCs w:val="22"/>
              </w:rPr>
            </w:pPr>
            <w:r>
              <w:rPr>
                <w:rFonts w:ascii="Calibri" w:eastAsia="Calibri" w:hAnsi="Calibri" w:cs="Calibri"/>
                <w:sz w:val="22"/>
                <w:szCs w:val="22"/>
              </w:rPr>
              <w:t xml:space="preserve">2.9. Si es </w:t>
            </w:r>
            <w:proofErr w:type="gramStart"/>
            <w:r>
              <w:rPr>
                <w:rFonts w:ascii="Calibri" w:eastAsia="Calibri" w:hAnsi="Calibri" w:cs="Calibri"/>
                <w:sz w:val="22"/>
                <w:szCs w:val="22"/>
              </w:rPr>
              <w:t>sí,  ¿</w:t>
            </w:r>
            <w:proofErr w:type="gramEnd"/>
            <w:r>
              <w:rPr>
                <w:rFonts w:ascii="Calibri" w:eastAsia="Calibri" w:hAnsi="Calibri" w:cs="Calibri"/>
                <w:sz w:val="22"/>
                <w:szCs w:val="22"/>
              </w:rPr>
              <w:t>De qué tipo de inversor?</w:t>
            </w:r>
          </w:p>
          <w:p w14:paraId="34AAE8D1" w14:textId="384EE405" w:rsidR="00D00552" w:rsidRDefault="00701FC4">
            <w:pPr>
              <w:ind w:left="708"/>
              <w:rPr>
                <w:rFonts w:ascii="Calibri" w:eastAsia="Calibri" w:hAnsi="Calibri" w:cs="Calibri"/>
                <w:sz w:val="22"/>
                <w:szCs w:val="22"/>
              </w:rPr>
            </w:pPr>
            <w:r>
              <w:rPr>
                <w:rFonts w:ascii="Calibri" w:eastAsia="Calibri" w:hAnsi="Calibri" w:cs="Calibri"/>
                <w:sz w:val="22"/>
                <w:szCs w:val="22"/>
              </w:rPr>
              <w:t>(Fundador / Inversionista ángel / Fondo / Otros …)</w:t>
            </w:r>
          </w:p>
          <w:p w14:paraId="1BB2648F" w14:textId="77777777" w:rsidR="00D00552" w:rsidRDefault="00701FC4">
            <w:pPr>
              <w:ind w:left="708"/>
              <w:rPr>
                <w:rFonts w:ascii="Calibri" w:eastAsia="Calibri" w:hAnsi="Calibri" w:cs="Calibri"/>
                <w:sz w:val="22"/>
                <w:szCs w:val="22"/>
              </w:rPr>
            </w:pPr>
            <w:r>
              <w:rPr>
                <w:rFonts w:ascii="Calibri" w:eastAsia="Calibri" w:hAnsi="Calibri" w:cs="Calibri"/>
                <w:sz w:val="22"/>
                <w:szCs w:val="22"/>
              </w:rPr>
              <w:t>¿Qué monto ha recibido de cada uno   y en total?</w:t>
            </w:r>
          </w:p>
          <w:p w14:paraId="25C87221" w14:textId="77777777" w:rsidR="00D00552" w:rsidRDefault="00701FC4">
            <w:pPr>
              <w:ind w:left="708"/>
              <w:rPr>
                <w:rFonts w:ascii="Calibri" w:eastAsia="Calibri" w:hAnsi="Calibri" w:cs="Calibri"/>
                <w:sz w:val="22"/>
                <w:szCs w:val="22"/>
              </w:rPr>
            </w:pPr>
            <w:r>
              <w:rPr>
                <w:rFonts w:ascii="Calibri" w:eastAsia="Calibri" w:hAnsi="Calibri" w:cs="Calibri"/>
                <w:i/>
                <w:sz w:val="22"/>
                <w:szCs w:val="22"/>
              </w:rPr>
              <w:t>(máximo 100 palabras)</w:t>
            </w:r>
          </w:p>
          <w:p w14:paraId="15CF2DF6" w14:textId="77777777" w:rsidR="00D00552" w:rsidRDefault="00D00552">
            <w:pPr>
              <w:ind w:left="720" w:hanging="360"/>
              <w:rPr>
                <w:rFonts w:ascii="Calibri" w:eastAsia="Calibri" w:hAnsi="Calibri" w:cs="Calibri"/>
                <w:sz w:val="22"/>
                <w:szCs w:val="22"/>
              </w:rPr>
            </w:pPr>
          </w:p>
        </w:tc>
        <w:tc>
          <w:tcPr>
            <w:tcW w:w="4207" w:type="dxa"/>
            <w:tcBorders>
              <w:bottom w:val="single" w:sz="8" w:space="0" w:color="000000"/>
              <w:right w:val="single" w:sz="8" w:space="0" w:color="000000"/>
            </w:tcBorders>
            <w:tcMar>
              <w:top w:w="100" w:type="dxa"/>
              <w:left w:w="80" w:type="dxa"/>
              <w:bottom w:w="100" w:type="dxa"/>
              <w:right w:w="80" w:type="dxa"/>
            </w:tcMar>
          </w:tcPr>
          <w:p w14:paraId="48230544" w14:textId="77777777" w:rsidR="00D00552" w:rsidRDefault="00D00552">
            <w:pPr>
              <w:ind w:left="80"/>
              <w:rPr>
                <w:rFonts w:ascii="Calibri" w:eastAsia="Calibri" w:hAnsi="Calibri" w:cs="Calibri"/>
                <w:sz w:val="22"/>
                <w:szCs w:val="22"/>
              </w:rPr>
            </w:pPr>
          </w:p>
        </w:tc>
      </w:tr>
    </w:tbl>
    <w:p w14:paraId="18B60374" w14:textId="77777777" w:rsidR="00D00552" w:rsidRDefault="00D00552">
      <w:pPr>
        <w:jc w:val="both"/>
        <w:rPr>
          <w:rFonts w:ascii="Calibri" w:eastAsia="Calibri" w:hAnsi="Calibri" w:cs="Calibri"/>
          <w:sz w:val="22"/>
          <w:szCs w:val="22"/>
        </w:rPr>
      </w:pPr>
    </w:p>
    <w:p w14:paraId="19AF3709" w14:textId="77777777" w:rsidR="00D00552" w:rsidRDefault="00701FC4">
      <w:pPr>
        <w:jc w:val="both"/>
        <w:rPr>
          <w:rFonts w:ascii="Calibri" w:eastAsia="Calibri" w:hAnsi="Calibri" w:cs="Calibri"/>
          <w:sz w:val="22"/>
          <w:szCs w:val="22"/>
        </w:rPr>
      </w:pPr>
      <w:r>
        <w:rPr>
          <w:rFonts w:ascii="Calibri" w:eastAsia="Calibri" w:hAnsi="Calibri" w:cs="Calibri"/>
          <w:b/>
          <w:sz w:val="22"/>
          <w:szCs w:val="22"/>
        </w:rPr>
        <w:t>3.</w:t>
      </w:r>
      <w:r>
        <w:rPr>
          <w:rFonts w:ascii="Calibri" w:eastAsia="Calibri" w:hAnsi="Calibri" w:cs="Calibri"/>
          <w:sz w:val="22"/>
          <w:szCs w:val="22"/>
        </w:rPr>
        <w:t xml:space="preserve">   </w:t>
      </w:r>
      <w:r>
        <w:rPr>
          <w:rFonts w:ascii="Calibri" w:eastAsia="Calibri" w:hAnsi="Calibri" w:cs="Calibri"/>
          <w:b/>
          <w:sz w:val="22"/>
          <w:szCs w:val="22"/>
        </w:rPr>
        <w:t>DESCRIPCIÓN DEL MERCADO</w:t>
      </w:r>
    </w:p>
    <w:p w14:paraId="71DF2018" w14:textId="77777777" w:rsidR="00D00552" w:rsidRDefault="00701FC4">
      <w:pPr>
        <w:jc w:val="both"/>
        <w:rPr>
          <w:rFonts w:ascii="Calibri" w:eastAsia="Calibri" w:hAnsi="Calibri" w:cs="Calibri"/>
          <w:sz w:val="22"/>
          <w:szCs w:val="22"/>
        </w:rPr>
      </w:pPr>
      <w:r>
        <w:rPr>
          <w:rFonts w:ascii="Calibri" w:eastAsia="Calibri" w:hAnsi="Calibri" w:cs="Calibri"/>
          <w:b/>
          <w:sz w:val="22"/>
          <w:szCs w:val="22"/>
        </w:rPr>
        <w:t xml:space="preserve"> </w:t>
      </w:r>
    </w:p>
    <w:tbl>
      <w:tblPr>
        <w:tblStyle w:val="a5"/>
        <w:tblW w:w="874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372"/>
        <w:gridCol w:w="4372"/>
      </w:tblGrid>
      <w:tr w:rsidR="00D00552" w14:paraId="6B5F4F71" w14:textId="77777777">
        <w:trPr>
          <w:trHeight w:val="800"/>
        </w:trPr>
        <w:tc>
          <w:tcPr>
            <w:tcW w:w="437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7DF3208"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3.1. Describe cómo generas o cómo vas a generar ingresos. </w:t>
            </w:r>
          </w:p>
          <w:p w14:paraId="688F1361" w14:textId="77777777" w:rsidR="00D00552" w:rsidRDefault="00701FC4">
            <w:pPr>
              <w:ind w:left="720" w:hanging="360"/>
              <w:rPr>
                <w:rFonts w:ascii="Calibri" w:eastAsia="Calibri" w:hAnsi="Calibri" w:cs="Calibri"/>
                <w:sz w:val="22"/>
                <w:szCs w:val="22"/>
              </w:rPr>
            </w:pPr>
            <w:r>
              <w:rPr>
                <w:rFonts w:ascii="Calibri" w:eastAsia="Calibri" w:hAnsi="Calibri" w:cs="Calibri"/>
                <w:i/>
                <w:sz w:val="22"/>
                <w:szCs w:val="22"/>
              </w:rPr>
              <w:t xml:space="preserve">      (máximo 100 palabras)</w:t>
            </w:r>
          </w:p>
        </w:tc>
        <w:tc>
          <w:tcPr>
            <w:tcW w:w="4372" w:type="dxa"/>
            <w:tcBorders>
              <w:bottom w:val="single" w:sz="8" w:space="0" w:color="000000"/>
              <w:right w:val="single" w:sz="8" w:space="0" w:color="000000"/>
            </w:tcBorders>
            <w:tcMar>
              <w:top w:w="100" w:type="dxa"/>
              <w:left w:w="80" w:type="dxa"/>
              <w:bottom w:w="100" w:type="dxa"/>
              <w:right w:w="80" w:type="dxa"/>
            </w:tcMar>
          </w:tcPr>
          <w:p w14:paraId="53E74C19" w14:textId="77777777" w:rsidR="00D00552" w:rsidRDefault="00D00552">
            <w:pPr>
              <w:ind w:left="1340" w:hanging="640"/>
              <w:rPr>
                <w:rFonts w:ascii="Calibri" w:eastAsia="Calibri" w:hAnsi="Calibri" w:cs="Calibri"/>
                <w:sz w:val="22"/>
                <w:szCs w:val="22"/>
              </w:rPr>
            </w:pPr>
          </w:p>
        </w:tc>
      </w:tr>
      <w:tr w:rsidR="00D00552" w14:paraId="754347FE" w14:textId="77777777">
        <w:trPr>
          <w:trHeight w:val="680"/>
        </w:trPr>
        <w:tc>
          <w:tcPr>
            <w:tcW w:w="437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277A5A0"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3.1. ¿Quién es tu público objetivo?</w:t>
            </w:r>
          </w:p>
          <w:p w14:paraId="0319C378"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i/>
                <w:sz w:val="22"/>
                <w:szCs w:val="22"/>
              </w:rPr>
              <w:t>(máximo 70 palabras)</w:t>
            </w:r>
          </w:p>
        </w:tc>
        <w:tc>
          <w:tcPr>
            <w:tcW w:w="4372" w:type="dxa"/>
            <w:tcBorders>
              <w:bottom w:val="single" w:sz="8" w:space="0" w:color="000000"/>
              <w:right w:val="single" w:sz="8" w:space="0" w:color="000000"/>
            </w:tcBorders>
            <w:tcMar>
              <w:top w:w="100" w:type="dxa"/>
              <w:left w:w="80" w:type="dxa"/>
              <w:bottom w:w="100" w:type="dxa"/>
              <w:right w:w="80" w:type="dxa"/>
            </w:tcMar>
          </w:tcPr>
          <w:p w14:paraId="0E6C8BFE" w14:textId="77777777" w:rsidR="00D00552" w:rsidRDefault="00D00552">
            <w:pPr>
              <w:ind w:left="1340" w:hanging="640"/>
              <w:rPr>
                <w:rFonts w:ascii="Calibri" w:eastAsia="Calibri" w:hAnsi="Calibri" w:cs="Calibri"/>
                <w:sz w:val="22"/>
                <w:szCs w:val="22"/>
              </w:rPr>
            </w:pPr>
          </w:p>
        </w:tc>
      </w:tr>
      <w:tr w:rsidR="00D00552" w14:paraId="563553D9" w14:textId="77777777">
        <w:trPr>
          <w:trHeight w:val="800"/>
        </w:trPr>
        <w:tc>
          <w:tcPr>
            <w:tcW w:w="4372"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12DDF60"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3.2.  ¿Has lanzado tu producto al mercado? (Si / No) </w:t>
            </w:r>
          </w:p>
        </w:tc>
        <w:tc>
          <w:tcPr>
            <w:tcW w:w="4372" w:type="dxa"/>
            <w:tcBorders>
              <w:bottom w:val="single" w:sz="8" w:space="0" w:color="000000"/>
              <w:right w:val="single" w:sz="8" w:space="0" w:color="000000"/>
            </w:tcBorders>
            <w:tcMar>
              <w:top w:w="100" w:type="dxa"/>
              <w:left w:w="80" w:type="dxa"/>
              <w:bottom w:w="100" w:type="dxa"/>
              <w:right w:w="80" w:type="dxa"/>
            </w:tcMar>
          </w:tcPr>
          <w:p w14:paraId="47DF2258" w14:textId="77777777" w:rsidR="00D00552" w:rsidRDefault="00701FC4">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D00552" w14:paraId="429FE219" w14:textId="77777777">
        <w:trPr>
          <w:trHeight w:val="1080"/>
        </w:trPr>
        <w:tc>
          <w:tcPr>
            <w:tcW w:w="4372"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56DE896B"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3.3. En caso sí, ¿Cuántos usuarios tienes? ¿Cuál es tu crecimiento mensual?</w:t>
            </w:r>
          </w:p>
          <w:p w14:paraId="324AA2B1" w14:textId="77777777" w:rsidR="00D00552" w:rsidRDefault="00701FC4">
            <w:pPr>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i/>
                <w:sz w:val="22"/>
                <w:szCs w:val="22"/>
              </w:rPr>
              <w:t xml:space="preserve"> (100 palabras)</w:t>
            </w:r>
          </w:p>
        </w:tc>
        <w:tc>
          <w:tcPr>
            <w:tcW w:w="4372" w:type="dxa"/>
            <w:tcBorders>
              <w:bottom w:val="single" w:sz="8" w:space="0" w:color="000000"/>
              <w:right w:val="single" w:sz="8" w:space="0" w:color="000000"/>
            </w:tcBorders>
            <w:tcMar>
              <w:top w:w="100" w:type="dxa"/>
              <w:left w:w="80" w:type="dxa"/>
              <w:bottom w:w="100" w:type="dxa"/>
              <w:right w:w="80" w:type="dxa"/>
            </w:tcMar>
          </w:tcPr>
          <w:p w14:paraId="74502B73" w14:textId="77777777" w:rsidR="00D00552" w:rsidRDefault="00D00552">
            <w:pPr>
              <w:ind w:left="1340" w:hanging="640"/>
              <w:rPr>
                <w:rFonts w:ascii="Calibri" w:eastAsia="Calibri" w:hAnsi="Calibri" w:cs="Calibri"/>
                <w:sz w:val="22"/>
                <w:szCs w:val="22"/>
              </w:rPr>
            </w:pPr>
          </w:p>
        </w:tc>
      </w:tr>
      <w:tr w:rsidR="00D00552" w14:paraId="5D20318C" w14:textId="77777777">
        <w:trPr>
          <w:trHeight w:val="520"/>
        </w:trPr>
        <w:tc>
          <w:tcPr>
            <w:tcW w:w="4372"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AB1B4B9"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3.4. ¿Actualmente generas ingresos? (Si / No)</w:t>
            </w:r>
          </w:p>
        </w:tc>
        <w:tc>
          <w:tcPr>
            <w:tcW w:w="4372" w:type="dxa"/>
            <w:tcBorders>
              <w:bottom w:val="single" w:sz="8" w:space="0" w:color="000000"/>
              <w:right w:val="single" w:sz="8" w:space="0" w:color="000000"/>
            </w:tcBorders>
            <w:tcMar>
              <w:top w:w="100" w:type="dxa"/>
              <w:left w:w="80" w:type="dxa"/>
              <w:bottom w:w="100" w:type="dxa"/>
              <w:right w:w="80" w:type="dxa"/>
            </w:tcMar>
          </w:tcPr>
          <w:p w14:paraId="5E6ED64D" w14:textId="77777777" w:rsidR="00D00552" w:rsidRDefault="00D00552">
            <w:pPr>
              <w:ind w:left="1340" w:hanging="640"/>
              <w:rPr>
                <w:rFonts w:ascii="Calibri" w:eastAsia="Calibri" w:hAnsi="Calibri" w:cs="Calibri"/>
                <w:sz w:val="22"/>
                <w:szCs w:val="22"/>
              </w:rPr>
            </w:pPr>
          </w:p>
        </w:tc>
      </w:tr>
      <w:tr w:rsidR="00D00552" w14:paraId="15422F3F" w14:textId="77777777">
        <w:trPr>
          <w:trHeight w:val="520"/>
        </w:trPr>
        <w:tc>
          <w:tcPr>
            <w:tcW w:w="4372"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7199F14"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3.5.  En caso sí, ¿Cuánto fue tu ingreso mensual en los últimos 6 meses? ¿Cuál es tu crecimiento mensual?</w:t>
            </w:r>
          </w:p>
        </w:tc>
        <w:tc>
          <w:tcPr>
            <w:tcW w:w="4372" w:type="dxa"/>
            <w:tcBorders>
              <w:bottom w:val="single" w:sz="8" w:space="0" w:color="000000"/>
              <w:right w:val="single" w:sz="8" w:space="0" w:color="000000"/>
            </w:tcBorders>
            <w:tcMar>
              <w:top w:w="100" w:type="dxa"/>
              <w:left w:w="80" w:type="dxa"/>
              <w:bottom w:w="100" w:type="dxa"/>
              <w:right w:w="80" w:type="dxa"/>
            </w:tcMar>
          </w:tcPr>
          <w:p w14:paraId="6CF88639" w14:textId="77777777" w:rsidR="00D00552" w:rsidRDefault="00D00552">
            <w:pPr>
              <w:ind w:left="1340" w:hanging="640"/>
              <w:rPr>
                <w:rFonts w:ascii="Calibri" w:eastAsia="Calibri" w:hAnsi="Calibri" w:cs="Calibri"/>
                <w:sz w:val="22"/>
                <w:szCs w:val="22"/>
              </w:rPr>
            </w:pPr>
          </w:p>
        </w:tc>
      </w:tr>
      <w:tr w:rsidR="00D00552" w14:paraId="39769DBA" w14:textId="77777777">
        <w:trPr>
          <w:trHeight w:val="1080"/>
        </w:trPr>
        <w:tc>
          <w:tcPr>
            <w:tcW w:w="4372"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71B4527"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3.6. ¿Cómo planeas convertirte en un negocio global? ¿Cuáles son las principales barreras o limitaciones para el escalamiento? ¿Cuáles son las soluciones que plantea para superarlas? </w:t>
            </w:r>
          </w:p>
          <w:p w14:paraId="5C38A4A9" w14:textId="77777777" w:rsidR="00D00552" w:rsidRDefault="00701FC4">
            <w:pPr>
              <w:ind w:left="720" w:hanging="360"/>
              <w:rPr>
                <w:rFonts w:ascii="Calibri" w:eastAsia="Calibri" w:hAnsi="Calibri" w:cs="Calibri"/>
                <w:sz w:val="22"/>
                <w:szCs w:val="22"/>
              </w:rPr>
            </w:pPr>
            <w:r>
              <w:rPr>
                <w:rFonts w:ascii="Calibri" w:eastAsia="Calibri" w:hAnsi="Calibri" w:cs="Calibri"/>
                <w:i/>
                <w:sz w:val="22"/>
                <w:szCs w:val="22"/>
              </w:rPr>
              <w:lastRenderedPageBreak/>
              <w:t xml:space="preserve">       (máximo 150 palabras)</w:t>
            </w:r>
          </w:p>
        </w:tc>
        <w:tc>
          <w:tcPr>
            <w:tcW w:w="4372" w:type="dxa"/>
            <w:tcBorders>
              <w:bottom w:val="single" w:sz="8" w:space="0" w:color="000000"/>
              <w:right w:val="single" w:sz="8" w:space="0" w:color="000000"/>
            </w:tcBorders>
            <w:tcMar>
              <w:top w:w="100" w:type="dxa"/>
              <w:left w:w="80" w:type="dxa"/>
              <w:bottom w:w="100" w:type="dxa"/>
              <w:right w:w="80" w:type="dxa"/>
            </w:tcMar>
          </w:tcPr>
          <w:p w14:paraId="0411C9C8" w14:textId="77777777" w:rsidR="00D00552" w:rsidRDefault="00701FC4">
            <w:pPr>
              <w:ind w:left="1340" w:hanging="640"/>
              <w:rPr>
                <w:rFonts w:ascii="Calibri" w:eastAsia="Calibri" w:hAnsi="Calibri" w:cs="Calibri"/>
                <w:sz w:val="22"/>
                <w:szCs w:val="22"/>
              </w:rPr>
            </w:pPr>
            <w:r>
              <w:rPr>
                <w:rFonts w:ascii="Calibri" w:eastAsia="Calibri" w:hAnsi="Calibri" w:cs="Calibri"/>
                <w:sz w:val="22"/>
                <w:szCs w:val="22"/>
              </w:rPr>
              <w:lastRenderedPageBreak/>
              <w:t xml:space="preserve"> </w:t>
            </w:r>
          </w:p>
        </w:tc>
      </w:tr>
      <w:tr w:rsidR="00D00552" w14:paraId="7C05B4E2" w14:textId="77777777">
        <w:trPr>
          <w:trHeight w:val="1080"/>
        </w:trPr>
        <w:tc>
          <w:tcPr>
            <w:tcW w:w="4372"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68DB886"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3.7. Describe y cuantifica el mercado objetivo en el corto plazo (próximos 6 meses) y en el mediano plazo (próximos 2 años) de la solución propuesta. </w:t>
            </w:r>
          </w:p>
          <w:p w14:paraId="55EC98E3"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i/>
                <w:sz w:val="22"/>
                <w:szCs w:val="22"/>
              </w:rPr>
              <w:t xml:space="preserve"> (máximo 100 palabras)</w:t>
            </w:r>
          </w:p>
        </w:tc>
        <w:tc>
          <w:tcPr>
            <w:tcW w:w="4372" w:type="dxa"/>
            <w:tcBorders>
              <w:bottom w:val="single" w:sz="8" w:space="0" w:color="000000"/>
              <w:right w:val="single" w:sz="8" w:space="0" w:color="000000"/>
            </w:tcBorders>
            <w:tcMar>
              <w:top w:w="100" w:type="dxa"/>
              <w:left w:w="80" w:type="dxa"/>
              <w:bottom w:w="100" w:type="dxa"/>
              <w:right w:w="80" w:type="dxa"/>
            </w:tcMar>
          </w:tcPr>
          <w:p w14:paraId="70B21CBF" w14:textId="77777777" w:rsidR="00D00552" w:rsidRDefault="00701FC4">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D00552" w14:paraId="437D1FFC" w14:textId="77777777">
        <w:trPr>
          <w:trHeight w:val="1080"/>
        </w:trPr>
        <w:tc>
          <w:tcPr>
            <w:tcW w:w="4372"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1F938B8" w14:textId="77777777" w:rsidR="00D00552" w:rsidRDefault="00701FC4">
            <w:pPr>
              <w:ind w:left="360"/>
              <w:rPr>
                <w:rFonts w:ascii="Calibri" w:eastAsia="Calibri" w:hAnsi="Calibri" w:cs="Calibri"/>
                <w:sz w:val="22"/>
                <w:szCs w:val="22"/>
              </w:rPr>
            </w:pPr>
            <w:r>
              <w:rPr>
                <w:rFonts w:ascii="Calibri" w:eastAsia="Calibri" w:hAnsi="Calibri" w:cs="Calibri"/>
                <w:sz w:val="22"/>
                <w:szCs w:val="22"/>
              </w:rPr>
              <w:t>3.8. ¿Cuáles son los beneficios sociales y/o medioambientales de tu proyecto? ¿El emprendimiento tiene una cadena de valor responsable?</w:t>
            </w:r>
            <w:r>
              <w:rPr>
                <w:rFonts w:ascii="Calibri" w:eastAsia="Calibri" w:hAnsi="Calibri" w:cs="Calibri"/>
                <w:sz w:val="22"/>
                <w:szCs w:val="22"/>
                <w:vertAlign w:val="superscript"/>
              </w:rPr>
              <w:footnoteReference w:id="11"/>
            </w:r>
            <w:r>
              <w:rPr>
                <w:rFonts w:ascii="Calibri" w:eastAsia="Calibri" w:hAnsi="Calibri" w:cs="Calibri"/>
                <w:sz w:val="22"/>
                <w:szCs w:val="22"/>
              </w:rPr>
              <w:t xml:space="preserve"> Cuantifica y describe.</w:t>
            </w:r>
          </w:p>
        </w:tc>
        <w:tc>
          <w:tcPr>
            <w:tcW w:w="4372" w:type="dxa"/>
            <w:tcBorders>
              <w:bottom w:val="single" w:sz="8" w:space="0" w:color="000000"/>
              <w:right w:val="single" w:sz="8" w:space="0" w:color="000000"/>
            </w:tcBorders>
            <w:tcMar>
              <w:top w:w="100" w:type="dxa"/>
              <w:left w:w="80" w:type="dxa"/>
              <w:bottom w:w="100" w:type="dxa"/>
              <w:right w:w="80" w:type="dxa"/>
            </w:tcMar>
          </w:tcPr>
          <w:p w14:paraId="51018CA3" w14:textId="77777777" w:rsidR="00D00552" w:rsidRDefault="00D00552">
            <w:pPr>
              <w:ind w:left="1340" w:hanging="640"/>
              <w:rPr>
                <w:rFonts w:ascii="Calibri" w:eastAsia="Calibri" w:hAnsi="Calibri" w:cs="Calibri"/>
                <w:sz w:val="22"/>
                <w:szCs w:val="22"/>
              </w:rPr>
            </w:pPr>
          </w:p>
        </w:tc>
      </w:tr>
      <w:tr w:rsidR="00D00552" w14:paraId="301A3F66" w14:textId="77777777">
        <w:trPr>
          <w:trHeight w:val="1080"/>
        </w:trPr>
        <w:tc>
          <w:tcPr>
            <w:tcW w:w="4372"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240DE10" w14:textId="77777777" w:rsidR="00D00552" w:rsidRDefault="00701FC4">
            <w:pPr>
              <w:ind w:left="360"/>
              <w:rPr>
                <w:rFonts w:ascii="Calibri" w:eastAsia="Calibri" w:hAnsi="Calibri" w:cs="Calibri"/>
                <w:sz w:val="22"/>
                <w:szCs w:val="22"/>
              </w:rPr>
            </w:pPr>
            <w:r>
              <w:rPr>
                <w:rFonts w:ascii="Calibri" w:eastAsia="Calibri" w:hAnsi="Calibri" w:cs="Calibri"/>
                <w:sz w:val="22"/>
                <w:szCs w:val="22"/>
              </w:rPr>
              <w:t xml:space="preserve">3.9. Tu modelo de negocio, ¿genera o generará beneficios para una población en situación de vulnerabilidad (económica, social, cultural, ambiental, etc.)? </w:t>
            </w:r>
          </w:p>
          <w:p w14:paraId="7D93EBA4" w14:textId="77777777" w:rsidR="00D00552" w:rsidRDefault="00701FC4">
            <w:pPr>
              <w:ind w:left="360"/>
              <w:rPr>
                <w:rFonts w:ascii="Calibri" w:eastAsia="Calibri" w:hAnsi="Calibri" w:cs="Calibri"/>
                <w:sz w:val="22"/>
                <w:szCs w:val="22"/>
              </w:rPr>
            </w:pPr>
            <w:r>
              <w:rPr>
                <w:rFonts w:ascii="Calibri" w:eastAsia="Calibri" w:hAnsi="Calibri" w:cs="Calibri"/>
                <w:sz w:val="22"/>
                <w:szCs w:val="22"/>
              </w:rPr>
              <w:t xml:space="preserve">En caso sí, describe el vínculo con el negocio y el impacto generado hasta el momento </w:t>
            </w:r>
          </w:p>
        </w:tc>
        <w:tc>
          <w:tcPr>
            <w:tcW w:w="4372" w:type="dxa"/>
            <w:tcBorders>
              <w:bottom w:val="single" w:sz="8" w:space="0" w:color="000000"/>
              <w:right w:val="single" w:sz="8" w:space="0" w:color="000000"/>
            </w:tcBorders>
            <w:tcMar>
              <w:top w:w="100" w:type="dxa"/>
              <w:left w:w="80" w:type="dxa"/>
              <w:bottom w:w="100" w:type="dxa"/>
              <w:right w:w="80" w:type="dxa"/>
            </w:tcMar>
          </w:tcPr>
          <w:p w14:paraId="2EC3FEFF" w14:textId="77777777" w:rsidR="00D00552" w:rsidRDefault="00D00552">
            <w:pPr>
              <w:ind w:left="700"/>
              <w:rPr>
                <w:rFonts w:ascii="Calibri" w:eastAsia="Calibri" w:hAnsi="Calibri" w:cs="Calibri"/>
                <w:sz w:val="22"/>
                <w:szCs w:val="22"/>
              </w:rPr>
            </w:pPr>
          </w:p>
        </w:tc>
      </w:tr>
    </w:tbl>
    <w:p w14:paraId="79FEFFD2" w14:textId="77777777" w:rsidR="00D00552" w:rsidRDefault="00701FC4">
      <w:pPr>
        <w:jc w:val="both"/>
        <w:rPr>
          <w:rFonts w:ascii="Calibri" w:eastAsia="Calibri" w:hAnsi="Calibri" w:cs="Calibri"/>
          <w:sz w:val="22"/>
          <w:szCs w:val="22"/>
        </w:rPr>
      </w:pPr>
      <w:r>
        <w:rPr>
          <w:rFonts w:ascii="Calibri" w:eastAsia="Calibri" w:hAnsi="Calibri" w:cs="Calibri"/>
          <w:b/>
          <w:sz w:val="22"/>
          <w:szCs w:val="22"/>
        </w:rPr>
        <w:t xml:space="preserve"> </w:t>
      </w:r>
    </w:p>
    <w:p w14:paraId="60FDBD9B" w14:textId="77777777" w:rsidR="00D00552" w:rsidRDefault="00701FC4">
      <w:pPr>
        <w:jc w:val="both"/>
        <w:rPr>
          <w:rFonts w:ascii="Calibri" w:eastAsia="Calibri" w:hAnsi="Calibri" w:cs="Calibri"/>
          <w:sz w:val="22"/>
          <w:szCs w:val="22"/>
        </w:rPr>
      </w:pPr>
      <w:r>
        <w:rPr>
          <w:rFonts w:ascii="Calibri" w:eastAsia="Calibri" w:hAnsi="Calibri" w:cs="Calibri"/>
          <w:b/>
          <w:sz w:val="22"/>
          <w:szCs w:val="22"/>
        </w:rPr>
        <w:t xml:space="preserve"> </w:t>
      </w:r>
    </w:p>
    <w:p w14:paraId="015FC086" w14:textId="77777777" w:rsidR="00D00552" w:rsidRDefault="00701FC4">
      <w:pPr>
        <w:jc w:val="both"/>
        <w:rPr>
          <w:rFonts w:ascii="Calibri" w:eastAsia="Calibri" w:hAnsi="Calibri" w:cs="Calibri"/>
          <w:sz w:val="22"/>
          <w:szCs w:val="22"/>
        </w:rPr>
      </w:pPr>
      <w:r>
        <w:rPr>
          <w:rFonts w:ascii="Calibri" w:eastAsia="Calibri" w:hAnsi="Calibri" w:cs="Calibri"/>
          <w:b/>
          <w:sz w:val="22"/>
          <w:szCs w:val="22"/>
        </w:rPr>
        <w:t>4. VIDEO EXPLICATIVO</w:t>
      </w:r>
    </w:p>
    <w:p w14:paraId="516986A8" w14:textId="77777777" w:rsidR="00D00552" w:rsidRDefault="00701FC4">
      <w:pPr>
        <w:jc w:val="both"/>
        <w:rPr>
          <w:rFonts w:ascii="Calibri" w:eastAsia="Calibri" w:hAnsi="Calibri" w:cs="Calibri"/>
          <w:sz w:val="22"/>
          <w:szCs w:val="22"/>
        </w:rPr>
      </w:pPr>
      <w:r>
        <w:rPr>
          <w:rFonts w:ascii="Calibri" w:eastAsia="Calibri" w:hAnsi="Calibri" w:cs="Calibri"/>
          <w:sz w:val="22"/>
          <w:szCs w:val="22"/>
        </w:rPr>
        <w:t xml:space="preserve"> </w:t>
      </w:r>
    </w:p>
    <w:p w14:paraId="585FBACA" w14:textId="77777777" w:rsidR="00D00552" w:rsidRDefault="00701FC4">
      <w:pPr>
        <w:jc w:val="both"/>
        <w:rPr>
          <w:rFonts w:ascii="Calibri" w:eastAsia="Calibri" w:hAnsi="Calibri" w:cs="Calibri"/>
          <w:sz w:val="22"/>
          <w:szCs w:val="22"/>
        </w:rPr>
      </w:pPr>
      <w:r>
        <w:rPr>
          <w:rFonts w:ascii="Calibri" w:eastAsia="Calibri" w:hAnsi="Calibri" w:cs="Calibri"/>
          <w:sz w:val="22"/>
          <w:szCs w:val="22"/>
        </w:rPr>
        <w:t>El video debe tener una duración máxima de 3 minutos.</w:t>
      </w:r>
    </w:p>
    <w:p w14:paraId="6B8DC1EE" w14:textId="77777777" w:rsidR="00D00552" w:rsidRDefault="00701FC4">
      <w:pPr>
        <w:jc w:val="both"/>
        <w:rPr>
          <w:rFonts w:ascii="Calibri" w:eastAsia="Calibri" w:hAnsi="Calibri" w:cs="Calibri"/>
          <w:sz w:val="22"/>
          <w:szCs w:val="22"/>
        </w:rPr>
      </w:pPr>
      <w:r>
        <w:rPr>
          <w:rFonts w:ascii="Calibri" w:eastAsia="Calibri" w:hAnsi="Calibri" w:cs="Calibri"/>
          <w:sz w:val="22"/>
          <w:szCs w:val="22"/>
        </w:rPr>
        <w:t>En el video debes contestar las siguientes preguntas:</w:t>
      </w:r>
    </w:p>
    <w:p w14:paraId="3855AC8A" w14:textId="77777777" w:rsidR="00D00552" w:rsidRDefault="00701FC4">
      <w:pPr>
        <w:numPr>
          <w:ilvl w:val="0"/>
          <w:numId w:val="9"/>
        </w:numPr>
        <w:pBdr>
          <w:top w:val="nil"/>
          <w:left w:val="nil"/>
          <w:bottom w:val="nil"/>
          <w:right w:val="nil"/>
          <w:between w:val="nil"/>
        </w:pBdr>
        <w:spacing w:line="276" w:lineRule="auto"/>
        <w:jc w:val="both"/>
      </w:pPr>
      <w:r>
        <w:rPr>
          <w:rFonts w:ascii="Calibri" w:eastAsia="Calibri" w:hAnsi="Calibri" w:cs="Calibri"/>
          <w:sz w:val="22"/>
          <w:szCs w:val="22"/>
        </w:rPr>
        <w:t>¿Cuál es el problema y cómo lo estás solucionando?</w:t>
      </w:r>
    </w:p>
    <w:p w14:paraId="49C90552" w14:textId="77777777" w:rsidR="00D00552" w:rsidRDefault="00701FC4">
      <w:pPr>
        <w:numPr>
          <w:ilvl w:val="0"/>
          <w:numId w:val="9"/>
        </w:numPr>
        <w:pBdr>
          <w:top w:val="nil"/>
          <w:left w:val="nil"/>
          <w:bottom w:val="nil"/>
          <w:right w:val="nil"/>
          <w:between w:val="nil"/>
        </w:pBdr>
        <w:spacing w:line="276" w:lineRule="auto"/>
        <w:jc w:val="both"/>
      </w:pPr>
      <w:r>
        <w:rPr>
          <w:rFonts w:ascii="Calibri" w:eastAsia="Calibri" w:hAnsi="Calibri" w:cs="Calibri"/>
          <w:sz w:val="22"/>
          <w:szCs w:val="22"/>
        </w:rPr>
        <w:t>¿Por qué tu solución es distinta a lo que hay en el mercado?</w:t>
      </w:r>
    </w:p>
    <w:p w14:paraId="3FDDF6CD" w14:textId="77777777" w:rsidR="00D00552" w:rsidRDefault="00701FC4">
      <w:pPr>
        <w:numPr>
          <w:ilvl w:val="0"/>
          <w:numId w:val="9"/>
        </w:numPr>
        <w:pBdr>
          <w:top w:val="nil"/>
          <w:left w:val="nil"/>
          <w:bottom w:val="nil"/>
          <w:right w:val="nil"/>
          <w:between w:val="nil"/>
        </w:pBdr>
        <w:spacing w:line="276" w:lineRule="auto"/>
        <w:jc w:val="both"/>
      </w:pPr>
      <w:r>
        <w:rPr>
          <w:rFonts w:ascii="Calibri" w:eastAsia="Calibri" w:hAnsi="Calibri" w:cs="Calibri"/>
          <w:sz w:val="22"/>
          <w:szCs w:val="22"/>
        </w:rPr>
        <w:t>Otra información que consideres relevante de tu proyecto.</w:t>
      </w:r>
    </w:p>
    <w:p w14:paraId="7FCD7B1C" w14:textId="458E6796" w:rsidR="00D00552" w:rsidRDefault="00701FC4" w:rsidP="00BA743E">
      <w:pPr>
        <w:jc w:val="both"/>
        <w:rPr>
          <w:rFonts w:ascii="Calibri" w:eastAsia="Calibri" w:hAnsi="Calibri" w:cs="Calibri"/>
          <w:sz w:val="22"/>
          <w:szCs w:val="22"/>
        </w:rPr>
      </w:pPr>
      <w:r>
        <w:rPr>
          <w:rFonts w:ascii="Calibri" w:eastAsia="Calibri" w:hAnsi="Calibri" w:cs="Calibri"/>
          <w:sz w:val="22"/>
          <w:szCs w:val="22"/>
        </w:rPr>
        <w:t xml:space="preserve"> </w:t>
      </w:r>
    </w:p>
    <w:p w14:paraId="08F8E0A1" w14:textId="77777777" w:rsidR="00D00552" w:rsidRDefault="00701FC4">
      <w:pPr>
        <w:rPr>
          <w:rFonts w:ascii="Calibri" w:eastAsia="Calibri" w:hAnsi="Calibri" w:cs="Calibri"/>
          <w:sz w:val="22"/>
          <w:szCs w:val="22"/>
        </w:rPr>
      </w:pPr>
      <w:r>
        <w:rPr>
          <w:rFonts w:ascii="Calibri" w:eastAsia="Calibri" w:hAnsi="Calibri" w:cs="Calibri"/>
          <w:b/>
          <w:sz w:val="22"/>
          <w:szCs w:val="22"/>
        </w:rPr>
        <w:t xml:space="preserve"> </w:t>
      </w:r>
    </w:p>
    <w:p w14:paraId="4ECE32EA" w14:textId="77777777" w:rsidR="00D00552" w:rsidRDefault="00701FC4">
      <w:pPr>
        <w:jc w:val="both"/>
        <w:rPr>
          <w:rFonts w:ascii="Calibri" w:eastAsia="Calibri" w:hAnsi="Calibri" w:cs="Calibri"/>
          <w:sz w:val="22"/>
          <w:szCs w:val="22"/>
        </w:rPr>
      </w:pPr>
      <w:r>
        <w:rPr>
          <w:rFonts w:ascii="Calibri" w:eastAsia="Calibri" w:hAnsi="Calibri" w:cs="Calibri"/>
          <w:b/>
          <w:sz w:val="22"/>
          <w:szCs w:val="22"/>
        </w:rPr>
        <w:t xml:space="preserve">5. EQUIPO EMPRENDEDOR </w:t>
      </w:r>
    </w:p>
    <w:p w14:paraId="57841E36" w14:textId="77777777" w:rsidR="00D00552" w:rsidRDefault="00701FC4">
      <w:pPr>
        <w:rPr>
          <w:rFonts w:ascii="Calibri" w:eastAsia="Calibri" w:hAnsi="Calibri" w:cs="Calibri"/>
          <w:sz w:val="22"/>
          <w:szCs w:val="22"/>
          <w:shd w:val="clear" w:color="auto" w:fill="D3D3D3"/>
        </w:rPr>
      </w:pPr>
      <w:r>
        <w:rPr>
          <w:rFonts w:ascii="Calibri" w:eastAsia="Calibri" w:hAnsi="Calibri" w:cs="Calibri"/>
          <w:b/>
          <w:sz w:val="22"/>
          <w:szCs w:val="22"/>
          <w:shd w:val="clear" w:color="auto" w:fill="D3D3D3"/>
        </w:rPr>
        <w:t xml:space="preserve">                                                                                                  </w:t>
      </w:r>
    </w:p>
    <w:p w14:paraId="0287EA58" w14:textId="77777777" w:rsidR="00D00552" w:rsidRDefault="00701FC4">
      <w:pPr>
        <w:jc w:val="both"/>
        <w:rPr>
          <w:rFonts w:ascii="Calibri" w:eastAsia="Calibri" w:hAnsi="Calibri" w:cs="Calibri"/>
          <w:sz w:val="22"/>
          <w:szCs w:val="22"/>
        </w:rPr>
      </w:pPr>
      <w:r>
        <w:rPr>
          <w:rFonts w:ascii="Calibri" w:eastAsia="Calibri" w:hAnsi="Calibri" w:cs="Calibri"/>
          <w:sz w:val="22"/>
          <w:szCs w:val="22"/>
        </w:rPr>
        <w:t xml:space="preserve"> DATOS GENERALES </w:t>
      </w:r>
    </w:p>
    <w:tbl>
      <w:tblPr>
        <w:tblStyle w:val="a6"/>
        <w:tblW w:w="856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590"/>
        <w:gridCol w:w="1785"/>
        <w:gridCol w:w="1770"/>
        <w:gridCol w:w="1680"/>
        <w:gridCol w:w="1740"/>
      </w:tblGrid>
      <w:tr w:rsidR="00D00552" w14:paraId="12E077D9" w14:textId="77777777">
        <w:trPr>
          <w:trHeight w:val="1020"/>
        </w:trPr>
        <w:tc>
          <w:tcPr>
            <w:tcW w:w="159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335D496"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Equipo</w:t>
            </w:r>
          </w:p>
        </w:tc>
        <w:tc>
          <w:tcPr>
            <w:tcW w:w="1785"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3295530"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Líder Emprendedor</w:t>
            </w:r>
          </w:p>
        </w:tc>
        <w:tc>
          <w:tcPr>
            <w:tcW w:w="1770"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3B5E2FC"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Equipo Emprendedor 1</w:t>
            </w:r>
          </w:p>
        </w:tc>
        <w:tc>
          <w:tcPr>
            <w:tcW w:w="1680"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3D1C181"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Equipo Emprendedor 2</w:t>
            </w:r>
          </w:p>
        </w:tc>
        <w:tc>
          <w:tcPr>
            <w:tcW w:w="1740"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0F9312E"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Equipo Emprendedor 3</w:t>
            </w:r>
          </w:p>
        </w:tc>
      </w:tr>
      <w:tr w:rsidR="00D00552" w14:paraId="04056E57" w14:textId="77777777">
        <w:trPr>
          <w:trHeight w:val="20"/>
        </w:trPr>
        <w:tc>
          <w:tcPr>
            <w:tcW w:w="8565" w:type="dxa"/>
            <w:gridSpan w:val="5"/>
            <w:tcBorders>
              <w:left w:val="single" w:sz="8" w:space="0" w:color="000000"/>
              <w:bottom w:val="single" w:sz="8" w:space="0" w:color="000000"/>
              <w:right w:val="single" w:sz="8" w:space="0" w:color="000000"/>
            </w:tcBorders>
            <w:tcMar>
              <w:top w:w="100" w:type="dxa"/>
              <w:left w:w="100" w:type="dxa"/>
              <w:bottom w:w="100" w:type="dxa"/>
              <w:right w:w="100" w:type="dxa"/>
            </w:tcMar>
          </w:tcPr>
          <w:p w14:paraId="486273E8" w14:textId="77777777" w:rsidR="00D00552" w:rsidRDefault="00701FC4">
            <w:pPr>
              <w:rPr>
                <w:rFonts w:ascii="Calibri" w:eastAsia="Calibri" w:hAnsi="Calibri" w:cs="Calibri"/>
                <w:sz w:val="22"/>
                <w:szCs w:val="22"/>
              </w:rPr>
            </w:pPr>
            <w:r>
              <w:rPr>
                <w:rFonts w:ascii="Calibri" w:eastAsia="Calibri" w:hAnsi="Calibri" w:cs="Calibri"/>
                <w:b/>
                <w:sz w:val="22"/>
                <w:szCs w:val="22"/>
              </w:rPr>
              <w:t>PERFIL SOCIODEMOGRÁFICO</w:t>
            </w:r>
          </w:p>
        </w:tc>
      </w:tr>
      <w:tr w:rsidR="00D00552" w14:paraId="5608878E" w14:textId="77777777">
        <w:trPr>
          <w:trHeight w:val="480"/>
        </w:trPr>
        <w:tc>
          <w:tcPr>
            <w:tcW w:w="15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F66B806" w14:textId="77777777" w:rsidR="00D00552" w:rsidRDefault="00701FC4">
            <w:pPr>
              <w:widowControl w:val="0"/>
              <w:rPr>
                <w:rFonts w:ascii="Calibri" w:eastAsia="Calibri" w:hAnsi="Calibri" w:cs="Calibri"/>
                <w:sz w:val="22"/>
                <w:szCs w:val="22"/>
              </w:rPr>
            </w:pPr>
            <w:r>
              <w:rPr>
                <w:rFonts w:ascii="Calibri" w:eastAsia="Calibri" w:hAnsi="Calibri" w:cs="Calibri"/>
                <w:sz w:val="22"/>
                <w:szCs w:val="22"/>
              </w:rPr>
              <w:t>Nombres y Apellidos</w:t>
            </w:r>
          </w:p>
        </w:tc>
        <w:tc>
          <w:tcPr>
            <w:tcW w:w="1785" w:type="dxa"/>
            <w:tcBorders>
              <w:bottom w:val="single" w:sz="8" w:space="0" w:color="000000"/>
              <w:right w:val="single" w:sz="8" w:space="0" w:color="000000"/>
            </w:tcBorders>
            <w:tcMar>
              <w:top w:w="100" w:type="dxa"/>
              <w:left w:w="100" w:type="dxa"/>
              <w:bottom w:w="100" w:type="dxa"/>
              <w:right w:w="100" w:type="dxa"/>
            </w:tcMar>
          </w:tcPr>
          <w:p w14:paraId="02AEB5C5"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 xml:space="preserve"> </w:t>
            </w:r>
          </w:p>
        </w:tc>
        <w:tc>
          <w:tcPr>
            <w:tcW w:w="1770" w:type="dxa"/>
            <w:tcBorders>
              <w:bottom w:val="single" w:sz="8" w:space="0" w:color="000000"/>
              <w:right w:val="single" w:sz="8" w:space="0" w:color="000000"/>
            </w:tcBorders>
            <w:tcMar>
              <w:top w:w="100" w:type="dxa"/>
              <w:left w:w="100" w:type="dxa"/>
              <w:bottom w:w="100" w:type="dxa"/>
              <w:right w:w="100" w:type="dxa"/>
            </w:tcMar>
          </w:tcPr>
          <w:p w14:paraId="037FF626"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 xml:space="preserve"> </w:t>
            </w:r>
          </w:p>
        </w:tc>
        <w:tc>
          <w:tcPr>
            <w:tcW w:w="1680" w:type="dxa"/>
            <w:tcBorders>
              <w:bottom w:val="single" w:sz="8" w:space="0" w:color="000000"/>
              <w:right w:val="single" w:sz="8" w:space="0" w:color="000000"/>
            </w:tcBorders>
            <w:tcMar>
              <w:top w:w="100" w:type="dxa"/>
              <w:left w:w="100" w:type="dxa"/>
              <w:bottom w:w="100" w:type="dxa"/>
              <w:right w:w="100" w:type="dxa"/>
            </w:tcMar>
          </w:tcPr>
          <w:p w14:paraId="5F12D065"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 xml:space="preserve"> </w:t>
            </w:r>
          </w:p>
        </w:tc>
        <w:tc>
          <w:tcPr>
            <w:tcW w:w="1740" w:type="dxa"/>
            <w:tcBorders>
              <w:bottom w:val="single" w:sz="8" w:space="0" w:color="000000"/>
              <w:right w:val="single" w:sz="8" w:space="0" w:color="000000"/>
            </w:tcBorders>
            <w:tcMar>
              <w:top w:w="100" w:type="dxa"/>
              <w:left w:w="100" w:type="dxa"/>
              <w:bottom w:w="100" w:type="dxa"/>
              <w:right w:w="100" w:type="dxa"/>
            </w:tcMar>
          </w:tcPr>
          <w:p w14:paraId="6FD19330"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 xml:space="preserve"> </w:t>
            </w:r>
          </w:p>
        </w:tc>
      </w:tr>
      <w:tr w:rsidR="00D00552" w14:paraId="35CE4FF4" w14:textId="77777777">
        <w:trPr>
          <w:trHeight w:val="140"/>
        </w:trPr>
        <w:tc>
          <w:tcPr>
            <w:tcW w:w="15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0453AD0" w14:textId="77777777" w:rsidR="00D00552" w:rsidRDefault="00701FC4">
            <w:pPr>
              <w:rPr>
                <w:rFonts w:ascii="Calibri" w:eastAsia="Calibri" w:hAnsi="Calibri" w:cs="Calibri"/>
                <w:sz w:val="22"/>
                <w:szCs w:val="22"/>
              </w:rPr>
            </w:pPr>
            <w:r>
              <w:rPr>
                <w:rFonts w:ascii="Calibri" w:eastAsia="Calibri" w:hAnsi="Calibri" w:cs="Calibri"/>
                <w:sz w:val="22"/>
                <w:szCs w:val="22"/>
              </w:rPr>
              <w:t>Sexo</w:t>
            </w:r>
          </w:p>
        </w:tc>
        <w:tc>
          <w:tcPr>
            <w:tcW w:w="1785" w:type="dxa"/>
            <w:tcBorders>
              <w:bottom w:val="single" w:sz="8" w:space="0" w:color="000000"/>
              <w:right w:val="single" w:sz="8" w:space="0" w:color="000000"/>
            </w:tcBorders>
            <w:tcMar>
              <w:top w:w="100" w:type="dxa"/>
              <w:left w:w="100" w:type="dxa"/>
              <w:bottom w:w="100" w:type="dxa"/>
              <w:right w:w="100" w:type="dxa"/>
            </w:tcMar>
          </w:tcPr>
          <w:p w14:paraId="1AEE0A71"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tcMar>
              <w:top w:w="100" w:type="dxa"/>
              <w:left w:w="100" w:type="dxa"/>
              <w:bottom w:w="100" w:type="dxa"/>
              <w:right w:w="100" w:type="dxa"/>
            </w:tcMar>
          </w:tcPr>
          <w:p w14:paraId="39135277"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tcMar>
              <w:top w:w="100" w:type="dxa"/>
              <w:left w:w="100" w:type="dxa"/>
              <w:bottom w:w="100" w:type="dxa"/>
              <w:right w:w="100" w:type="dxa"/>
            </w:tcMar>
          </w:tcPr>
          <w:p w14:paraId="354F68A9"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tcMar>
              <w:top w:w="100" w:type="dxa"/>
              <w:left w:w="100" w:type="dxa"/>
              <w:bottom w:w="100" w:type="dxa"/>
              <w:right w:w="100" w:type="dxa"/>
            </w:tcMar>
          </w:tcPr>
          <w:p w14:paraId="426EF589"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r>
      <w:tr w:rsidR="00D00552" w14:paraId="70F68E7B" w14:textId="77777777">
        <w:trPr>
          <w:trHeight w:val="180"/>
        </w:trPr>
        <w:tc>
          <w:tcPr>
            <w:tcW w:w="15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6DE0C8C" w14:textId="77777777" w:rsidR="00D00552" w:rsidRDefault="00701FC4">
            <w:pPr>
              <w:widowControl w:val="0"/>
              <w:rPr>
                <w:rFonts w:ascii="Calibri" w:eastAsia="Calibri" w:hAnsi="Calibri" w:cs="Calibri"/>
                <w:sz w:val="22"/>
                <w:szCs w:val="22"/>
              </w:rPr>
            </w:pPr>
            <w:r>
              <w:rPr>
                <w:rFonts w:ascii="Calibri" w:eastAsia="Calibri" w:hAnsi="Calibri" w:cs="Calibri"/>
                <w:sz w:val="22"/>
                <w:szCs w:val="22"/>
              </w:rPr>
              <w:lastRenderedPageBreak/>
              <w:t>Edad</w:t>
            </w:r>
          </w:p>
        </w:tc>
        <w:tc>
          <w:tcPr>
            <w:tcW w:w="1785" w:type="dxa"/>
            <w:tcBorders>
              <w:bottom w:val="single" w:sz="8" w:space="0" w:color="000000"/>
              <w:right w:val="single" w:sz="8" w:space="0" w:color="000000"/>
            </w:tcBorders>
            <w:tcMar>
              <w:top w:w="100" w:type="dxa"/>
              <w:left w:w="100" w:type="dxa"/>
              <w:bottom w:w="100" w:type="dxa"/>
              <w:right w:w="100" w:type="dxa"/>
            </w:tcMar>
          </w:tcPr>
          <w:p w14:paraId="4F942695"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tcMar>
              <w:top w:w="100" w:type="dxa"/>
              <w:left w:w="100" w:type="dxa"/>
              <w:bottom w:w="100" w:type="dxa"/>
              <w:right w:w="100" w:type="dxa"/>
            </w:tcMar>
          </w:tcPr>
          <w:p w14:paraId="0199062A"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tcMar>
              <w:top w:w="100" w:type="dxa"/>
              <w:left w:w="100" w:type="dxa"/>
              <w:bottom w:w="100" w:type="dxa"/>
              <w:right w:w="100" w:type="dxa"/>
            </w:tcMar>
          </w:tcPr>
          <w:p w14:paraId="668E192D"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tcMar>
              <w:top w:w="100" w:type="dxa"/>
              <w:left w:w="100" w:type="dxa"/>
              <w:bottom w:w="100" w:type="dxa"/>
              <w:right w:w="100" w:type="dxa"/>
            </w:tcMar>
          </w:tcPr>
          <w:p w14:paraId="7468BBB9"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r>
      <w:tr w:rsidR="00D00552" w14:paraId="3C4A0F34" w14:textId="77777777">
        <w:trPr>
          <w:trHeight w:val="260"/>
        </w:trPr>
        <w:tc>
          <w:tcPr>
            <w:tcW w:w="15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DC502A3" w14:textId="77777777" w:rsidR="00D00552" w:rsidRDefault="00701FC4">
            <w:pPr>
              <w:widowControl w:val="0"/>
              <w:rPr>
                <w:rFonts w:ascii="Calibri" w:eastAsia="Calibri" w:hAnsi="Calibri" w:cs="Calibri"/>
                <w:sz w:val="22"/>
                <w:szCs w:val="22"/>
              </w:rPr>
            </w:pPr>
            <w:r>
              <w:rPr>
                <w:rFonts w:ascii="Calibri" w:eastAsia="Calibri" w:hAnsi="Calibri" w:cs="Calibri"/>
                <w:sz w:val="22"/>
                <w:szCs w:val="22"/>
              </w:rPr>
              <w:t>Nacionalidad</w:t>
            </w:r>
          </w:p>
        </w:tc>
        <w:tc>
          <w:tcPr>
            <w:tcW w:w="1785" w:type="dxa"/>
            <w:tcBorders>
              <w:bottom w:val="single" w:sz="8" w:space="0" w:color="000000"/>
              <w:right w:val="single" w:sz="8" w:space="0" w:color="000000"/>
            </w:tcBorders>
            <w:tcMar>
              <w:top w:w="100" w:type="dxa"/>
              <w:left w:w="100" w:type="dxa"/>
              <w:bottom w:w="100" w:type="dxa"/>
              <w:right w:w="100" w:type="dxa"/>
            </w:tcMar>
          </w:tcPr>
          <w:p w14:paraId="4A030E17"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tcMar>
              <w:top w:w="100" w:type="dxa"/>
              <w:left w:w="100" w:type="dxa"/>
              <w:bottom w:w="100" w:type="dxa"/>
              <w:right w:w="100" w:type="dxa"/>
            </w:tcMar>
          </w:tcPr>
          <w:p w14:paraId="72407141"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tcMar>
              <w:top w:w="100" w:type="dxa"/>
              <w:left w:w="100" w:type="dxa"/>
              <w:bottom w:w="100" w:type="dxa"/>
              <w:right w:w="100" w:type="dxa"/>
            </w:tcMar>
          </w:tcPr>
          <w:p w14:paraId="2D45AFD8"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tcMar>
              <w:top w:w="100" w:type="dxa"/>
              <w:left w:w="100" w:type="dxa"/>
              <w:bottom w:w="100" w:type="dxa"/>
              <w:right w:w="100" w:type="dxa"/>
            </w:tcMar>
          </w:tcPr>
          <w:p w14:paraId="6577B43A"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r>
      <w:tr w:rsidR="00D00552" w14:paraId="58F49A94" w14:textId="77777777">
        <w:trPr>
          <w:trHeight w:val="20"/>
        </w:trPr>
        <w:tc>
          <w:tcPr>
            <w:tcW w:w="15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361A95" w14:textId="77777777" w:rsidR="00D00552" w:rsidRDefault="00701FC4">
            <w:pPr>
              <w:widowControl w:val="0"/>
              <w:rPr>
                <w:rFonts w:ascii="Calibri" w:eastAsia="Calibri" w:hAnsi="Calibri" w:cs="Calibri"/>
                <w:sz w:val="22"/>
                <w:szCs w:val="22"/>
              </w:rPr>
            </w:pPr>
            <w:r>
              <w:rPr>
                <w:rFonts w:ascii="Calibri" w:eastAsia="Calibri" w:hAnsi="Calibri" w:cs="Calibri"/>
                <w:sz w:val="22"/>
                <w:szCs w:val="22"/>
              </w:rPr>
              <w:t>DNI o Carnet de Extranjería</w:t>
            </w:r>
          </w:p>
        </w:tc>
        <w:tc>
          <w:tcPr>
            <w:tcW w:w="1785" w:type="dxa"/>
            <w:tcBorders>
              <w:bottom w:val="single" w:sz="8" w:space="0" w:color="000000"/>
              <w:right w:val="single" w:sz="8" w:space="0" w:color="000000"/>
            </w:tcBorders>
            <w:tcMar>
              <w:top w:w="100" w:type="dxa"/>
              <w:left w:w="100" w:type="dxa"/>
              <w:bottom w:w="100" w:type="dxa"/>
              <w:right w:w="100" w:type="dxa"/>
            </w:tcMar>
          </w:tcPr>
          <w:p w14:paraId="36A66DB1"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tcMar>
              <w:top w:w="100" w:type="dxa"/>
              <w:left w:w="100" w:type="dxa"/>
              <w:bottom w:w="100" w:type="dxa"/>
              <w:right w:w="100" w:type="dxa"/>
            </w:tcMar>
          </w:tcPr>
          <w:p w14:paraId="29CAF58C"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tcMar>
              <w:top w:w="100" w:type="dxa"/>
              <w:left w:w="100" w:type="dxa"/>
              <w:bottom w:w="100" w:type="dxa"/>
              <w:right w:w="100" w:type="dxa"/>
            </w:tcMar>
          </w:tcPr>
          <w:p w14:paraId="6A3AC057"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tcMar>
              <w:top w:w="100" w:type="dxa"/>
              <w:left w:w="100" w:type="dxa"/>
              <w:bottom w:w="100" w:type="dxa"/>
              <w:right w:w="100" w:type="dxa"/>
            </w:tcMar>
          </w:tcPr>
          <w:p w14:paraId="6AF1CA8E"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r>
      <w:tr w:rsidR="00D00552" w14:paraId="286FC782" w14:textId="77777777">
        <w:trPr>
          <w:trHeight w:val="940"/>
        </w:trPr>
        <w:tc>
          <w:tcPr>
            <w:tcW w:w="15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ADAF64F" w14:textId="77777777" w:rsidR="00D00552" w:rsidRDefault="00701FC4">
            <w:pPr>
              <w:widowControl w:val="0"/>
              <w:rPr>
                <w:rFonts w:ascii="Calibri" w:eastAsia="Calibri" w:hAnsi="Calibri" w:cs="Calibri"/>
                <w:sz w:val="22"/>
                <w:szCs w:val="22"/>
              </w:rPr>
            </w:pPr>
            <w:r>
              <w:rPr>
                <w:rFonts w:ascii="Calibri" w:eastAsia="Calibri" w:hAnsi="Calibri" w:cs="Calibri"/>
                <w:sz w:val="22"/>
                <w:szCs w:val="22"/>
              </w:rPr>
              <w:t>Lugar de nacimiento (Región/ Provincia/País)</w:t>
            </w:r>
          </w:p>
        </w:tc>
        <w:tc>
          <w:tcPr>
            <w:tcW w:w="1785" w:type="dxa"/>
            <w:tcBorders>
              <w:bottom w:val="single" w:sz="8" w:space="0" w:color="000000"/>
              <w:right w:val="single" w:sz="8" w:space="0" w:color="000000"/>
            </w:tcBorders>
            <w:tcMar>
              <w:top w:w="100" w:type="dxa"/>
              <w:left w:w="100" w:type="dxa"/>
              <w:bottom w:w="100" w:type="dxa"/>
              <w:right w:w="100" w:type="dxa"/>
            </w:tcMar>
          </w:tcPr>
          <w:p w14:paraId="7D2806AB"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tcMar>
              <w:top w:w="100" w:type="dxa"/>
              <w:left w:w="100" w:type="dxa"/>
              <w:bottom w:w="100" w:type="dxa"/>
              <w:right w:w="100" w:type="dxa"/>
            </w:tcMar>
          </w:tcPr>
          <w:p w14:paraId="0394C363"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tcMar>
              <w:top w:w="100" w:type="dxa"/>
              <w:left w:w="100" w:type="dxa"/>
              <w:bottom w:w="100" w:type="dxa"/>
              <w:right w:w="100" w:type="dxa"/>
            </w:tcMar>
          </w:tcPr>
          <w:p w14:paraId="7D186AC7"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tcMar>
              <w:top w:w="100" w:type="dxa"/>
              <w:left w:w="100" w:type="dxa"/>
              <w:bottom w:w="100" w:type="dxa"/>
              <w:right w:w="100" w:type="dxa"/>
            </w:tcMar>
          </w:tcPr>
          <w:p w14:paraId="2CC54EE1"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r>
      <w:tr w:rsidR="00D00552" w14:paraId="015C9AE1" w14:textId="77777777">
        <w:trPr>
          <w:trHeight w:val="220"/>
        </w:trPr>
        <w:tc>
          <w:tcPr>
            <w:tcW w:w="8565" w:type="dxa"/>
            <w:gridSpan w:val="5"/>
            <w:tcBorders>
              <w:left w:val="single" w:sz="8" w:space="0" w:color="000000"/>
              <w:bottom w:val="single" w:sz="8" w:space="0" w:color="000000"/>
              <w:right w:val="single" w:sz="8" w:space="0" w:color="000000"/>
            </w:tcBorders>
            <w:tcMar>
              <w:top w:w="100" w:type="dxa"/>
              <w:left w:w="100" w:type="dxa"/>
              <w:bottom w:w="100" w:type="dxa"/>
              <w:right w:w="100" w:type="dxa"/>
            </w:tcMar>
          </w:tcPr>
          <w:p w14:paraId="6345A1C9"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PERFIL EDUCATIVO Y EMPRENDEDOR</w:t>
            </w:r>
          </w:p>
        </w:tc>
      </w:tr>
      <w:tr w:rsidR="00D00552" w14:paraId="7390060D" w14:textId="77777777">
        <w:trPr>
          <w:trHeight w:val="800"/>
        </w:trPr>
        <w:tc>
          <w:tcPr>
            <w:tcW w:w="15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8AE4AB5" w14:textId="77777777" w:rsidR="00D00552" w:rsidRDefault="00701FC4">
            <w:pPr>
              <w:widowControl w:val="0"/>
              <w:rPr>
                <w:rFonts w:ascii="Calibri" w:eastAsia="Calibri" w:hAnsi="Calibri" w:cs="Calibri"/>
                <w:sz w:val="22"/>
                <w:szCs w:val="22"/>
              </w:rPr>
            </w:pPr>
            <w:r>
              <w:rPr>
                <w:rFonts w:ascii="Calibri" w:eastAsia="Calibri" w:hAnsi="Calibri" w:cs="Calibri"/>
                <w:sz w:val="22"/>
                <w:szCs w:val="22"/>
              </w:rPr>
              <w:t>Nivel educativo alcanzado*</w:t>
            </w:r>
          </w:p>
        </w:tc>
        <w:tc>
          <w:tcPr>
            <w:tcW w:w="1785" w:type="dxa"/>
            <w:tcBorders>
              <w:bottom w:val="single" w:sz="8" w:space="0" w:color="000000"/>
              <w:right w:val="single" w:sz="8" w:space="0" w:color="000000"/>
            </w:tcBorders>
            <w:tcMar>
              <w:top w:w="100" w:type="dxa"/>
              <w:left w:w="100" w:type="dxa"/>
              <w:bottom w:w="100" w:type="dxa"/>
              <w:right w:w="100" w:type="dxa"/>
            </w:tcMar>
          </w:tcPr>
          <w:p w14:paraId="3174D899"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tcMar>
              <w:top w:w="100" w:type="dxa"/>
              <w:left w:w="100" w:type="dxa"/>
              <w:bottom w:w="100" w:type="dxa"/>
              <w:right w:w="100" w:type="dxa"/>
            </w:tcMar>
          </w:tcPr>
          <w:p w14:paraId="6AA63886"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tcMar>
              <w:top w:w="100" w:type="dxa"/>
              <w:left w:w="100" w:type="dxa"/>
              <w:bottom w:w="100" w:type="dxa"/>
              <w:right w:w="100" w:type="dxa"/>
            </w:tcMar>
          </w:tcPr>
          <w:p w14:paraId="05D36FCF"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tcMar>
              <w:top w:w="100" w:type="dxa"/>
              <w:left w:w="100" w:type="dxa"/>
              <w:bottom w:w="100" w:type="dxa"/>
              <w:right w:w="100" w:type="dxa"/>
            </w:tcMar>
          </w:tcPr>
          <w:p w14:paraId="1B7506BB"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r>
      <w:tr w:rsidR="00D00552" w14:paraId="748CD7FC" w14:textId="77777777">
        <w:trPr>
          <w:trHeight w:val="420"/>
        </w:trPr>
        <w:tc>
          <w:tcPr>
            <w:tcW w:w="15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74523EB" w14:textId="77777777" w:rsidR="00D00552" w:rsidRDefault="00701FC4">
            <w:pPr>
              <w:widowControl w:val="0"/>
              <w:rPr>
                <w:rFonts w:ascii="Calibri" w:eastAsia="Calibri" w:hAnsi="Calibri" w:cs="Calibri"/>
                <w:sz w:val="22"/>
                <w:szCs w:val="22"/>
              </w:rPr>
            </w:pPr>
            <w:r>
              <w:rPr>
                <w:rFonts w:ascii="Calibri" w:eastAsia="Calibri" w:hAnsi="Calibri" w:cs="Calibri"/>
                <w:sz w:val="22"/>
                <w:szCs w:val="22"/>
              </w:rPr>
              <w:t>Profesión/ formación</w:t>
            </w:r>
          </w:p>
        </w:tc>
        <w:tc>
          <w:tcPr>
            <w:tcW w:w="1785" w:type="dxa"/>
            <w:tcBorders>
              <w:bottom w:val="single" w:sz="8" w:space="0" w:color="000000"/>
              <w:right w:val="single" w:sz="8" w:space="0" w:color="000000"/>
            </w:tcBorders>
            <w:tcMar>
              <w:top w:w="100" w:type="dxa"/>
              <w:left w:w="100" w:type="dxa"/>
              <w:bottom w:w="100" w:type="dxa"/>
              <w:right w:w="100" w:type="dxa"/>
            </w:tcMar>
          </w:tcPr>
          <w:p w14:paraId="327FF0AC"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tcMar>
              <w:top w:w="100" w:type="dxa"/>
              <w:left w:w="100" w:type="dxa"/>
              <w:bottom w:w="100" w:type="dxa"/>
              <w:right w:w="100" w:type="dxa"/>
            </w:tcMar>
          </w:tcPr>
          <w:p w14:paraId="7140CB86"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tcMar>
              <w:top w:w="100" w:type="dxa"/>
              <w:left w:w="100" w:type="dxa"/>
              <w:bottom w:w="100" w:type="dxa"/>
              <w:right w:w="100" w:type="dxa"/>
            </w:tcMar>
          </w:tcPr>
          <w:p w14:paraId="5DCCDA19"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tcMar>
              <w:top w:w="100" w:type="dxa"/>
              <w:left w:w="100" w:type="dxa"/>
              <w:bottom w:w="100" w:type="dxa"/>
              <w:right w:w="100" w:type="dxa"/>
            </w:tcMar>
          </w:tcPr>
          <w:p w14:paraId="16D7EC31"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r>
      <w:tr w:rsidR="00D00552" w14:paraId="491367FE" w14:textId="77777777">
        <w:trPr>
          <w:trHeight w:val="1040"/>
        </w:trPr>
        <w:tc>
          <w:tcPr>
            <w:tcW w:w="15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A46C3A0" w14:textId="77777777" w:rsidR="00D00552" w:rsidRDefault="00701FC4">
            <w:pPr>
              <w:widowControl w:val="0"/>
              <w:rPr>
                <w:rFonts w:ascii="Calibri" w:eastAsia="Calibri" w:hAnsi="Calibri" w:cs="Calibri"/>
                <w:sz w:val="22"/>
                <w:szCs w:val="22"/>
              </w:rPr>
            </w:pPr>
            <w:r>
              <w:rPr>
                <w:rFonts w:ascii="Calibri" w:eastAsia="Calibri" w:hAnsi="Calibri" w:cs="Calibri"/>
                <w:sz w:val="22"/>
                <w:szCs w:val="22"/>
              </w:rPr>
              <w:t>Horas semanales de dedicación al proyecto</w:t>
            </w:r>
          </w:p>
        </w:tc>
        <w:tc>
          <w:tcPr>
            <w:tcW w:w="1785" w:type="dxa"/>
            <w:tcBorders>
              <w:bottom w:val="single" w:sz="8" w:space="0" w:color="000000"/>
              <w:right w:val="single" w:sz="8" w:space="0" w:color="000000"/>
            </w:tcBorders>
            <w:tcMar>
              <w:top w:w="100" w:type="dxa"/>
              <w:left w:w="100" w:type="dxa"/>
              <w:bottom w:w="100" w:type="dxa"/>
              <w:right w:w="100" w:type="dxa"/>
            </w:tcMar>
          </w:tcPr>
          <w:p w14:paraId="67CBAC50"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tcMar>
              <w:top w:w="100" w:type="dxa"/>
              <w:left w:w="100" w:type="dxa"/>
              <w:bottom w:w="100" w:type="dxa"/>
              <w:right w:w="100" w:type="dxa"/>
            </w:tcMar>
          </w:tcPr>
          <w:p w14:paraId="0B9E5514"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tcMar>
              <w:top w:w="100" w:type="dxa"/>
              <w:left w:w="100" w:type="dxa"/>
              <w:bottom w:w="100" w:type="dxa"/>
              <w:right w:w="100" w:type="dxa"/>
            </w:tcMar>
          </w:tcPr>
          <w:p w14:paraId="543295D7"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tcMar>
              <w:top w:w="100" w:type="dxa"/>
              <w:left w:w="100" w:type="dxa"/>
              <w:bottom w:w="100" w:type="dxa"/>
              <w:right w:w="100" w:type="dxa"/>
            </w:tcMar>
          </w:tcPr>
          <w:p w14:paraId="33AB2E13"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r>
      <w:tr w:rsidR="00D00552" w14:paraId="343DA5C3" w14:textId="77777777">
        <w:trPr>
          <w:trHeight w:val="940"/>
        </w:trPr>
        <w:tc>
          <w:tcPr>
            <w:tcW w:w="15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88953FE" w14:textId="77777777" w:rsidR="00D00552" w:rsidRDefault="00701FC4">
            <w:pPr>
              <w:widowControl w:val="0"/>
              <w:rPr>
                <w:rFonts w:ascii="Calibri" w:eastAsia="Calibri" w:hAnsi="Calibri" w:cs="Calibri"/>
                <w:sz w:val="22"/>
                <w:szCs w:val="22"/>
              </w:rPr>
            </w:pPr>
            <w:r>
              <w:rPr>
                <w:rFonts w:ascii="Calibri" w:eastAsia="Calibri" w:hAnsi="Calibri" w:cs="Calibri"/>
                <w:sz w:val="22"/>
                <w:szCs w:val="22"/>
              </w:rPr>
              <w:t xml:space="preserve">Perfil de </w:t>
            </w:r>
            <w:proofErr w:type="spellStart"/>
            <w:r>
              <w:rPr>
                <w:rFonts w:ascii="Calibri" w:eastAsia="Calibri" w:hAnsi="Calibri" w:cs="Calibri"/>
                <w:sz w:val="22"/>
                <w:szCs w:val="22"/>
              </w:rPr>
              <w:t>linkedin</w:t>
            </w:r>
            <w:proofErr w:type="spellEnd"/>
          </w:p>
          <w:p w14:paraId="1767ED26" w14:textId="77777777" w:rsidR="00D00552" w:rsidRDefault="00701FC4">
            <w:pPr>
              <w:widowControl w:val="0"/>
              <w:rPr>
                <w:rFonts w:ascii="Calibri" w:eastAsia="Calibri" w:hAnsi="Calibri" w:cs="Calibri"/>
                <w:sz w:val="22"/>
                <w:szCs w:val="22"/>
              </w:rPr>
            </w:pPr>
            <w:r>
              <w:rPr>
                <w:rFonts w:ascii="Calibri" w:eastAsia="Calibri" w:hAnsi="Calibri" w:cs="Calibri"/>
                <w:sz w:val="22"/>
                <w:szCs w:val="22"/>
              </w:rPr>
              <w:t>(ingresar link)</w:t>
            </w:r>
          </w:p>
        </w:tc>
        <w:tc>
          <w:tcPr>
            <w:tcW w:w="1785" w:type="dxa"/>
            <w:tcBorders>
              <w:bottom w:val="single" w:sz="8" w:space="0" w:color="000000"/>
              <w:right w:val="single" w:sz="8" w:space="0" w:color="000000"/>
            </w:tcBorders>
            <w:tcMar>
              <w:top w:w="100" w:type="dxa"/>
              <w:left w:w="100" w:type="dxa"/>
              <w:bottom w:w="100" w:type="dxa"/>
              <w:right w:w="100" w:type="dxa"/>
            </w:tcMar>
          </w:tcPr>
          <w:p w14:paraId="09019549"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tcMar>
              <w:top w:w="100" w:type="dxa"/>
              <w:left w:w="100" w:type="dxa"/>
              <w:bottom w:w="100" w:type="dxa"/>
              <w:right w:w="100" w:type="dxa"/>
            </w:tcMar>
          </w:tcPr>
          <w:p w14:paraId="1CC8DA21"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tcMar>
              <w:top w:w="100" w:type="dxa"/>
              <w:left w:w="100" w:type="dxa"/>
              <w:bottom w:w="100" w:type="dxa"/>
              <w:right w:w="100" w:type="dxa"/>
            </w:tcMar>
          </w:tcPr>
          <w:p w14:paraId="6064D7D6"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tcMar>
              <w:top w:w="100" w:type="dxa"/>
              <w:left w:w="100" w:type="dxa"/>
              <w:bottom w:w="100" w:type="dxa"/>
              <w:right w:w="100" w:type="dxa"/>
            </w:tcMar>
          </w:tcPr>
          <w:p w14:paraId="17B92142" w14:textId="77777777" w:rsidR="00D00552" w:rsidRDefault="00701FC4">
            <w:pPr>
              <w:widowControl w:val="0"/>
              <w:rPr>
                <w:rFonts w:ascii="Calibri" w:eastAsia="Calibri" w:hAnsi="Calibri" w:cs="Calibri"/>
                <w:sz w:val="22"/>
                <w:szCs w:val="22"/>
              </w:rPr>
            </w:pPr>
            <w:r>
              <w:rPr>
                <w:rFonts w:ascii="Calibri" w:eastAsia="Calibri" w:hAnsi="Calibri" w:cs="Calibri"/>
                <w:b/>
                <w:sz w:val="22"/>
                <w:szCs w:val="22"/>
              </w:rPr>
              <w:t xml:space="preserve"> </w:t>
            </w:r>
          </w:p>
        </w:tc>
      </w:tr>
    </w:tbl>
    <w:p w14:paraId="3C0CF9F0" w14:textId="77777777" w:rsidR="00D00552" w:rsidRDefault="00701FC4">
      <w:pPr>
        <w:jc w:val="both"/>
        <w:rPr>
          <w:rFonts w:ascii="Calibri" w:eastAsia="Calibri" w:hAnsi="Calibri" w:cs="Calibri"/>
          <w:sz w:val="22"/>
          <w:szCs w:val="22"/>
        </w:rPr>
      </w:pPr>
      <w:r>
        <w:rPr>
          <w:rFonts w:ascii="Calibri" w:eastAsia="Calibri" w:hAnsi="Calibri" w:cs="Calibri"/>
          <w:sz w:val="22"/>
          <w:szCs w:val="22"/>
        </w:rPr>
        <w:t>*Favor elegir entre las siguientes opciones: a) Secundaria incompleta, b) Secundaria completa, c) Técnico incompleto, d) Técnico completo, e) Universitaria incompleta, f) Universitaria completa, g) Postgrado incompleto, h) Postgrado completo.</w:t>
      </w:r>
    </w:p>
    <w:p w14:paraId="58DD4CB2" w14:textId="77777777" w:rsidR="00D00552" w:rsidRDefault="00D00552">
      <w:pPr>
        <w:jc w:val="both"/>
        <w:rPr>
          <w:rFonts w:ascii="Calibri" w:eastAsia="Calibri" w:hAnsi="Calibri" w:cs="Calibri"/>
          <w:sz w:val="22"/>
          <w:szCs w:val="22"/>
        </w:rPr>
      </w:pPr>
    </w:p>
    <w:p w14:paraId="3CD420B5" w14:textId="77777777" w:rsidR="00D00552" w:rsidRDefault="00D00552">
      <w:pPr>
        <w:jc w:val="both"/>
        <w:rPr>
          <w:rFonts w:ascii="Calibri" w:eastAsia="Calibri" w:hAnsi="Calibri" w:cs="Calibri"/>
          <w:sz w:val="22"/>
          <w:szCs w:val="22"/>
        </w:rPr>
      </w:pPr>
    </w:p>
    <w:tbl>
      <w:tblPr>
        <w:tblStyle w:val="a7"/>
        <w:tblW w:w="878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394"/>
        <w:gridCol w:w="4394"/>
      </w:tblGrid>
      <w:tr w:rsidR="00D00552" w14:paraId="6E722B40" w14:textId="77777777">
        <w:trPr>
          <w:trHeight w:val="1100"/>
        </w:trPr>
        <w:tc>
          <w:tcPr>
            <w:tcW w:w="439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0F783A4"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5.1. Cuéntanos en una o dos oraciones lo más impresionante fuera de este proyecto que ha logrado cada fundador.</w:t>
            </w:r>
          </w:p>
        </w:tc>
        <w:tc>
          <w:tcPr>
            <w:tcW w:w="4394" w:type="dxa"/>
            <w:tcBorders>
              <w:top w:val="single" w:sz="8" w:space="0" w:color="000000"/>
              <w:bottom w:val="single" w:sz="8" w:space="0" w:color="000000"/>
              <w:right w:val="single" w:sz="8" w:space="0" w:color="000000"/>
            </w:tcBorders>
            <w:tcMar>
              <w:top w:w="100" w:type="dxa"/>
              <w:left w:w="80" w:type="dxa"/>
              <w:bottom w:w="100" w:type="dxa"/>
              <w:right w:w="80" w:type="dxa"/>
            </w:tcMar>
          </w:tcPr>
          <w:p w14:paraId="2281F3C9" w14:textId="77777777" w:rsidR="00D00552" w:rsidRDefault="00701FC4">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D00552" w14:paraId="1C4B04BA" w14:textId="77777777">
        <w:trPr>
          <w:trHeight w:val="740"/>
        </w:trPr>
        <w:tc>
          <w:tcPr>
            <w:tcW w:w="4394"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CF23029" w14:textId="4DAE2CA3" w:rsidR="00D00552" w:rsidRDefault="00701FC4">
            <w:pPr>
              <w:ind w:left="720" w:hanging="360"/>
              <w:rPr>
                <w:rFonts w:ascii="Calibri" w:eastAsia="Calibri" w:hAnsi="Calibri" w:cs="Calibri"/>
                <w:color w:val="313131"/>
                <w:sz w:val="22"/>
                <w:szCs w:val="22"/>
              </w:rPr>
            </w:pPr>
            <w:r>
              <w:rPr>
                <w:rFonts w:ascii="Calibri" w:eastAsia="Calibri" w:hAnsi="Calibri" w:cs="Calibri"/>
                <w:sz w:val="22"/>
                <w:szCs w:val="22"/>
              </w:rPr>
              <w:t>5.2. ¿Por qué</w:t>
            </w:r>
            <w:r>
              <w:rPr>
                <w:rFonts w:ascii="Calibri" w:eastAsia="Calibri" w:hAnsi="Calibri" w:cs="Calibri"/>
                <w:color w:val="313131"/>
                <w:sz w:val="22"/>
                <w:szCs w:val="22"/>
              </w:rPr>
              <w:t xml:space="preserve"> eligieron </w:t>
            </w:r>
            <w:r w:rsidR="00BA743E">
              <w:rPr>
                <w:rFonts w:ascii="Calibri" w:eastAsia="Calibri" w:hAnsi="Calibri" w:cs="Calibri"/>
                <w:color w:val="313131"/>
                <w:sz w:val="22"/>
                <w:szCs w:val="22"/>
              </w:rPr>
              <w:t>este</w:t>
            </w:r>
            <w:r>
              <w:rPr>
                <w:rFonts w:ascii="Calibri" w:eastAsia="Calibri" w:hAnsi="Calibri" w:cs="Calibri"/>
                <w:color w:val="313131"/>
                <w:sz w:val="22"/>
                <w:szCs w:val="22"/>
              </w:rPr>
              <w:t xml:space="preserve"> proyecto? </w:t>
            </w:r>
          </w:p>
          <w:p w14:paraId="622E5CC0" w14:textId="77777777" w:rsidR="00D00552" w:rsidRDefault="00701FC4">
            <w:pPr>
              <w:ind w:left="720" w:hanging="360"/>
              <w:rPr>
                <w:rFonts w:ascii="Calibri" w:eastAsia="Calibri" w:hAnsi="Calibri" w:cs="Calibri"/>
                <w:sz w:val="22"/>
                <w:szCs w:val="22"/>
              </w:rPr>
            </w:pPr>
            <w:r>
              <w:rPr>
                <w:rFonts w:ascii="Calibri" w:eastAsia="Calibri" w:hAnsi="Calibri" w:cs="Calibri"/>
                <w:i/>
                <w:sz w:val="22"/>
                <w:szCs w:val="22"/>
              </w:rPr>
              <w:t xml:space="preserve">       (máximo 100 palabras)</w:t>
            </w:r>
          </w:p>
        </w:tc>
        <w:tc>
          <w:tcPr>
            <w:tcW w:w="4394" w:type="dxa"/>
            <w:tcBorders>
              <w:bottom w:val="single" w:sz="8" w:space="0" w:color="000000"/>
              <w:right w:val="single" w:sz="8" w:space="0" w:color="000000"/>
            </w:tcBorders>
            <w:tcMar>
              <w:top w:w="100" w:type="dxa"/>
              <w:left w:w="80" w:type="dxa"/>
              <w:bottom w:w="100" w:type="dxa"/>
              <w:right w:w="80" w:type="dxa"/>
            </w:tcMar>
          </w:tcPr>
          <w:p w14:paraId="27A91302" w14:textId="77777777" w:rsidR="00D00552" w:rsidRDefault="00701FC4">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D00552" w14:paraId="708C7388" w14:textId="77777777">
        <w:trPr>
          <w:trHeight w:val="1020"/>
        </w:trPr>
        <w:tc>
          <w:tcPr>
            <w:tcW w:w="4394"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501149D"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5.3. ¿Cuál es la experiencia de cada fundador y cómo es relevante para el startup?</w:t>
            </w:r>
          </w:p>
          <w:p w14:paraId="158071A0"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i/>
                <w:sz w:val="22"/>
                <w:szCs w:val="22"/>
              </w:rPr>
              <w:t>(máximo 100 palabras)</w:t>
            </w:r>
          </w:p>
        </w:tc>
        <w:tc>
          <w:tcPr>
            <w:tcW w:w="4394" w:type="dxa"/>
            <w:tcBorders>
              <w:bottom w:val="single" w:sz="8" w:space="0" w:color="000000"/>
              <w:right w:val="single" w:sz="8" w:space="0" w:color="000000"/>
            </w:tcBorders>
            <w:tcMar>
              <w:top w:w="100" w:type="dxa"/>
              <w:left w:w="80" w:type="dxa"/>
              <w:bottom w:w="100" w:type="dxa"/>
              <w:right w:w="80" w:type="dxa"/>
            </w:tcMar>
          </w:tcPr>
          <w:p w14:paraId="7B93CF81" w14:textId="77777777" w:rsidR="00D00552" w:rsidRDefault="00D00552">
            <w:pPr>
              <w:ind w:left="1340" w:hanging="640"/>
              <w:rPr>
                <w:rFonts w:ascii="Calibri" w:eastAsia="Calibri" w:hAnsi="Calibri" w:cs="Calibri"/>
                <w:sz w:val="22"/>
                <w:szCs w:val="22"/>
              </w:rPr>
            </w:pPr>
          </w:p>
        </w:tc>
      </w:tr>
      <w:tr w:rsidR="00D00552" w14:paraId="2BD79E23" w14:textId="77777777">
        <w:trPr>
          <w:trHeight w:val="700"/>
        </w:trPr>
        <w:tc>
          <w:tcPr>
            <w:tcW w:w="4394"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5739295B"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5.4. ¿En qué industria está la mayor experiencia laboral de cada fundador?</w:t>
            </w:r>
          </w:p>
        </w:tc>
        <w:tc>
          <w:tcPr>
            <w:tcW w:w="4394" w:type="dxa"/>
            <w:tcBorders>
              <w:bottom w:val="single" w:sz="8" w:space="0" w:color="000000"/>
              <w:right w:val="single" w:sz="8" w:space="0" w:color="000000"/>
            </w:tcBorders>
            <w:tcMar>
              <w:top w:w="100" w:type="dxa"/>
              <w:left w:w="80" w:type="dxa"/>
              <w:bottom w:w="100" w:type="dxa"/>
              <w:right w:w="80" w:type="dxa"/>
            </w:tcMar>
          </w:tcPr>
          <w:p w14:paraId="46F47920" w14:textId="77777777" w:rsidR="00D00552" w:rsidRDefault="00D00552">
            <w:pPr>
              <w:ind w:left="1340" w:hanging="640"/>
              <w:rPr>
                <w:rFonts w:ascii="Calibri" w:eastAsia="Calibri" w:hAnsi="Calibri" w:cs="Calibri"/>
                <w:sz w:val="22"/>
                <w:szCs w:val="22"/>
              </w:rPr>
            </w:pPr>
          </w:p>
        </w:tc>
      </w:tr>
      <w:tr w:rsidR="00D00552" w14:paraId="27C091DD" w14:textId="77777777">
        <w:trPr>
          <w:trHeight w:val="720"/>
        </w:trPr>
        <w:tc>
          <w:tcPr>
            <w:tcW w:w="4394"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9DA7292"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5.5. Anterior a este proyecto ¿Alguno ha sido fundador de un startup?</w:t>
            </w:r>
          </w:p>
        </w:tc>
        <w:tc>
          <w:tcPr>
            <w:tcW w:w="4394" w:type="dxa"/>
            <w:tcBorders>
              <w:bottom w:val="single" w:sz="8" w:space="0" w:color="000000"/>
              <w:right w:val="single" w:sz="8" w:space="0" w:color="000000"/>
            </w:tcBorders>
            <w:tcMar>
              <w:top w:w="100" w:type="dxa"/>
              <w:left w:w="80" w:type="dxa"/>
              <w:bottom w:w="100" w:type="dxa"/>
              <w:right w:w="80" w:type="dxa"/>
            </w:tcMar>
          </w:tcPr>
          <w:p w14:paraId="1C69F3F4" w14:textId="77777777" w:rsidR="00D00552" w:rsidRDefault="00D00552">
            <w:pPr>
              <w:ind w:left="1340" w:hanging="640"/>
              <w:rPr>
                <w:rFonts w:ascii="Calibri" w:eastAsia="Calibri" w:hAnsi="Calibri" w:cs="Calibri"/>
                <w:sz w:val="22"/>
                <w:szCs w:val="22"/>
              </w:rPr>
            </w:pPr>
          </w:p>
        </w:tc>
      </w:tr>
      <w:tr w:rsidR="00D00552" w14:paraId="23CAAB67" w14:textId="77777777">
        <w:trPr>
          <w:trHeight w:val="420"/>
        </w:trPr>
        <w:tc>
          <w:tcPr>
            <w:tcW w:w="4394"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1A883EF"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lastRenderedPageBreak/>
              <w:t xml:space="preserve">5.6. ¿Hace cuánto y cómo se conocieron los fundadores? ¿Alguno de los fundadores no se han conocido en persona?  </w:t>
            </w:r>
          </w:p>
          <w:p w14:paraId="58DA2796"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i/>
                <w:sz w:val="22"/>
                <w:szCs w:val="22"/>
              </w:rPr>
              <w:t xml:space="preserve">    (máximo 70 palabras)</w:t>
            </w:r>
          </w:p>
        </w:tc>
        <w:tc>
          <w:tcPr>
            <w:tcW w:w="4394" w:type="dxa"/>
            <w:tcBorders>
              <w:bottom w:val="single" w:sz="8" w:space="0" w:color="000000"/>
              <w:right w:val="single" w:sz="8" w:space="0" w:color="000000"/>
            </w:tcBorders>
            <w:tcMar>
              <w:top w:w="100" w:type="dxa"/>
              <w:left w:w="80" w:type="dxa"/>
              <w:bottom w:w="100" w:type="dxa"/>
              <w:right w:w="80" w:type="dxa"/>
            </w:tcMar>
          </w:tcPr>
          <w:p w14:paraId="442D956F" w14:textId="77777777" w:rsidR="00D00552" w:rsidRDefault="00701FC4">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D00552" w14:paraId="482CA3F2" w14:textId="77777777">
        <w:trPr>
          <w:trHeight w:val="700"/>
        </w:trPr>
        <w:tc>
          <w:tcPr>
            <w:tcW w:w="4394" w:type="dxa"/>
            <w:tcBorders>
              <w:left w:val="single" w:sz="8" w:space="0" w:color="000000"/>
              <w:right w:val="single" w:sz="8" w:space="0" w:color="000000"/>
            </w:tcBorders>
            <w:shd w:val="clear" w:color="auto" w:fill="D9D9D9"/>
            <w:tcMar>
              <w:top w:w="100" w:type="dxa"/>
              <w:left w:w="80" w:type="dxa"/>
              <w:bottom w:w="100" w:type="dxa"/>
              <w:right w:w="80" w:type="dxa"/>
            </w:tcMar>
          </w:tcPr>
          <w:p w14:paraId="311E4D5C"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5.7. ¿Cuántos de los fundadores se dedican exclusivamente al proyecto? ¿Quiénes son?</w:t>
            </w:r>
          </w:p>
        </w:tc>
        <w:tc>
          <w:tcPr>
            <w:tcW w:w="4394" w:type="dxa"/>
            <w:tcBorders>
              <w:right w:val="single" w:sz="8" w:space="0" w:color="000000"/>
            </w:tcBorders>
            <w:tcMar>
              <w:top w:w="100" w:type="dxa"/>
              <w:left w:w="80" w:type="dxa"/>
              <w:bottom w:w="100" w:type="dxa"/>
              <w:right w:w="80" w:type="dxa"/>
            </w:tcMar>
          </w:tcPr>
          <w:p w14:paraId="728A8C13" w14:textId="77777777" w:rsidR="00D00552" w:rsidRDefault="00D00552">
            <w:pPr>
              <w:ind w:left="1340" w:hanging="640"/>
              <w:rPr>
                <w:rFonts w:ascii="Calibri" w:eastAsia="Calibri" w:hAnsi="Calibri" w:cs="Calibri"/>
                <w:sz w:val="22"/>
                <w:szCs w:val="22"/>
              </w:rPr>
            </w:pPr>
          </w:p>
        </w:tc>
      </w:tr>
      <w:tr w:rsidR="00D00552" w14:paraId="1F13F2A1" w14:textId="77777777">
        <w:trPr>
          <w:trHeight w:val="1060"/>
        </w:trPr>
        <w:tc>
          <w:tcPr>
            <w:tcW w:w="4394" w:type="dxa"/>
            <w:tcBorders>
              <w:left w:val="single" w:sz="8" w:space="0" w:color="000000"/>
              <w:right w:val="single" w:sz="8" w:space="0" w:color="000000"/>
            </w:tcBorders>
            <w:shd w:val="clear" w:color="auto" w:fill="D9D9D9"/>
            <w:tcMar>
              <w:top w:w="100" w:type="dxa"/>
              <w:left w:w="80" w:type="dxa"/>
              <w:bottom w:w="100" w:type="dxa"/>
              <w:right w:w="80" w:type="dxa"/>
            </w:tcMar>
          </w:tcPr>
          <w:p w14:paraId="739A5C3E" w14:textId="77777777" w:rsidR="00D00552" w:rsidRDefault="00701FC4">
            <w:pPr>
              <w:ind w:left="720" w:hanging="360"/>
              <w:rPr>
                <w:rFonts w:ascii="Calibri" w:eastAsia="Calibri" w:hAnsi="Calibri" w:cs="Calibri"/>
                <w:sz w:val="22"/>
                <w:szCs w:val="22"/>
              </w:rPr>
            </w:pPr>
            <w:r>
              <w:rPr>
                <w:rFonts w:ascii="Calibri" w:eastAsia="Calibri" w:hAnsi="Calibri" w:cs="Calibri"/>
                <w:sz w:val="22"/>
                <w:szCs w:val="22"/>
              </w:rPr>
              <w:t>5.8. Si reciben el fondo, ¿Alguien más de los fundadores se va a dedicar exclusivamente al proyecto?</w:t>
            </w:r>
          </w:p>
        </w:tc>
        <w:tc>
          <w:tcPr>
            <w:tcW w:w="4394" w:type="dxa"/>
            <w:tcBorders>
              <w:right w:val="single" w:sz="8" w:space="0" w:color="000000"/>
            </w:tcBorders>
            <w:tcMar>
              <w:top w:w="100" w:type="dxa"/>
              <w:left w:w="80" w:type="dxa"/>
              <w:bottom w:w="100" w:type="dxa"/>
              <w:right w:w="80" w:type="dxa"/>
            </w:tcMar>
          </w:tcPr>
          <w:p w14:paraId="03D1B4DB" w14:textId="77777777" w:rsidR="00D00552" w:rsidRDefault="00701FC4">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D00552" w14:paraId="2432EABB" w14:textId="77777777">
        <w:trPr>
          <w:trHeight w:val="580"/>
        </w:trPr>
        <w:tc>
          <w:tcPr>
            <w:tcW w:w="4394" w:type="dxa"/>
            <w:tcBorders>
              <w:left w:val="single" w:sz="8" w:space="0" w:color="000000"/>
              <w:right w:val="single" w:sz="8" w:space="0" w:color="000000"/>
            </w:tcBorders>
            <w:shd w:val="clear" w:color="auto" w:fill="D9D9D9"/>
            <w:tcMar>
              <w:top w:w="100" w:type="dxa"/>
              <w:left w:w="80" w:type="dxa"/>
              <w:bottom w:w="100" w:type="dxa"/>
              <w:right w:w="80" w:type="dxa"/>
            </w:tcMar>
          </w:tcPr>
          <w:p w14:paraId="5B4FBF63" w14:textId="54FC6D93" w:rsidR="00D00552" w:rsidRDefault="00701FC4">
            <w:pPr>
              <w:ind w:left="720" w:hanging="360"/>
              <w:rPr>
                <w:rFonts w:ascii="Calibri" w:eastAsia="Calibri" w:hAnsi="Calibri" w:cs="Calibri"/>
                <w:sz w:val="22"/>
                <w:szCs w:val="22"/>
              </w:rPr>
            </w:pPr>
            <w:r>
              <w:rPr>
                <w:rFonts w:ascii="Calibri" w:eastAsia="Calibri" w:hAnsi="Calibri" w:cs="Calibri"/>
                <w:sz w:val="22"/>
                <w:szCs w:val="22"/>
              </w:rPr>
              <w:t>5.9. ¿Quién se dedicará a la parte técnica del proyecto?</w:t>
            </w:r>
          </w:p>
        </w:tc>
        <w:tc>
          <w:tcPr>
            <w:tcW w:w="4394" w:type="dxa"/>
            <w:tcBorders>
              <w:right w:val="single" w:sz="8" w:space="0" w:color="000000"/>
            </w:tcBorders>
            <w:tcMar>
              <w:top w:w="100" w:type="dxa"/>
              <w:left w:w="80" w:type="dxa"/>
              <w:bottom w:w="100" w:type="dxa"/>
              <w:right w:w="80" w:type="dxa"/>
            </w:tcMar>
          </w:tcPr>
          <w:p w14:paraId="1D6E1BF3" w14:textId="77777777" w:rsidR="00D00552" w:rsidRDefault="00D00552">
            <w:pPr>
              <w:ind w:left="1340" w:hanging="640"/>
              <w:rPr>
                <w:rFonts w:ascii="Calibri" w:eastAsia="Calibri" w:hAnsi="Calibri" w:cs="Calibri"/>
                <w:sz w:val="22"/>
                <w:szCs w:val="22"/>
              </w:rPr>
            </w:pPr>
          </w:p>
        </w:tc>
      </w:tr>
    </w:tbl>
    <w:p w14:paraId="5063DD47" w14:textId="77777777" w:rsidR="00D00552" w:rsidRDefault="00D00552">
      <w:pPr>
        <w:jc w:val="both"/>
      </w:pPr>
    </w:p>
    <w:p w14:paraId="222CC25D" w14:textId="77777777" w:rsidR="00D00552" w:rsidRDefault="00D00552">
      <w:pPr>
        <w:jc w:val="both"/>
        <w:rPr>
          <w:rFonts w:ascii="Calibri" w:eastAsia="Calibri" w:hAnsi="Calibri" w:cs="Calibri"/>
          <w:sz w:val="22"/>
          <w:szCs w:val="22"/>
        </w:rPr>
      </w:pPr>
    </w:p>
    <w:p w14:paraId="2A292DE6" w14:textId="77777777" w:rsidR="00D00552" w:rsidRDefault="00701FC4">
      <w:pPr>
        <w:jc w:val="both"/>
        <w:rPr>
          <w:rFonts w:ascii="Calibri" w:eastAsia="Calibri" w:hAnsi="Calibri" w:cs="Calibri"/>
          <w:sz w:val="22"/>
          <w:szCs w:val="22"/>
        </w:rPr>
      </w:pPr>
      <w:r>
        <w:rPr>
          <w:rFonts w:ascii="Calibri" w:eastAsia="Calibri" w:hAnsi="Calibri" w:cs="Calibri"/>
          <w:b/>
          <w:sz w:val="22"/>
          <w:szCs w:val="22"/>
        </w:rPr>
        <w:t>DATOS DE CONTACTO DEL LÍDER EMPRENDEDOR</w:t>
      </w:r>
    </w:p>
    <w:p w14:paraId="08D2884E" w14:textId="77777777" w:rsidR="00D00552" w:rsidRDefault="00D00552">
      <w:pPr>
        <w:jc w:val="both"/>
        <w:rPr>
          <w:rFonts w:ascii="Calibri" w:eastAsia="Calibri" w:hAnsi="Calibri" w:cs="Calibri"/>
          <w:sz w:val="22"/>
          <w:szCs w:val="22"/>
        </w:rPr>
      </w:pPr>
    </w:p>
    <w:p w14:paraId="0FC3D136" w14:textId="2606266A" w:rsidR="00D00552" w:rsidRDefault="00701FC4">
      <w:pPr>
        <w:jc w:val="both"/>
        <w:rPr>
          <w:rFonts w:ascii="Calibri" w:eastAsia="Calibri" w:hAnsi="Calibri" w:cs="Calibri"/>
          <w:sz w:val="22"/>
          <w:szCs w:val="22"/>
        </w:rPr>
      </w:pPr>
      <w:r>
        <w:rPr>
          <w:rFonts w:ascii="Calibri" w:eastAsia="Calibri" w:hAnsi="Calibri" w:cs="Calibri"/>
          <w:sz w:val="22"/>
          <w:szCs w:val="22"/>
        </w:rPr>
        <w:t>Es importante la consignación de datos actualizados para establecer el contacto entre Start</w:t>
      </w:r>
      <w:r w:rsidR="00BA743E">
        <w:rPr>
          <w:rFonts w:ascii="Calibri" w:eastAsia="Calibri" w:hAnsi="Calibri" w:cs="Calibri"/>
          <w:sz w:val="22"/>
          <w:szCs w:val="22"/>
        </w:rPr>
        <w:t>u</w:t>
      </w:r>
      <w:r>
        <w:rPr>
          <w:rFonts w:ascii="Calibri" w:eastAsia="Calibri" w:hAnsi="Calibri" w:cs="Calibri"/>
          <w:sz w:val="22"/>
          <w:szCs w:val="22"/>
        </w:rPr>
        <w:t>p Perú y el equipo emprendedor, a través del líder emprendedor designado.</w:t>
      </w:r>
    </w:p>
    <w:p w14:paraId="663DB2EC" w14:textId="77777777" w:rsidR="00D00552" w:rsidRDefault="00D00552">
      <w:pPr>
        <w:jc w:val="both"/>
        <w:rPr>
          <w:rFonts w:ascii="Calibri" w:eastAsia="Calibri" w:hAnsi="Calibri" w:cs="Calibri"/>
          <w:sz w:val="22"/>
          <w:szCs w:val="22"/>
        </w:rPr>
      </w:pPr>
    </w:p>
    <w:tbl>
      <w:tblPr>
        <w:tblStyle w:val="a8"/>
        <w:tblW w:w="8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7"/>
        <w:gridCol w:w="4248"/>
      </w:tblGrid>
      <w:tr w:rsidR="00D00552" w14:paraId="056AF615" w14:textId="77777777">
        <w:trPr>
          <w:trHeight w:val="220"/>
        </w:trPr>
        <w:tc>
          <w:tcPr>
            <w:tcW w:w="4247" w:type="dxa"/>
            <w:shd w:val="clear" w:color="auto" w:fill="D9D9D9"/>
            <w:vAlign w:val="center"/>
          </w:tcPr>
          <w:p w14:paraId="6805EB50" w14:textId="77777777" w:rsidR="00D00552" w:rsidRDefault="00701FC4">
            <w:pPr>
              <w:rPr>
                <w:rFonts w:ascii="Calibri" w:eastAsia="Calibri" w:hAnsi="Calibri" w:cs="Calibri"/>
                <w:sz w:val="22"/>
                <w:szCs w:val="22"/>
              </w:rPr>
            </w:pPr>
            <w:r>
              <w:rPr>
                <w:rFonts w:ascii="Calibri" w:eastAsia="Calibri" w:hAnsi="Calibri" w:cs="Calibri"/>
                <w:sz w:val="22"/>
                <w:szCs w:val="22"/>
              </w:rPr>
              <w:t>Teléfono de contacto 1</w:t>
            </w:r>
          </w:p>
        </w:tc>
        <w:tc>
          <w:tcPr>
            <w:tcW w:w="4248" w:type="dxa"/>
            <w:vAlign w:val="center"/>
          </w:tcPr>
          <w:p w14:paraId="46214543" w14:textId="77777777" w:rsidR="00D00552" w:rsidRDefault="00D00552">
            <w:pPr>
              <w:rPr>
                <w:rFonts w:ascii="Calibri" w:eastAsia="Calibri" w:hAnsi="Calibri" w:cs="Calibri"/>
                <w:sz w:val="22"/>
                <w:szCs w:val="22"/>
              </w:rPr>
            </w:pPr>
          </w:p>
        </w:tc>
      </w:tr>
      <w:tr w:rsidR="00D00552" w14:paraId="654DB801" w14:textId="77777777">
        <w:trPr>
          <w:trHeight w:val="220"/>
        </w:trPr>
        <w:tc>
          <w:tcPr>
            <w:tcW w:w="4247" w:type="dxa"/>
            <w:shd w:val="clear" w:color="auto" w:fill="D9D9D9"/>
            <w:vAlign w:val="center"/>
          </w:tcPr>
          <w:p w14:paraId="736F35D4" w14:textId="77777777" w:rsidR="00D00552" w:rsidRDefault="00701FC4">
            <w:pPr>
              <w:rPr>
                <w:rFonts w:ascii="Calibri" w:eastAsia="Calibri" w:hAnsi="Calibri" w:cs="Calibri"/>
                <w:sz w:val="22"/>
                <w:szCs w:val="22"/>
              </w:rPr>
            </w:pPr>
            <w:r>
              <w:rPr>
                <w:rFonts w:ascii="Calibri" w:eastAsia="Calibri" w:hAnsi="Calibri" w:cs="Calibri"/>
                <w:sz w:val="22"/>
                <w:szCs w:val="22"/>
              </w:rPr>
              <w:t>Teléfono de contacto 2</w:t>
            </w:r>
          </w:p>
        </w:tc>
        <w:tc>
          <w:tcPr>
            <w:tcW w:w="4248" w:type="dxa"/>
            <w:vAlign w:val="center"/>
          </w:tcPr>
          <w:p w14:paraId="0C70FAAF" w14:textId="77777777" w:rsidR="00D00552" w:rsidRDefault="00D00552">
            <w:pPr>
              <w:rPr>
                <w:rFonts w:ascii="Calibri" w:eastAsia="Calibri" w:hAnsi="Calibri" w:cs="Calibri"/>
                <w:sz w:val="22"/>
                <w:szCs w:val="22"/>
              </w:rPr>
            </w:pPr>
          </w:p>
        </w:tc>
      </w:tr>
      <w:tr w:rsidR="00D00552" w14:paraId="6BA5ABDE" w14:textId="77777777">
        <w:trPr>
          <w:trHeight w:val="60"/>
        </w:trPr>
        <w:tc>
          <w:tcPr>
            <w:tcW w:w="4247" w:type="dxa"/>
            <w:shd w:val="clear" w:color="auto" w:fill="D9D9D9"/>
            <w:vAlign w:val="center"/>
          </w:tcPr>
          <w:p w14:paraId="7198F38C" w14:textId="77777777" w:rsidR="00D00552" w:rsidRDefault="00701FC4">
            <w:pPr>
              <w:rPr>
                <w:rFonts w:ascii="Calibri" w:eastAsia="Calibri" w:hAnsi="Calibri" w:cs="Calibri"/>
                <w:sz w:val="22"/>
                <w:szCs w:val="22"/>
              </w:rPr>
            </w:pPr>
            <w:r>
              <w:rPr>
                <w:rFonts w:ascii="Calibri" w:eastAsia="Calibri" w:hAnsi="Calibri" w:cs="Calibri"/>
                <w:sz w:val="22"/>
                <w:szCs w:val="22"/>
              </w:rPr>
              <w:t>Correo electrónico 1</w:t>
            </w:r>
          </w:p>
        </w:tc>
        <w:tc>
          <w:tcPr>
            <w:tcW w:w="4248" w:type="dxa"/>
            <w:vAlign w:val="center"/>
          </w:tcPr>
          <w:p w14:paraId="13C4455D" w14:textId="77777777" w:rsidR="00D00552" w:rsidRDefault="00D00552">
            <w:pPr>
              <w:rPr>
                <w:rFonts w:ascii="Calibri" w:eastAsia="Calibri" w:hAnsi="Calibri" w:cs="Calibri"/>
                <w:sz w:val="22"/>
                <w:szCs w:val="22"/>
              </w:rPr>
            </w:pPr>
          </w:p>
        </w:tc>
      </w:tr>
      <w:tr w:rsidR="00D00552" w14:paraId="2B19C1F1" w14:textId="77777777">
        <w:trPr>
          <w:trHeight w:val="240"/>
        </w:trPr>
        <w:tc>
          <w:tcPr>
            <w:tcW w:w="4247" w:type="dxa"/>
            <w:shd w:val="clear" w:color="auto" w:fill="D9D9D9"/>
            <w:vAlign w:val="center"/>
          </w:tcPr>
          <w:p w14:paraId="4DBF4E7F" w14:textId="77777777" w:rsidR="00D00552" w:rsidRDefault="00701FC4">
            <w:pPr>
              <w:rPr>
                <w:rFonts w:ascii="Calibri" w:eastAsia="Calibri" w:hAnsi="Calibri" w:cs="Calibri"/>
                <w:sz w:val="22"/>
                <w:szCs w:val="22"/>
              </w:rPr>
            </w:pPr>
            <w:r>
              <w:rPr>
                <w:rFonts w:ascii="Calibri" w:eastAsia="Calibri" w:hAnsi="Calibri" w:cs="Calibri"/>
                <w:sz w:val="22"/>
                <w:szCs w:val="22"/>
              </w:rPr>
              <w:t>Correo electrónico 2</w:t>
            </w:r>
          </w:p>
        </w:tc>
        <w:tc>
          <w:tcPr>
            <w:tcW w:w="4248" w:type="dxa"/>
            <w:vAlign w:val="center"/>
          </w:tcPr>
          <w:p w14:paraId="3F3338E0" w14:textId="77777777" w:rsidR="00D00552" w:rsidRDefault="00D00552">
            <w:pPr>
              <w:rPr>
                <w:rFonts w:ascii="Calibri" w:eastAsia="Calibri" w:hAnsi="Calibri" w:cs="Calibri"/>
                <w:sz w:val="22"/>
                <w:szCs w:val="22"/>
              </w:rPr>
            </w:pPr>
          </w:p>
        </w:tc>
      </w:tr>
    </w:tbl>
    <w:p w14:paraId="188A65EB" w14:textId="77777777" w:rsidR="00D00552" w:rsidRDefault="00D00552">
      <w:pPr>
        <w:jc w:val="both"/>
        <w:rPr>
          <w:rFonts w:ascii="Calibri" w:eastAsia="Calibri" w:hAnsi="Calibri" w:cs="Calibri"/>
          <w:sz w:val="22"/>
          <w:szCs w:val="22"/>
          <w:shd w:val="clear" w:color="auto" w:fill="D3D3D3"/>
        </w:rPr>
      </w:pPr>
    </w:p>
    <w:p w14:paraId="1074B03B" w14:textId="77777777" w:rsidR="00D00552" w:rsidRDefault="00D00552">
      <w:pPr>
        <w:jc w:val="both"/>
        <w:rPr>
          <w:rFonts w:ascii="Calibri" w:eastAsia="Calibri" w:hAnsi="Calibri" w:cs="Calibri"/>
          <w:sz w:val="22"/>
          <w:szCs w:val="22"/>
          <w:shd w:val="clear" w:color="auto" w:fill="D3D3D3"/>
        </w:rPr>
      </w:pPr>
    </w:p>
    <w:p w14:paraId="67998253" w14:textId="08C05BB6" w:rsidR="00D00552" w:rsidRDefault="00701FC4">
      <w:pPr>
        <w:jc w:val="both"/>
        <w:rPr>
          <w:rFonts w:ascii="Calibri" w:eastAsia="Calibri" w:hAnsi="Calibri" w:cs="Calibri"/>
          <w:sz w:val="22"/>
          <w:szCs w:val="22"/>
        </w:rPr>
      </w:pPr>
      <w:r>
        <w:rPr>
          <w:rFonts w:ascii="Calibri" w:eastAsia="Calibri" w:hAnsi="Calibri" w:cs="Calibri"/>
          <w:b/>
          <w:sz w:val="22"/>
          <w:szCs w:val="22"/>
        </w:rPr>
        <w:t xml:space="preserve">6. </w:t>
      </w:r>
      <w:r w:rsidR="001812F9">
        <w:rPr>
          <w:rFonts w:ascii="Calibri" w:eastAsia="Calibri" w:hAnsi="Calibri" w:cs="Calibri"/>
          <w:b/>
          <w:sz w:val="22"/>
          <w:szCs w:val="22"/>
        </w:rPr>
        <w:t>CO</w:t>
      </w:r>
      <w:r>
        <w:rPr>
          <w:rFonts w:ascii="Calibri" w:eastAsia="Calibri" w:hAnsi="Calibri" w:cs="Calibri"/>
          <w:b/>
          <w:sz w:val="22"/>
          <w:szCs w:val="22"/>
        </w:rPr>
        <w:t xml:space="preserve">FINANCIAMIENTO </w:t>
      </w:r>
    </w:p>
    <w:p w14:paraId="0729A184" w14:textId="77777777" w:rsidR="00D00552" w:rsidRDefault="00D00552">
      <w:pPr>
        <w:rPr>
          <w:rFonts w:ascii="Calibri" w:eastAsia="Calibri" w:hAnsi="Calibri" w:cs="Calibri"/>
          <w:sz w:val="22"/>
          <w:szCs w:val="22"/>
        </w:rPr>
      </w:pPr>
    </w:p>
    <w:p w14:paraId="632605FD" w14:textId="77777777" w:rsidR="00D00552" w:rsidRDefault="00701FC4">
      <w:pPr>
        <w:jc w:val="both"/>
        <w:rPr>
          <w:rFonts w:ascii="Cambria" w:eastAsia="Cambria" w:hAnsi="Cambria" w:cs="Cambria"/>
          <w:sz w:val="22"/>
          <w:szCs w:val="22"/>
        </w:rPr>
      </w:pPr>
      <w:r>
        <w:rPr>
          <w:rFonts w:ascii="Cambria" w:eastAsia="Cambria" w:hAnsi="Cambria" w:cs="Cambria"/>
          <w:sz w:val="22"/>
          <w:szCs w:val="22"/>
        </w:rPr>
        <w:t>El presupuesto debe cumplir con los porcentajes máximos y mínimos de aporte según lo establecido en las presentes bases.</w:t>
      </w:r>
    </w:p>
    <w:p w14:paraId="44C0AE3A" w14:textId="77777777" w:rsidR="00D00552" w:rsidRDefault="00D00552">
      <w:pPr>
        <w:jc w:val="both"/>
        <w:rPr>
          <w:rFonts w:ascii="Cambria" w:eastAsia="Cambria" w:hAnsi="Cambria" w:cs="Cambria"/>
          <w:sz w:val="22"/>
          <w:szCs w:val="22"/>
        </w:rPr>
      </w:pPr>
    </w:p>
    <w:tbl>
      <w:tblPr>
        <w:tblStyle w:val="a9"/>
        <w:tblW w:w="8685" w:type="dxa"/>
        <w:tblInd w:w="0" w:type="dxa"/>
        <w:tblLayout w:type="fixed"/>
        <w:tblLook w:val="0000" w:firstRow="0" w:lastRow="0" w:firstColumn="0" w:lastColumn="0" w:noHBand="0" w:noVBand="0"/>
      </w:tblPr>
      <w:tblGrid>
        <w:gridCol w:w="465"/>
        <w:gridCol w:w="3630"/>
        <w:gridCol w:w="1110"/>
        <w:gridCol w:w="1110"/>
        <w:gridCol w:w="1230"/>
        <w:gridCol w:w="1140"/>
      </w:tblGrid>
      <w:tr w:rsidR="00D00552" w14:paraId="1ACCC384" w14:textId="77777777">
        <w:trPr>
          <w:trHeight w:val="260"/>
        </w:trPr>
        <w:tc>
          <w:tcPr>
            <w:tcW w:w="465" w:type="dxa"/>
            <w:vMerge w:val="restart"/>
            <w:tcBorders>
              <w:top w:val="single" w:sz="8" w:space="0" w:color="000000"/>
              <w:left w:val="single" w:sz="8" w:space="0" w:color="000000"/>
              <w:bottom w:val="single" w:sz="8" w:space="0" w:color="000000"/>
              <w:right w:val="single" w:sz="4" w:space="0" w:color="000000"/>
            </w:tcBorders>
            <w:shd w:val="clear" w:color="auto" w:fill="D9D9D9"/>
            <w:vAlign w:val="center"/>
          </w:tcPr>
          <w:p w14:paraId="2EE8AF74" w14:textId="77777777" w:rsidR="00D00552" w:rsidRDefault="00701FC4">
            <w:pPr>
              <w:jc w:val="center"/>
              <w:rPr>
                <w:rFonts w:ascii="Calibri" w:eastAsia="Calibri" w:hAnsi="Calibri" w:cs="Calibri"/>
                <w:sz w:val="22"/>
                <w:szCs w:val="22"/>
              </w:rPr>
            </w:pPr>
            <w:proofErr w:type="spellStart"/>
            <w:r>
              <w:rPr>
                <w:rFonts w:ascii="Calibri" w:eastAsia="Calibri" w:hAnsi="Calibri" w:cs="Calibri"/>
                <w:sz w:val="22"/>
                <w:szCs w:val="22"/>
              </w:rPr>
              <w:t>N°</w:t>
            </w:r>
            <w:proofErr w:type="spellEnd"/>
          </w:p>
        </w:tc>
        <w:tc>
          <w:tcPr>
            <w:tcW w:w="3630" w:type="dxa"/>
            <w:vMerge w:val="restart"/>
            <w:tcBorders>
              <w:top w:val="single" w:sz="8" w:space="0" w:color="000000"/>
              <w:left w:val="single" w:sz="4" w:space="0" w:color="000000"/>
              <w:bottom w:val="single" w:sz="4" w:space="0" w:color="000000"/>
              <w:right w:val="single" w:sz="8" w:space="0" w:color="000000"/>
            </w:tcBorders>
            <w:shd w:val="clear" w:color="auto" w:fill="D9D9D9"/>
            <w:vAlign w:val="center"/>
          </w:tcPr>
          <w:p w14:paraId="2F9FBA73"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Partida</w:t>
            </w:r>
          </w:p>
        </w:tc>
        <w:tc>
          <w:tcPr>
            <w:tcW w:w="1110" w:type="dxa"/>
            <w:vMerge w:val="restart"/>
            <w:tcBorders>
              <w:top w:val="single" w:sz="8" w:space="0" w:color="000000"/>
              <w:left w:val="single" w:sz="8" w:space="0" w:color="000000"/>
              <w:bottom w:val="single" w:sz="8" w:space="0" w:color="000000"/>
              <w:right w:val="single" w:sz="4" w:space="0" w:color="000000"/>
            </w:tcBorders>
            <w:shd w:val="clear" w:color="auto" w:fill="D9D9D9"/>
            <w:vAlign w:val="center"/>
          </w:tcPr>
          <w:p w14:paraId="1DC0A84B"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Costo</w:t>
            </w:r>
          </w:p>
        </w:tc>
        <w:tc>
          <w:tcPr>
            <w:tcW w:w="1110" w:type="dxa"/>
            <w:vMerge w:val="restart"/>
            <w:tcBorders>
              <w:top w:val="single" w:sz="8" w:space="0" w:color="000000"/>
              <w:left w:val="single" w:sz="4" w:space="0" w:color="000000"/>
              <w:bottom w:val="single" w:sz="4" w:space="0" w:color="000000"/>
              <w:right w:val="single" w:sz="8" w:space="0" w:color="000000"/>
            </w:tcBorders>
            <w:shd w:val="clear" w:color="auto" w:fill="D9D9D9"/>
            <w:vAlign w:val="center"/>
          </w:tcPr>
          <w:p w14:paraId="030508E9" w14:textId="30C00A3F" w:rsidR="00D00552" w:rsidRDefault="00701FC4">
            <w:pPr>
              <w:jc w:val="center"/>
              <w:rPr>
                <w:rFonts w:ascii="Calibri" w:eastAsia="Calibri" w:hAnsi="Calibri" w:cs="Calibri"/>
                <w:sz w:val="22"/>
                <w:szCs w:val="22"/>
              </w:rPr>
            </w:pPr>
            <w:r>
              <w:rPr>
                <w:rFonts w:ascii="Calibri" w:eastAsia="Calibri" w:hAnsi="Calibri" w:cs="Calibri"/>
                <w:sz w:val="22"/>
                <w:szCs w:val="22"/>
              </w:rPr>
              <w:t>RNR (</w:t>
            </w:r>
            <w:r w:rsidR="003F59D1">
              <w:rPr>
                <w:rFonts w:ascii="Calibri" w:eastAsia="Calibri" w:hAnsi="Calibri" w:cs="Calibri"/>
                <w:sz w:val="22"/>
                <w:szCs w:val="22"/>
              </w:rPr>
              <w:t>Innóvate Perú</w:t>
            </w:r>
            <w:r>
              <w:rPr>
                <w:rFonts w:ascii="Calibri" w:eastAsia="Calibri" w:hAnsi="Calibri" w:cs="Calibri"/>
                <w:sz w:val="22"/>
                <w:szCs w:val="22"/>
              </w:rPr>
              <w:t>)</w:t>
            </w:r>
          </w:p>
        </w:tc>
        <w:tc>
          <w:tcPr>
            <w:tcW w:w="2370" w:type="dxa"/>
            <w:gridSpan w:val="2"/>
            <w:tcBorders>
              <w:top w:val="single" w:sz="8" w:space="0" w:color="000000"/>
              <w:left w:val="nil"/>
              <w:bottom w:val="single" w:sz="4" w:space="0" w:color="000000"/>
              <w:right w:val="single" w:sz="8" w:space="0" w:color="000000"/>
            </w:tcBorders>
            <w:shd w:val="clear" w:color="auto" w:fill="D9D9D9"/>
            <w:vAlign w:val="center"/>
          </w:tcPr>
          <w:p w14:paraId="733386F1"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Aporte del equipo</w:t>
            </w:r>
          </w:p>
        </w:tc>
      </w:tr>
      <w:tr w:rsidR="00D00552" w14:paraId="658FE551" w14:textId="77777777">
        <w:trPr>
          <w:trHeight w:val="460"/>
        </w:trPr>
        <w:tc>
          <w:tcPr>
            <w:tcW w:w="465" w:type="dxa"/>
            <w:vMerge/>
            <w:tcBorders>
              <w:top w:val="single" w:sz="8" w:space="0" w:color="000000"/>
              <w:left w:val="single" w:sz="8" w:space="0" w:color="000000"/>
              <w:bottom w:val="single" w:sz="8" w:space="0" w:color="000000"/>
              <w:right w:val="single" w:sz="4" w:space="0" w:color="000000"/>
            </w:tcBorders>
            <w:shd w:val="clear" w:color="auto" w:fill="D9D9D9"/>
            <w:vAlign w:val="center"/>
          </w:tcPr>
          <w:p w14:paraId="3C756204" w14:textId="77777777" w:rsidR="00D00552" w:rsidRDefault="00D00552">
            <w:pPr>
              <w:widowControl w:val="0"/>
              <w:pBdr>
                <w:top w:val="nil"/>
                <w:left w:val="nil"/>
                <w:bottom w:val="nil"/>
                <w:right w:val="nil"/>
                <w:between w:val="nil"/>
              </w:pBdr>
              <w:spacing w:line="276" w:lineRule="auto"/>
              <w:rPr>
                <w:rFonts w:ascii="Calibri" w:eastAsia="Calibri" w:hAnsi="Calibri" w:cs="Calibri"/>
                <w:sz w:val="22"/>
                <w:szCs w:val="22"/>
              </w:rPr>
            </w:pPr>
          </w:p>
        </w:tc>
        <w:tc>
          <w:tcPr>
            <w:tcW w:w="3630" w:type="dxa"/>
            <w:vMerge/>
            <w:tcBorders>
              <w:top w:val="single" w:sz="8" w:space="0" w:color="000000"/>
              <w:left w:val="single" w:sz="4" w:space="0" w:color="000000"/>
              <w:bottom w:val="single" w:sz="4" w:space="0" w:color="000000"/>
              <w:right w:val="single" w:sz="8" w:space="0" w:color="000000"/>
            </w:tcBorders>
            <w:shd w:val="clear" w:color="auto" w:fill="D9D9D9"/>
            <w:vAlign w:val="center"/>
          </w:tcPr>
          <w:p w14:paraId="7E3DFCBB" w14:textId="77777777" w:rsidR="00D00552" w:rsidRDefault="00D00552">
            <w:pPr>
              <w:widowControl w:val="0"/>
              <w:pBdr>
                <w:top w:val="nil"/>
                <w:left w:val="nil"/>
                <w:bottom w:val="nil"/>
                <w:right w:val="nil"/>
                <w:between w:val="nil"/>
              </w:pBdr>
              <w:spacing w:line="276" w:lineRule="auto"/>
              <w:rPr>
                <w:rFonts w:ascii="Calibri" w:eastAsia="Calibri" w:hAnsi="Calibri" w:cs="Calibri"/>
                <w:sz w:val="22"/>
                <w:szCs w:val="22"/>
              </w:rPr>
            </w:pPr>
          </w:p>
        </w:tc>
        <w:tc>
          <w:tcPr>
            <w:tcW w:w="1110" w:type="dxa"/>
            <w:vMerge/>
            <w:tcBorders>
              <w:top w:val="single" w:sz="8" w:space="0" w:color="000000"/>
              <w:left w:val="single" w:sz="8" w:space="0" w:color="000000"/>
              <w:bottom w:val="single" w:sz="8" w:space="0" w:color="000000"/>
              <w:right w:val="single" w:sz="4" w:space="0" w:color="000000"/>
            </w:tcBorders>
            <w:shd w:val="clear" w:color="auto" w:fill="D9D9D9"/>
            <w:vAlign w:val="center"/>
          </w:tcPr>
          <w:p w14:paraId="2B158480" w14:textId="77777777" w:rsidR="00D00552" w:rsidRDefault="00D00552">
            <w:pPr>
              <w:widowControl w:val="0"/>
              <w:pBdr>
                <w:top w:val="nil"/>
                <w:left w:val="nil"/>
                <w:bottom w:val="nil"/>
                <w:right w:val="nil"/>
                <w:between w:val="nil"/>
              </w:pBdr>
              <w:spacing w:line="276" w:lineRule="auto"/>
              <w:rPr>
                <w:rFonts w:ascii="Calibri" w:eastAsia="Calibri" w:hAnsi="Calibri" w:cs="Calibri"/>
                <w:sz w:val="22"/>
                <w:szCs w:val="22"/>
              </w:rPr>
            </w:pPr>
          </w:p>
        </w:tc>
        <w:tc>
          <w:tcPr>
            <w:tcW w:w="1110" w:type="dxa"/>
            <w:vMerge/>
            <w:tcBorders>
              <w:top w:val="single" w:sz="8" w:space="0" w:color="000000"/>
              <w:left w:val="single" w:sz="4" w:space="0" w:color="000000"/>
              <w:bottom w:val="single" w:sz="4" w:space="0" w:color="000000"/>
              <w:right w:val="single" w:sz="8" w:space="0" w:color="000000"/>
            </w:tcBorders>
            <w:shd w:val="clear" w:color="auto" w:fill="D9D9D9"/>
            <w:vAlign w:val="center"/>
          </w:tcPr>
          <w:p w14:paraId="7388F1FF" w14:textId="77777777" w:rsidR="00D00552" w:rsidRDefault="00D00552">
            <w:pPr>
              <w:widowControl w:val="0"/>
              <w:pBdr>
                <w:top w:val="nil"/>
                <w:left w:val="nil"/>
                <w:bottom w:val="nil"/>
                <w:right w:val="nil"/>
                <w:between w:val="nil"/>
              </w:pBdr>
              <w:spacing w:line="276" w:lineRule="auto"/>
              <w:rPr>
                <w:rFonts w:ascii="Calibri" w:eastAsia="Calibri" w:hAnsi="Calibri" w:cs="Calibri"/>
                <w:sz w:val="22"/>
                <w:szCs w:val="22"/>
              </w:rPr>
            </w:pPr>
          </w:p>
        </w:tc>
        <w:tc>
          <w:tcPr>
            <w:tcW w:w="1230" w:type="dxa"/>
            <w:tcBorders>
              <w:top w:val="nil"/>
              <w:left w:val="nil"/>
              <w:bottom w:val="single" w:sz="4" w:space="0" w:color="000000"/>
              <w:right w:val="single" w:sz="4" w:space="0" w:color="000000"/>
            </w:tcBorders>
            <w:shd w:val="clear" w:color="auto" w:fill="D9D9D9"/>
            <w:vAlign w:val="center"/>
          </w:tcPr>
          <w:p w14:paraId="67B8B91F"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Monetario</w:t>
            </w:r>
          </w:p>
        </w:tc>
        <w:tc>
          <w:tcPr>
            <w:tcW w:w="1140" w:type="dxa"/>
            <w:tcBorders>
              <w:top w:val="nil"/>
              <w:left w:val="nil"/>
              <w:bottom w:val="single" w:sz="4" w:space="0" w:color="000000"/>
              <w:right w:val="single" w:sz="8" w:space="0" w:color="000000"/>
            </w:tcBorders>
            <w:shd w:val="clear" w:color="auto" w:fill="D9D9D9"/>
            <w:vAlign w:val="center"/>
          </w:tcPr>
          <w:p w14:paraId="34A2D346"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No monetario</w:t>
            </w:r>
          </w:p>
        </w:tc>
      </w:tr>
      <w:tr w:rsidR="00D00552" w14:paraId="2D9FB4E0" w14:textId="77777777">
        <w:trPr>
          <w:trHeight w:val="120"/>
        </w:trPr>
        <w:tc>
          <w:tcPr>
            <w:tcW w:w="465" w:type="dxa"/>
            <w:tcBorders>
              <w:top w:val="nil"/>
              <w:left w:val="single" w:sz="8" w:space="0" w:color="000000"/>
              <w:bottom w:val="single" w:sz="8" w:space="0" w:color="000000"/>
              <w:right w:val="nil"/>
            </w:tcBorders>
            <w:vAlign w:val="center"/>
          </w:tcPr>
          <w:p w14:paraId="5C5D39CD"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1</w:t>
            </w:r>
          </w:p>
        </w:tc>
        <w:tc>
          <w:tcPr>
            <w:tcW w:w="3630" w:type="dxa"/>
            <w:tcBorders>
              <w:top w:val="nil"/>
              <w:left w:val="single" w:sz="4" w:space="0" w:color="000000"/>
              <w:bottom w:val="single" w:sz="4" w:space="0" w:color="000000"/>
              <w:right w:val="single" w:sz="8" w:space="0" w:color="000000"/>
            </w:tcBorders>
            <w:vAlign w:val="center"/>
          </w:tcPr>
          <w:p w14:paraId="7F7F6475" w14:textId="77777777" w:rsidR="00D00552" w:rsidRDefault="00701FC4">
            <w:pPr>
              <w:rPr>
                <w:rFonts w:ascii="Calibri" w:eastAsia="Calibri" w:hAnsi="Calibri" w:cs="Calibri"/>
                <w:sz w:val="22"/>
                <w:szCs w:val="22"/>
              </w:rPr>
            </w:pPr>
            <w:r>
              <w:rPr>
                <w:rFonts w:ascii="Calibri" w:eastAsia="Calibri" w:hAnsi="Calibri" w:cs="Calibri"/>
                <w:sz w:val="22"/>
                <w:szCs w:val="22"/>
              </w:rPr>
              <w:t xml:space="preserve">Honorarios </w:t>
            </w:r>
          </w:p>
        </w:tc>
        <w:tc>
          <w:tcPr>
            <w:tcW w:w="1110" w:type="dxa"/>
            <w:tcBorders>
              <w:top w:val="single" w:sz="4" w:space="0" w:color="000000"/>
              <w:left w:val="single" w:sz="8" w:space="0" w:color="000000"/>
              <w:bottom w:val="single" w:sz="4" w:space="0" w:color="000000"/>
              <w:right w:val="single" w:sz="4" w:space="0" w:color="000000"/>
            </w:tcBorders>
            <w:vAlign w:val="center"/>
          </w:tcPr>
          <w:p w14:paraId="553DC76D" w14:textId="77777777" w:rsidR="00D00552" w:rsidRDefault="00D00552">
            <w:pPr>
              <w:jc w:val="center"/>
              <w:rPr>
                <w:rFonts w:ascii="Calibri" w:eastAsia="Calibri" w:hAnsi="Calibri" w:cs="Calibri"/>
                <w:sz w:val="22"/>
                <w:szCs w:val="22"/>
              </w:rPr>
            </w:pPr>
          </w:p>
        </w:tc>
        <w:tc>
          <w:tcPr>
            <w:tcW w:w="1110" w:type="dxa"/>
            <w:tcBorders>
              <w:top w:val="nil"/>
              <w:left w:val="single" w:sz="4" w:space="0" w:color="000000"/>
              <w:bottom w:val="single" w:sz="4" w:space="0" w:color="000000"/>
              <w:right w:val="single" w:sz="8" w:space="0" w:color="000000"/>
            </w:tcBorders>
            <w:vAlign w:val="center"/>
          </w:tcPr>
          <w:p w14:paraId="3E18823B" w14:textId="77777777" w:rsidR="00D00552" w:rsidRDefault="00D00552">
            <w:pPr>
              <w:jc w:val="center"/>
              <w:rPr>
                <w:rFonts w:ascii="Calibri" w:eastAsia="Calibri" w:hAnsi="Calibri" w:cs="Calibri"/>
                <w:sz w:val="22"/>
                <w:szCs w:val="22"/>
              </w:rPr>
            </w:pPr>
          </w:p>
        </w:tc>
        <w:tc>
          <w:tcPr>
            <w:tcW w:w="1230" w:type="dxa"/>
            <w:tcBorders>
              <w:top w:val="nil"/>
              <w:left w:val="nil"/>
              <w:bottom w:val="single" w:sz="4" w:space="0" w:color="000000"/>
              <w:right w:val="single" w:sz="4" w:space="0" w:color="000000"/>
            </w:tcBorders>
            <w:vAlign w:val="center"/>
          </w:tcPr>
          <w:p w14:paraId="4D48DEE9" w14:textId="77777777" w:rsidR="00D00552" w:rsidRDefault="00D00552">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vAlign w:val="center"/>
          </w:tcPr>
          <w:p w14:paraId="7F9C6370" w14:textId="77777777" w:rsidR="00D00552" w:rsidRDefault="00D00552">
            <w:pPr>
              <w:jc w:val="center"/>
              <w:rPr>
                <w:rFonts w:ascii="Calibri" w:eastAsia="Calibri" w:hAnsi="Calibri" w:cs="Calibri"/>
                <w:sz w:val="22"/>
                <w:szCs w:val="22"/>
              </w:rPr>
            </w:pPr>
          </w:p>
        </w:tc>
      </w:tr>
      <w:tr w:rsidR="00D00552" w14:paraId="4041FB6A" w14:textId="77777777">
        <w:trPr>
          <w:trHeight w:val="120"/>
        </w:trPr>
        <w:tc>
          <w:tcPr>
            <w:tcW w:w="465" w:type="dxa"/>
            <w:tcBorders>
              <w:top w:val="nil"/>
              <w:left w:val="single" w:sz="8" w:space="0" w:color="000000"/>
              <w:bottom w:val="single" w:sz="8" w:space="0" w:color="000000"/>
              <w:right w:val="nil"/>
            </w:tcBorders>
            <w:vAlign w:val="center"/>
          </w:tcPr>
          <w:p w14:paraId="62EAD282"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2</w:t>
            </w:r>
          </w:p>
        </w:tc>
        <w:tc>
          <w:tcPr>
            <w:tcW w:w="3630" w:type="dxa"/>
            <w:tcBorders>
              <w:top w:val="nil"/>
              <w:left w:val="single" w:sz="4" w:space="0" w:color="000000"/>
              <w:bottom w:val="single" w:sz="4" w:space="0" w:color="000000"/>
              <w:right w:val="single" w:sz="8" w:space="0" w:color="000000"/>
            </w:tcBorders>
            <w:vAlign w:val="center"/>
          </w:tcPr>
          <w:p w14:paraId="659ABCF6" w14:textId="77777777" w:rsidR="00D00552" w:rsidRDefault="00701FC4">
            <w:pPr>
              <w:rPr>
                <w:rFonts w:ascii="Calibri" w:eastAsia="Calibri" w:hAnsi="Calibri" w:cs="Calibri"/>
                <w:sz w:val="22"/>
                <w:szCs w:val="22"/>
              </w:rPr>
            </w:pPr>
            <w:r>
              <w:rPr>
                <w:rFonts w:ascii="Calibri" w:eastAsia="Calibri" w:hAnsi="Calibri" w:cs="Calibri"/>
                <w:sz w:val="22"/>
                <w:szCs w:val="22"/>
              </w:rPr>
              <w:t>Consultorías especializadas</w:t>
            </w:r>
          </w:p>
        </w:tc>
        <w:tc>
          <w:tcPr>
            <w:tcW w:w="1110" w:type="dxa"/>
            <w:tcBorders>
              <w:top w:val="single" w:sz="4" w:space="0" w:color="000000"/>
              <w:left w:val="nil"/>
              <w:bottom w:val="single" w:sz="4" w:space="0" w:color="000000"/>
              <w:right w:val="single" w:sz="4" w:space="0" w:color="000000"/>
            </w:tcBorders>
            <w:vAlign w:val="center"/>
          </w:tcPr>
          <w:p w14:paraId="7C500D3E" w14:textId="77777777" w:rsidR="00D00552" w:rsidRDefault="00D00552">
            <w:pPr>
              <w:jc w:val="center"/>
              <w:rPr>
                <w:rFonts w:ascii="Calibri" w:eastAsia="Calibri" w:hAnsi="Calibri" w:cs="Calibri"/>
                <w:sz w:val="22"/>
                <w:szCs w:val="22"/>
              </w:rPr>
            </w:pPr>
          </w:p>
        </w:tc>
        <w:tc>
          <w:tcPr>
            <w:tcW w:w="1110" w:type="dxa"/>
            <w:tcBorders>
              <w:top w:val="nil"/>
              <w:left w:val="single" w:sz="4" w:space="0" w:color="000000"/>
              <w:bottom w:val="single" w:sz="4" w:space="0" w:color="000000"/>
              <w:right w:val="single" w:sz="8" w:space="0" w:color="000000"/>
            </w:tcBorders>
            <w:vAlign w:val="center"/>
          </w:tcPr>
          <w:p w14:paraId="26190899" w14:textId="77777777" w:rsidR="00D00552" w:rsidRDefault="00D00552">
            <w:pPr>
              <w:jc w:val="center"/>
              <w:rPr>
                <w:rFonts w:ascii="Calibri" w:eastAsia="Calibri" w:hAnsi="Calibri" w:cs="Calibri"/>
                <w:sz w:val="22"/>
                <w:szCs w:val="22"/>
              </w:rPr>
            </w:pPr>
          </w:p>
        </w:tc>
        <w:tc>
          <w:tcPr>
            <w:tcW w:w="1230" w:type="dxa"/>
            <w:tcBorders>
              <w:top w:val="nil"/>
              <w:left w:val="nil"/>
              <w:bottom w:val="single" w:sz="4" w:space="0" w:color="000000"/>
              <w:right w:val="single" w:sz="4" w:space="0" w:color="000000"/>
            </w:tcBorders>
            <w:vAlign w:val="center"/>
          </w:tcPr>
          <w:p w14:paraId="296B9FD6" w14:textId="77777777" w:rsidR="00D00552" w:rsidRDefault="00D00552">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vAlign w:val="center"/>
          </w:tcPr>
          <w:p w14:paraId="20DFAECF" w14:textId="77777777" w:rsidR="00D00552" w:rsidRDefault="00D00552">
            <w:pPr>
              <w:jc w:val="center"/>
              <w:rPr>
                <w:rFonts w:ascii="Calibri" w:eastAsia="Calibri" w:hAnsi="Calibri" w:cs="Calibri"/>
                <w:sz w:val="22"/>
                <w:szCs w:val="22"/>
              </w:rPr>
            </w:pPr>
          </w:p>
        </w:tc>
      </w:tr>
      <w:tr w:rsidR="00D00552" w14:paraId="5BE8F986" w14:textId="77777777">
        <w:trPr>
          <w:trHeight w:val="260"/>
        </w:trPr>
        <w:tc>
          <w:tcPr>
            <w:tcW w:w="465" w:type="dxa"/>
            <w:tcBorders>
              <w:top w:val="nil"/>
              <w:left w:val="single" w:sz="8" w:space="0" w:color="000000"/>
              <w:bottom w:val="single" w:sz="8" w:space="0" w:color="000000"/>
              <w:right w:val="nil"/>
            </w:tcBorders>
            <w:vAlign w:val="center"/>
          </w:tcPr>
          <w:p w14:paraId="3E56DE89"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3</w:t>
            </w:r>
          </w:p>
        </w:tc>
        <w:tc>
          <w:tcPr>
            <w:tcW w:w="3630" w:type="dxa"/>
            <w:tcBorders>
              <w:top w:val="nil"/>
              <w:left w:val="single" w:sz="4" w:space="0" w:color="000000"/>
              <w:bottom w:val="single" w:sz="4" w:space="0" w:color="000000"/>
              <w:right w:val="single" w:sz="8" w:space="0" w:color="000000"/>
            </w:tcBorders>
            <w:vAlign w:val="center"/>
          </w:tcPr>
          <w:p w14:paraId="25A3FD1F" w14:textId="77777777" w:rsidR="00D00552" w:rsidRDefault="00701FC4">
            <w:pPr>
              <w:rPr>
                <w:rFonts w:ascii="Calibri" w:eastAsia="Calibri" w:hAnsi="Calibri" w:cs="Calibri"/>
                <w:sz w:val="22"/>
                <w:szCs w:val="22"/>
              </w:rPr>
            </w:pPr>
            <w:r>
              <w:rPr>
                <w:rFonts w:ascii="Calibri" w:eastAsia="Calibri" w:hAnsi="Calibri" w:cs="Calibri"/>
                <w:sz w:val="22"/>
                <w:szCs w:val="22"/>
              </w:rPr>
              <w:t>Materiales e insumos</w:t>
            </w:r>
          </w:p>
        </w:tc>
        <w:tc>
          <w:tcPr>
            <w:tcW w:w="1110" w:type="dxa"/>
            <w:tcBorders>
              <w:top w:val="nil"/>
              <w:left w:val="nil"/>
              <w:bottom w:val="single" w:sz="4" w:space="0" w:color="000000"/>
              <w:right w:val="single" w:sz="4" w:space="0" w:color="000000"/>
            </w:tcBorders>
            <w:vAlign w:val="center"/>
          </w:tcPr>
          <w:p w14:paraId="1F324F74" w14:textId="77777777" w:rsidR="00D00552" w:rsidRDefault="00D00552">
            <w:pPr>
              <w:jc w:val="center"/>
              <w:rPr>
                <w:rFonts w:ascii="Calibri" w:eastAsia="Calibri" w:hAnsi="Calibri" w:cs="Calibri"/>
                <w:sz w:val="22"/>
                <w:szCs w:val="22"/>
              </w:rPr>
            </w:pPr>
          </w:p>
        </w:tc>
        <w:tc>
          <w:tcPr>
            <w:tcW w:w="1110" w:type="dxa"/>
            <w:tcBorders>
              <w:top w:val="nil"/>
              <w:left w:val="single" w:sz="4" w:space="0" w:color="000000"/>
              <w:bottom w:val="single" w:sz="4" w:space="0" w:color="000000"/>
              <w:right w:val="single" w:sz="8" w:space="0" w:color="000000"/>
            </w:tcBorders>
            <w:vAlign w:val="center"/>
          </w:tcPr>
          <w:p w14:paraId="681EC9AA" w14:textId="77777777" w:rsidR="00D00552" w:rsidRDefault="00D00552">
            <w:pPr>
              <w:jc w:val="center"/>
              <w:rPr>
                <w:rFonts w:ascii="Calibri" w:eastAsia="Calibri" w:hAnsi="Calibri" w:cs="Calibri"/>
                <w:sz w:val="22"/>
                <w:szCs w:val="22"/>
              </w:rPr>
            </w:pPr>
          </w:p>
        </w:tc>
        <w:tc>
          <w:tcPr>
            <w:tcW w:w="1230" w:type="dxa"/>
            <w:tcBorders>
              <w:top w:val="nil"/>
              <w:left w:val="nil"/>
              <w:bottom w:val="single" w:sz="4" w:space="0" w:color="000000"/>
              <w:right w:val="single" w:sz="4" w:space="0" w:color="000000"/>
            </w:tcBorders>
            <w:vAlign w:val="center"/>
          </w:tcPr>
          <w:p w14:paraId="002B6544" w14:textId="77777777" w:rsidR="00D00552" w:rsidRDefault="00D00552">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vAlign w:val="center"/>
          </w:tcPr>
          <w:p w14:paraId="1BD88166" w14:textId="77777777" w:rsidR="00D00552" w:rsidRDefault="00D00552">
            <w:pPr>
              <w:jc w:val="center"/>
              <w:rPr>
                <w:rFonts w:ascii="Calibri" w:eastAsia="Calibri" w:hAnsi="Calibri" w:cs="Calibri"/>
                <w:sz w:val="22"/>
                <w:szCs w:val="22"/>
              </w:rPr>
            </w:pPr>
          </w:p>
        </w:tc>
      </w:tr>
      <w:tr w:rsidR="00D00552" w14:paraId="2A6D5D2A" w14:textId="77777777">
        <w:trPr>
          <w:trHeight w:val="240"/>
        </w:trPr>
        <w:tc>
          <w:tcPr>
            <w:tcW w:w="465" w:type="dxa"/>
            <w:tcBorders>
              <w:top w:val="nil"/>
              <w:left w:val="single" w:sz="8" w:space="0" w:color="000000"/>
              <w:bottom w:val="single" w:sz="8" w:space="0" w:color="000000"/>
              <w:right w:val="nil"/>
            </w:tcBorders>
            <w:vAlign w:val="center"/>
          </w:tcPr>
          <w:p w14:paraId="13B97F3F"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4</w:t>
            </w:r>
          </w:p>
        </w:tc>
        <w:tc>
          <w:tcPr>
            <w:tcW w:w="3630" w:type="dxa"/>
            <w:tcBorders>
              <w:top w:val="nil"/>
              <w:left w:val="single" w:sz="4" w:space="0" w:color="000000"/>
              <w:bottom w:val="single" w:sz="4" w:space="0" w:color="000000"/>
              <w:right w:val="single" w:sz="8" w:space="0" w:color="000000"/>
            </w:tcBorders>
            <w:vAlign w:val="center"/>
          </w:tcPr>
          <w:p w14:paraId="4E534723" w14:textId="77777777" w:rsidR="00D00552" w:rsidRDefault="00701FC4">
            <w:pPr>
              <w:rPr>
                <w:rFonts w:ascii="Calibri" w:eastAsia="Calibri" w:hAnsi="Calibri" w:cs="Calibri"/>
                <w:sz w:val="22"/>
                <w:szCs w:val="22"/>
              </w:rPr>
            </w:pPr>
            <w:r>
              <w:rPr>
                <w:rFonts w:ascii="Calibri" w:eastAsia="Calibri" w:hAnsi="Calibri" w:cs="Calibri"/>
                <w:sz w:val="22"/>
                <w:szCs w:val="22"/>
              </w:rPr>
              <w:t>Servicios tecnológicos o empresariales</w:t>
            </w:r>
          </w:p>
        </w:tc>
        <w:tc>
          <w:tcPr>
            <w:tcW w:w="1110" w:type="dxa"/>
            <w:tcBorders>
              <w:top w:val="nil"/>
              <w:left w:val="nil"/>
              <w:bottom w:val="single" w:sz="4" w:space="0" w:color="000000"/>
              <w:right w:val="single" w:sz="4" w:space="0" w:color="000000"/>
            </w:tcBorders>
            <w:vAlign w:val="center"/>
          </w:tcPr>
          <w:p w14:paraId="6BDCECD8" w14:textId="77777777" w:rsidR="00D00552" w:rsidRDefault="00D00552">
            <w:pPr>
              <w:jc w:val="center"/>
              <w:rPr>
                <w:rFonts w:ascii="Calibri" w:eastAsia="Calibri" w:hAnsi="Calibri" w:cs="Calibri"/>
                <w:sz w:val="22"/>
                <w:szCs w:val="22"/>
              </w:rPr>
            </w:pPr>
          </w:p>
        </w:tc>
        <w:tc>
          <w:tcPr>
            <w:tcW w:w="1110" w:type="dxa"/>
            <w:tcBorders>
              <w:top w:val="nil"/>
              <w:left w:val="single" w:sz="4" w:space="0" w:color="000000"/>
              <w:bottom w:val="single" w:sz="4" w:space="0" w:color="000000"/>
              <w:right w:val="single" w:sz="8" w:space="0" w:color="000000"/>
            </w:tcBorders>
            <w:vAlign w:val="center"/>
          </w:tcPr>
          <w:p w14:paraId="15770039" w14:textId="77777777" w:rsidR="00D00552" w:rsidRDefault="00D00552">
            <w:pPr>
              <w:jc w:val="center"/>
              <w:rPr>
                <w:rFonts w:ascii="Calibri" w:eastAsia="Calibri" w:hAnsi="Calibri" w:cs="Calibri"/>
                <w:sz w:val="22"/>
                <w:szCs w:val="22"/>
              </w:rPr>
            </w:pPr>
          </w:p>
        </w:tc>
        <w:tc>
          <w:tcPr>
            <w:tcW w:w="1230" w:type="dxa"/>
            <w:tcBorders>
              <w:top w:val="nil"/>
              <w:left w:val="nil"/>
              <w:bottom w:val="single" w:sz="4" w:space="0" w:color="000000"/>
              <w:right w:val="single" w:sz="4" w:space="0" w:color="000000"/>
            </w:tcBorders>
            <w:vAlign w:val="center"/>
          </w:tcPr>
          <w:p w14:paraId="115057F6" w14:textId="77777777" w:rsidR="00D00552" w:rsidRDefault="00D00552">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vAlign w:val="center"/>
          </w:tcPr>
          <w:p w14:paraId="524B3642" w14:textId="77777777" w:rsidR="00D00552" w:rsidRDefault="00D00552">
            <w:pPr>
              <w:jc w:val="center"/>
              <w:rPr>
                <w:rFonts w:ascii="Calibri" w:eastAsia="Calibri" w:hAnsi="Calibri" w:cs="Calibri"/>
                <w:sz w:val="22"/>
                <w:szCs w:val="22"/>
              </w:rPr>
            </w:pPr>
          </w:p>
        </w:tc>
      </w:tr>
      <w:tr w:rsidR="00D00552" w14:paraId="3CD85D2B" w14:textId="77777777">
        <w:trPr>
          <w:trHeight w:val="240"/>
        </w:trPr>
        <w:tc>
          <w:tcPr>
            <w:tcW w:w="465" w:type="dxa"/>
            <w:tcBorders>
              <w:top w:val="nil"/>
              <w:left w:val="single" w:sz="8" w:space="0" w:color="000000"/>
              <w:bottom w:val="single" w:sz="8" w:space="0" w:color="000000"/>
              <w:right w:val="nil"/>
            </w:tcBorders>
            <w:vAlign w:val="center"/>
          </w:tcPr>
          <w:p w14:paraId="409BF045"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5</w:t>
            </w:r>
          </w:p>
        </w:tc>
        <w:tc>
          <w:tcPr>
            <w:tcW w:w="3630" w:type="dxa"/>
            <w:tcBorders>
              <w:top w:val="nil"/>
              <w:left w:val="single" w:sz="4" w:space="0" w:color="000000"/>
              <w:bottom w:val="single" w:sz="4" w:space="0" w:color="000000"/>
              <w:right w:val="single" w:sz="8" w:space="0" w:color="000000"/>
            </w:tcBorders>
            <w:vAlign w:val="center"/>
          </w:tcPr>
          <w:p w14:paraId="395D6301" w14:textId="77777777" w:rsidR="00D00552" w:rsidRDefault="00701FC4">
            <w:pPr>
              <w:rPr>
                <w:rFonts w:ascii="Calibri" w:eastAsia="Calibri" w:hAnsi="Calibri" w:cs="Calibri"/>
                <w:sz w:val="22"/>
                <w:szCs w:val="22"/>
              </w:rPr>
            </w:pPr>
            <w:r>
              <w:rPr>
                <w:rFonts w:ascii="Calibri" w:eastAsia="Calibri" w:hAnsi="Calibri" w:cs="Calibri"/>
                <w:sz w:val="22"/>
                <w:szCs w:val="22"/>
              </w:rPr>
              <w:t>Gastos de gestión</w:t>
            </w:r>
          </w:p>
        </w:tc>
        <w:tc>
          <w:tcPr>
            <w:tcW w:w="1110" w:type="dxa"/>
            <w:tcBorders>
              <w:top w:val="nil"/>
              <w:left w:val="nil"/>
              <w:bottom w:val="single" w:sz="4" w:space="0" w:color="000000"/>
              <w:right w:val="single" w:sz="4" w:space="0" w:color="000000"/>
            </w:tcBorders>
            <w:vAlign w:val="center"/>
          </w:tcPr>
          <w:p w14:paraId="4EABF255" w14:textId="77777777" w:rsidR="00D00552" w:rsidRDefault="00D00552">
            <w:pPr>
              <w:jc w:val="center"/>
              <w:rPr>
                <w:rFonts w:ascii="Calibri" w:eastAsia="Calibri" w:hAnsi="Calibri" w:cs="Calibri"/>
                <w:sz w:val="22"/>
                <w:szCs w:val="22"/>
              </w:rPr>
            </w:pPr>
          </w:p>
        </w:tc>
        <w:tc>
          <w:tcPr>
            <w:tcW w:w="1110" w:type="dxa"/>
            <w:tcBorders>
              <w:top w:val="nil"/>
              <w:left w:val="single" w:sz="4" w:space="0" w:color="000000"/>
              <w:bottom w:val="single" w:sz="4" w:space="0" w:color="000000"/>
              <w:right w:val="single" w:sz="8" w:space="0" w:color="000000"/>
            </w:tcBorders>
            <w:vAlign w:val="center"/>
          </w:tcPr>
          <w:p w14:paraId="357C7FF8" w14:textId="77777777" w:rsidR="00D00552" w:rsidRDefault="00D00552">
            <w:pPr>
              <w:jc w:val="center"/>
              <w:rPr>
                <w:rFonts w:ascii="Calibri" w:eastAsia="Calibri" w:hAnsi="Calibri" w:cs="Calibri"/>
                <w:sz w:val="22"/>
                <w:szCs w:val="22"/>
              </w:rPr>
            </w:pPr>
          </w:p>
        </w:tc>
        <w:tc>
          <w:tcPr>
            <w:tcW w:w="1230" w:type="dxa"/>
            <w:tcBorders>
              <w:top w:val="nil"/>
              <w:left w:val="nil"/>
              <w:bottom w:val="single" w:sz="4" w:space="0" w:color="000000"/>
              <w:right w:val="single" w:sz="4" w:space="0" w:color="000000"/>
            </w:tcBorders>
            <w:vAlign w:val="center"/>
          </w:tcPr>
          <w:p w14:paraId="044625D0" w14:textId="77777777" w:rsidR="00D00552" w:rsidRDefault="00D00552">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vAlign w:val="center"/>
          </w:tcPr>
          <w:p w14:paraId="12255270" w14:textId="77777777" w:rsidR="00D00552" w:rsidRDefault="00D00552">
            <w:pPr>
              <w:jc w:val="center"/>
              <w:rPr>
                <w:rFonts w:ascii="Calibri" w:eastAsia="Calibri" w:hAnsi="Calibri" w:cs="Calibri"/>
                <w:sz w:val="22"/>
                <w:szCs w:val="22"/>
              </w:rPr>
            </w:pPr>
          </w:p>
        </w:tc>
      </w:tr>
      <w:tr w:rsidR="00D00552" w14:paraId="6821443E" w14:textId="77777777">
        <w:trPr>
          <w:trHeight w:val="240"/>
        </w:trPr>
        <w:tc>
          <w:tcPr>
            <w:tcW w:w="465" w:type="dxa"/>
            <w:tcBorders>
              <w:top w:val="nil"/>
              <w:left w:val="single" w:sz="8" w:space="0" w:color="000000"/>
              <w:bottom w:val="single" w:sz="8" w:space="0" w:color="000000"/>
              <w:right w:val="nil"/>
            </w:tcBorders>
            <w:vAlign w:val="center"/>
          </w:tcPr>
          <w:p w14:paraId="537B033A"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6</w:t>
            </w:r>
          </w:p>
        </w:tc>
        <w:tc>
          <w:tcPr>
            <w:tcW w:w="3630" w:type="dxa"/>
            <w:tcBorders>
              <w:top w:val="nil"/>
              <w:left w:val="single" w:sz="4" w:space="0" w:color="000000"/>
              <w:bottom w:val="single" w:sz="4" w:space="0" w:color="000000"/>
              <w:right w:val="single" w:sz="8" w:space="0" w:color="000000"/>
            </w:tcBorders>
            <w:vAlign w:val="center"/>
          </w:tcPr>
          <w:p w14:paraId="3137A249" w14:textId="77777777" w:rsidR="00D00552" w:rsidRDefault="00701FC4">
            <w:pPr>
              <w:rPr>
                <w:rFonts w:ascii="Calibri" w:eastAsia="Calibri" w:hAnsi="Calibri" w:cs="Calibri"/>
                <w:sz w:val="22"/>
                <w:szCs w:val="22"/>
              </w:rPr>
            </w:pPr>
            <w:r>
              <w:rPr>
                <w:rFonts w:ascii="Calibri" w:eastAsia="Calibri" w:hAnsi="Calibri" w:cs="Calibri"/>
                <w:sz w:val="22"/>
                <w:szCs w:val="22"/>
              </w:rPr>
              <w:t>Pasajes y viáticos</w:t>
            </w:r>
          </w:p>
        </w:tc>
        <w:tc>
          <w:tcPr>
            <w:tcW w:w="1110" w:type="dxa"/>
            <w:tcBorders>
              <w:top w:val="nil"/>
              <w:left w:val="nil"/>
              <w:bottom w:val="single" w:sz="4" w:space="0" w:color="000000"/>
              <w:right w:val="single" w:sz="4" w:space="0" w:color="000000"/>
            </w:tcBorders>
            <w:vAlign w:val="center"/>
          </w:tcPr>
          <w:p w14:paraId="3E5998AC" w14:textId="77777777" w:rsidR="00D00552" w:rsidRDefault="00D00552">
            <w:pPr>
              <w:jc w:val="center"/>
              <w:rPr>
                <w:rFonts w:ascii="Calibri" w:eastAsia="Calibri" w:hAnsi="Calibri" w:cs="Calibri"/>
                <w:sz w:val="22"/>
                <w:szCs w:val="22"/>
              </w:rPr>
            </w:pPr>
          </w:p>
        </w:tc>
        <w:tc>
          <w:tcPr>
            <w:tcW w:w="1110" w:type="dxa"/>
            <w:tcBorders>
              <w:top w:val="nil"/>
              <w:left w:val="single" w:sz="4" w:space="0" w:color="000000"/>
              <w:bottom w:val="single" w:sz="4" w:space="0" w:color="000000"/>
              <w:right w:val="single" w:sz="8" w:space="0" w:color="000000"/>
            </w:tcBorders>
            <w:vAlign w:val="center"/>
          </w:tcPr>
          <w:p w14:paraId="0E42C346" w14:textId="77777777" w:rsidR="00D00552" w:rsidRDefault="00D00552">
            <w:pPr>
              <w:jc w:val="center"/>
              <w:rPr>
                <w:rFonts w:ascii="Calibri" w:eastAsia="Calibri" w:hAnsi="Calibri" w:cs="Calibri"/>
                <w:sz w:val="22"/>
                <w:szCs w:val="22"/>
              </w:rPr>
            </w:pPr>
          </w:p>
        </w:tc>
        <w:tc>
          <w:tcPr>
            <w:tcW w:w="1230" w:type="dxa"/>
            <w:tcBorders>
              <w:top w:val="nil"/>
              <w:left w:val="nil"/>
              <w:bottom w:val="single" w:sz="4" w:space="0" w:color="000000"/>
              <w:right w:val="single" w:sz="4" w:space="0" w:color="000000"/>
            </w:tcBorders>
            <w:vAlign w:val="center"/>
          </w:tcPr>
          <w:p w14:paraId="3249FE2A" w14:textId="77777777" w:rsidR="00D00552" w:rsidRDefault="00D00552">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vAlign w:val="center"/>
          </w:tcPr>
          <w:p w14:paraId="5BA871C4" w14:textId="77777777" w:rsidR="00D00552" w:rsidRDefault="00D00552">
            <w:pPr>
              <w:jc w:val="center"/>
              <w:rPr>
                <w:rFonts w:ascii="Calibri" w:eastAsia="Calibri" w:hAnsi="Calibri" w:cs="Calibri"/>
                <w:sz w:val="22"/>
                <w:szCs w:val="22"/>
              </w:rPr>
            </w:pPr>
          </w:p>
        </w:tc>
      </w:tr>
      <w:tr w:rsidR="00D00552" w14:paraId="68501B27" w14:textId="77777777">
        <w:trPr>
          <w:trHeight w:val="240"/>
        </w:trPr>
        <w:tc>
          <w:tcPr>
            <w:tcW w:w="465" w:type="dxa"/>
            <w:tcBorders>
              <w:top w:val="nil"/>
              <w:left w:val="single" w:sz="8" w:space="0" w:color="000000"/>
              <w:bottom w:val="single" w:sz="8" w:space="0" w:color="000000"/>
              <w:right w:val="nil"/>
            </w:tcBorders>
            <w:vAlign w:val="center"/>
          </w:tcPr>
          <w:p w14:paraId="5F43E8C5"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7</w:t>
            </w:r>
          </w:p>
        </w:tc>
        <w:tc>
          <w:tcPr>
            <w:tcW w:w="3630" w:type="dxa"/>
            <w:tcBorders>
              <w:top w:val="nil"/>
              <w:left w:val="single" w:sz="4" w:space="0" w:color="000000"/>
              <w:bottom w:val="single" w:sz="4" w:space="0" w:color="000000"/>
              <w:right w:val="single" w:sz="8" w:space="0" w:color="000000"/>
            </w:tcBorders>
            <w:vAlign w:val="center"/>
          </w:tcPr>
          <w:p w14:paraId="4B45BD22" w14:textId="77777777" w:rsidR="00D00552" w:rsidRDefault="00701FC4">
            <w:pPr>
              <w:rPr>
                <w:rFonts w:ascii="Calibri" w:eastAsia="Calibri" w:hAnsi="Calibri" w:cs="Calibri"/>
                <w:sz w:val="22"/>
                <w:szCs w:val="22"/>
              </w:rPr>
            </w:pPr>
            <w:r>
              <w:rPr>
                <w:rFonts w:ascii="Calibri" w:eastAsia="Calibri" w:hAnsi="Calibri" w:cs="Calibri"/>
                <w:sz w:val="22"/>
                <w:szCs w:val="22"/>
              </w:rPr>
              <w:t>Equipos y bienes duraderos</w:t>
            </w:r>
          </w:p>
        </w:tc>
        <w:tc>
          <w:tcPr>
            <w:tcW w:w="1110" w:type="dxa"/>
            <w:tcBorders>
              <w:top w:val="nil"/>
              <w:left w:val="nil"/>
              <w:bottom w:val="single" w:sz="4" w:space="0" w:color="000000"/>
              <w:right w:val="single" w:sz="4" w:space="0" w:color="000000"/>
            </w:tcBorders>
            <w:vAlign w:val="center"/>
          </w:tcPr>
          <w:p w14:paraId="4D75ACF3" w14:textId="77777777" w:rsidR="00D00552" w:rsidRDefault="00D00552">
            <w:pPr>
              <w:jc w:val="center"/>
              <w:rPr>
                <w:rFonts w:ascii="Calibri" w:eastAsia="Calibri" w:hAnsi="Calibri" w:cs="Calibri"/>
                <w:sz w:val="22"/>
                <w:szCs w:val="22"/>
              </w:rPr>
            </w:pPr>
          </w:p>
        </w:tc>
        <w:tc>
          <w:tcPr>
            <w:tcW w:w="1110" w:type="dxa"/>
            <w:tcBorders>
              <w:top w:val="nil"/>
              <w:left w:val="single" w:sz="4" w:space="0" w:color="000000"/>
              <w:bottom w:val="single" w:sz="4" w:space="0" w:color="000000"/>
              <w:right w:val="single" w:sz="8" w:space="0" w:color="000000"/>
            </w:tcBorders>
            <w:vAlign w:val="center"/>
          </w:tcPr>
          <w:p w14:paraId="3678B9D3" w14:textId="77777777" w:rsidR="00D00552" w:rsidRDefault="00D00552">
            <w:pPr>
              <w:jc w:val="center"/>
              <w:rPr>
                <w:rFonts w:ascii="Calibri" w:eastAsia="Calibri" w:hAnsi="Calibri" w:cs="Calibri"/>
                <w:sz w:val="22"/>
                <w:szCs w:val="22"/>
              </w:rPr>
            </w:pPr>
          </w:p>
        </w:tc>
        <w:tc>
          <w:tcPr>
            <w:tcW w:w="1230" w:type="dxa"/>
            <w:tcBorders>
              <w:top w:val="nil"/>
              <w:left w:val="nil"/>
              <w:bottom w:val="single" w:sz="4" w:space="0" w:color="000000"/>
              <w:right w:val="single" w:sz="4" w:space="0" w:color="000000"/>
            </w:tcBorders>
            <w:vAlign w:val="center"/>
          </w:tcPr>
          <w:p w14:paraId="507D9B6F" w14:textId="77777777" w:rsidR="00D00552" w:rsidRDefault="00D00552">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vAlign w:val="center"/>
          </w:tcPr>
          <w:p w14:paraId="7DC0CB9C" w14:textId="77777777" w:rsidR="00D00552" w:rsidRDefault="00D00552">
            <w:pPr>
              <w:jc w:val="center"/>
              <w:rPr>
                <w:rFonts w:ascii="Calibri" w:eastAsia="Calibri" w:hAnsi="Calibri" w:cs="Calibri"/>
                <w:sz w:val="22"/>
                <w:szCs w:val="22"/>
              </w:rPr>
            </w:pPr>
          </w:p>
        </w:tc>
      </w:tr>
      <w:tr w:rsidR="00D00552" w14:paraId="797D5CA0" w14:textId="77777777">
        <w:trPr>
          <w:trHeight w:val="60"/>
        </w:trPr>
        <w:tc>
          <w:tcPr>
            <w:tcW w:w="465" w:type="dxa"/>
            <w:tcBorders>
              <w:top w:val="nil"/>
              <w:left w:val="single" w:sz="8" w:space="0" w:color="000000"/>
              <w:bottom w:val="single" w:sz="8" w:space="0" w:color="000000"/>
              <w:right w:val="nil"/>
            </w:tcBorders>
            <w:vAlign w:val="center"/>
          </w:tcPr>
          <w:p w14:paraId="642E8E31" w14:textId="77777777" w:rsidR="00D00552" w:rsidRDefault="00701FC4">
            <w:pPr>
              <w:jc w:val="center"/>
              <w:rPr>
                <w:rFonts w:ascii="Calibri" w:eastAsia="Calibri" w:hAnsi="Calibri" w:cs="Calibri"/>
                <w:sz w:val="22"/>
                <w:szCs w:val="22"/>
              </w:rPr>
            </w:pPr>
            <w:r>
              <w:rPr>
                <w:rFonts w:ascii="Calibri" w:eastAsia="Calibri" w:hAnsi="Calibri" w:cs="Calibri"/>
                <w:sz w:val="22"/>
                <w:szCs w:val="22"/>
              </w:rPr>
              <w:t>8</w:t>
            </w:r>
          </w:p>
        </w:tc>
        <w:tc>
          <w:tcPr>
            <w:tcW w:w="3630" w:type="dxa"/>
            <w:tcBorders>
              <w:top w:val="nil"/>
              <w:left w:val="single" w:sz="4" w:space="0" w:color="000000"/>
              <w:bottom w:val="single" w:sz="4" w:space="0" w:color="000000"/>
              <w:right w:val="single" w:sz="8" w:space="0" w:color="000000"/>
            </w:tcBorders>
            <w:vAlign w:val="center"/>
          </w:tcPr>
          <w:p w14:paraId="6911E4A3" w14:textId="77777777" w:rsidR="00D00552" w:rsidRDefault="00701FC4">
            <w:pPr>
              <w:rPr>
                <w:rFonts w:ascii="Calibri" w:eastAsia="Calibri" w:hAnsi="Calibri" w:cs="Calibri"/>
                <w:sz w:val="22"/>
                <w:szCs w:val="22"/>
              </w:rPr>
            </w:pPr>
            <w:r>
              <w:rPr>
                <w:rFonts w:ascii="Calibri" w:eastAsia="Calibri" w:hAnsi="Calibri" w:cs="Calibri"/>
                <w:sz w:val="22"/>
                <w:szCs w:val="22"/>
              </w:rPr>
              <w:t>Otros gastos</w:t>
            </w:r>
          </w:p>
        </w:tc>
        <w:tc>
          <w:tcPr>
            <w:tcW w:w="1110" w:type="dxa"/>
            <w:tcBorders>
              <w:top w:val="nil"/>
              <w:left w:val="nil"/>
              <w:bottom w:val="single" w:sz="4" w:space="0" w:color="000000"/>
              <w:right w:val="single" w:sz="4" w:space="0" w:color="000000"/>
            </w:tcBorders>
            <w:vAlign w:val="center"/>
          </w:tcPr>
          <w:p w14:paraId="6E7D1E33" w14:textId="77777777" w:rsidR="00D00552" w:rsidRDefault="00D00552">
            <w:pPr>
              <w:jc w:val="center"/>
              <w:rPr>
                <w:rFonts w:ascii="Calibri" w:eastAsia="Calibri" w:hAnsi="Calibri" w:cs="Calibri"/>
                <w:sz w:val="22"/>
                <w:szCs w:val="22"/>
              </w:rPr>
            </w:pPr>
          </w:p>
        </w:tc>
        <w:tc>
          <w:tcPr>
            <w:tcW w:w="1110" w:type="dxa"/>
            <w:tcBorders>
              <w:top w:val="nil"/>
              <w:left w:val="single" w:sz="4" w:space="0" w:color="000000"/>
              <w:bottom w:val="single" w:sz="4" w:space="0" w:color="000000"/>
              <w:right w:val="single" w:sz="8" w:space="0" w:color="000000"/>
            </w:tcBorders>
            <w:vAlign w:val="center"/>
          </w:tcPr>
          <w:p w14:paraId="50FC7453" w14:textId="77777777" w:rsidR="00D00552" w:rsidRDefault="00D00552">
            <w:pPr>
              <w:jc w:val="center"/>
              <w:rPr>
                <w:rFonts w:ascii="Calibri" w:eastAsia="Calibri" w:hAnsi="Calibri" w:cs="Calibri"/>
                <w:sz w:val="22"/>
                <w:szCs w:val="22"/>
              </w:rPr>
            </w:pPr>
          </w:p>
        </w:tc>
        <w:tc>
          <w:tcPr>
            <w:tcW w:w="1230" w:type="dxa"/>
            <w:tcBorders>
              <w:top w:val="nil"/>
              <w:left w:val="nil"/>
              <w:bottom w:val="single" w:sz="4" w:space="0" w:color="000000"/>
              <w:right w:val="single" w:sz="4" w:space="0" w:color="000000"/>
            </w:tcBorders>
            <w:vAlign w:val="center"/>
          </w:tcPr>
          <w:p w14:paraId="00078047" w14:textId="77777777" w:rsidR="00D00552" w:rsidRDefault="00D00552">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vAlign w:val="center"/>
          </w:tcPr>
          <w:p w14:paraId="3AD0DB64" w14:textId="77777777" w:rsidR="00D00552" w:rsidRDefault="00D00552">
            <w:pPr>
              <w:jc w:val="center"/>
              <w:rPr>
                <w:rFonts w:ascii="Calibri" w:eastAsia="Calibri" w:hAnsi="Calibri" w:cs="Calibri"/>
                <w:sz w:val="22"/>
                <w:szCs w:val="22"/>
              </w:rPr>
            </w:pPr>
          </w:p>
        </w:tc>
      </w:tr>
      <w:tr w:rsidR="00D00552" w14:paraId="223BABD7" w14:textId="77777777">
        <w:trPr>
          <w:trHeight w:val="220"/>
        </w:trPr>
        <w:tc>
          <w:tcPr>
            <w:tcW w:w="465" w:type="dxa"/>
            <w:tcBorders>
              <w:top w:val="nil"/>
              <w:left w:val="single" w:sz="8" w:space="0" w:color="000000"/>
              <w:bottom w:val="single" w:sz="8" w:space="0" w:color="000000"/>
              <w:right w:val="nil"/>
            </w:tcBorders>
            <w:vAlign w:val="center"/>
          </w:tcPr>
          <w:p w14:paraId="595750AC" w14:textId="77777777" w:rsidR="00D00552" w:rsidRDefault="00D00552">
            <w:pPr>
              <w:jc w:val="center"/>
              <w:rPr>
                <w:rFonts w:ascii="Calibri" w:eastAsia="Calibri" w:hAnsi="Calibri" w:cs="Calibri"/>
                <w:sz w:val="22"/>
                <w:szCs w:val="22"/>
              </w:rPr>
            </w:pPr>
          </w:p>
        </w:tc>
        <w:tc>
          <w:tcPr>
            <w:tcW w:w="3630" w:type="dxa"/>
            <w:tcBorders>
              <w:top w:val="nil"/>
              <w:left w:val="single" w:sz="4" w:space="0" w:color="000000"/>
              <w:bottom w:val="single" w:sz="4" w:space="0" w:color="000000"/>
              <w:right w:val="single" w:sz="8" w:space="0" w:color="000000"/>
            </w:tcBorders>
            <w:vAlign w:val="center"/>
          </w:tcPr>
          <w:p w14:paraId="05BEBBB7" w14:textId="77777777" w:rsidR="00D00552" w:rsidRDefault="00D00552">
            <w:pPr>
              <w:rPr>
                <w:rFonts w:ascii="Calibri" w:eastAsia="Calibri" w:hAnsi="Calibri" w:cs="Calibri"/>
                <w:sz w:val="22"/>
                <w:szCs w:val="22"/>
              </w:rPr>
            </w:pPr>
          </w:p>
        </w:tc>
        <w:tc>
          <w:tcPr>
            <w:tcW w:w="1110" w:type="dxa"/>
            <w:tcBorders>
              <w:top w:val="nil"/>
              <w:left w:val="nil"/>
              <w:bottom w:val="single" w:sz="4" w:space="0" w:color="000000"/>
              <w:right w:val="single" w:sz="4" w:space="0" w:color="000000"/>
            </w:tcBorders>
            <w:vAlign w:val="center"/>
          </w:tcPr>
          <w:p w14:paraId="01341E2C" w14:textId="77777777" w:rsidR="00D00552" w:rsidRDefault="00D00552">
            <w:pPr>
              <w:jc w:val="center"/>
              <w:rPr>
                <w:rFonts w:ascii="Calibri" w:eastAsia="Calibri" w:hAnsi="Calibri" w:cs="Calibri"/>
                <w:sz w:val="22"/>
                <w:szCs w:val="22"/>
              </w:rPr>
            </w:pPr>
          </w:p>
        </w:tc>
        <w:tc>
          <w:tcPr>
            <w:tcW w:w="1110" w:type="dxa"/>
            <w:tcBorders>
              <w:top w:val="nil"/>
              <w:left w:val="single" w:sz="4" w:space="0" w:color="000000"/>
              <w:bottom w:val="single" w:sz="4" w:space="0" w:color="000000"/>
              <w:right w:val="single" w:sz="8" w:space="0" w:color="000000"/>
            </w:tcBorders>
            <w:vAlign w:val="center"/>
          </w:tcPr>
          <w:p w14:paraId="4776246C" w14:textId="77777777" w:rsidR="00D00552" w:rsidRDefault="00D00552">
            <w:pPr>
              <w:jc w:val="center"/>
              <w:rPr>
                <w:rFonts w:ascii="Calibri" w:eastAsia="Calibri" w:hAnsi="Calibri" w:cs="Calibri"/>
                <w:sz w:val="22"/>
                <w:szCs w:val="22"/>
              </w:rPr>
            </w:pPr>
          </w:p>
        </w:tc>
        <w:tc>
          <w:tcPr>
            <w:tcW w:w="1230" w:type="dxa"/>
            <w:tcBorders>
              <w:top w:val="nil"/>
              <w:left w:val="nil"/>
              <w:bottom w:val="single" w:sz="4" w:space="0" w:color="000000"/>
              <w:right w:val="single" w:sz="4" w:space="0" w:color="000000"/>
            </w:tcBorders>
            <w:vAlign w:val="center"/>
          </w:tcPr>
          <w:p w14:paraId="1A60240C" w14:textId="77777777" w:rsidR="00D00552" w:rsidRDefault="00D00552">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vAlign w:val="center"/>
          </w:tcPr>
          <w:p w14:paraId="75539302" w14:textId="77777777" w:rsidR="00D00552" w:rsidRDefault="00D00552">
            <w:pPr>
              <w:jc w:val="center"/>
              <w:rPr>
                <w:rFonts w:ascii="Calibri" w:eastAsia="Calibri" w:hAnsi="Calibri" w:cs="Calibri"/>
                <w:sz w:val="22"/>
                <w:szCs w:val="22"/>
              </w:rPr>
            </w:pPr>
          </w:p>
        </w:tc>
      </w:tr>
      <w:tr w:rsidR="00D00552" w14:paraId="04242CB8" w14:textId="77777777">
        <w:trPr>
          <w:trHeight w:val="80"/>
        </w:trPr>
        <w:tc>
          <w:tcPr>
            <w:tcW w:w="4095"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14:paraId="663C112C" w14:textId="73047BAA" w:rsidR="00D00552" w:rsidRDefault="00701FC4">
            <w:pPr>
              <w:ind w:firstLine="220"/>
              <w:jc w:val="center"/>
              <w:rPr>
                <w:rFonts w:ascii="Calibri" w:eastAsia="Calibri" w:hAnsi="Calibri" w:cs="Calibri"/>
                <w:sz w:val="22"/>
                <w:szCs w:val="22"/>
              </w:rPr>
            </w:pPr>
            <w:r>
              <w:rPr>
                <w:rFonts w:ascii="Calibri" w:eastAsia="Calibri" w:hAnsi="Calibri" w:cs="Calibri"/>
                <w:sz w:val="22"/>
                <w:szCs w:val="22"/>
              </w:rPr>
              <w:t>TOTAL (S/)</w:t>
            </w:r>
          </w:p>
        </w:tc>
        <w:tc>
          <w:tcPr>
            <w:tcW w:w="1110" w:type="dxa"/>
            <w:tcBorders>
              <w:top w:val="single" w:sz="8" w:space="0" w:color="000000"/>
              <w:left w:val="nil"/>
              <w:bottom w:val="single" w:sz="8" w:space="0" w:color="000000"/>
              <w:right w:val="single" w:sz="4" w:space="0" w:color="000000"/>
            </w:tcBorders>
            <w:shd w:val="clear" w:color="auto" w:fill="D9D9D9"/>
            <w:vAlign w:val="center"/>
          </w:tcPr>
          <w:p w14:paraId="296BBC6C" w14:textId="77777777" w:rsidR="00D00552" w:rsidRDefault="00D00552">
            <w:pPr>
              <w:jc w:val="center"/>
              <w:rPr>
                <w:rFonts w:ascii="Calibri" w:eastAsia="Calibri" w:hAnsi="Calibri" w:cs="Calibri"/>
                <w:sz w:val="22"/>
                <w:szCs w:val="22"/>
              </w:rPr>
            </w:pPr>
          </w:p>
        </w:tc>
        <w:tc>
          <w:tcPr>
            <w:tcW w:w="1110" w:type="dxa"/>
            <w:tcBorders>
              <w:top w:val="single" w:sz="8" w:space="0" w:color="000000"/>
              <w:left w:val="single" w:sz="4" w:space="0" w:color="000000"/>
              <w:bottom w:val="single" w:sz="8" w:space="0" w:color="000000"/>
              <w:right w:val="single" w:sz="8" w:space="0" w:color="000000"/>
            </w:tcBorders>
            <w:shd w:val="clear" w:color="auto" w:fill="D9D9D9"/>
            <w:vAlign w:val="center"/>
          </w:tcPr>
          <w:p w14:paraId="2528433E" w14:textId="77777777" w:rsidR="00D00552" w:rsidRDefault="00D00552">
            <w:pPr>
              <w:jc w:val="center"/>
              <w:rPr>
                <w:rFonts w:ascii="Calibri" w:eastAsia="Calibri" w:hAnsi="Calibri" w:cs="Calibri"/>
                <w:sz w:val="22"/>
                <w:szCs w:val="22"/>
              </w:rPr>
            </w:pPr>
          </w:p>
        </w:tc>
        <w:tc>
          <w:tcPr>
            <w:tcW w:w="1230" w:type="dxa"/>
            <w:tcBorders>
              <w:top w:val="single" w:sz="8" w:space="0" w:color="000000"/>
              <w:left w:val="nil"/>
              <w:bottom w:val="single" w:sz="8" w:space="0" w:color="000000"/>
              <w:right w:val="single" w:sz="8" w:space="0" w:color="000000"/>
            </w:tcBorders>
            <w:shd w:val="clear" w:color="auto" w:fill="D9D9D9"/>
            <w:vAlign w:val="center"/>
          </w:tcPr>
          <w:p w14:paraId="14A86A5B" w14:textId="77777777" w:rsidR="00D00552" w:rsidRDefault="00D00552">
            <w:pPr>
              <w:jc w:val="center"/>
              <w:rPr>
                <w:rFonts w:ascii="Calibri" w:eastAsia="Calibri" w:hAnsi="Calibri" w:cs="Calibri"/>
                <w:sz w:val="22"/>
                <w:szCs w:val="22"/>
              </w:rPr>
            </w:pPr>
          </w:p>
        </w:tc>
        <w:tc>
          <w:tcPr>
            <w:tcW w:w="1140" w:type="dxa"/>
            <w:tcBorders>
              <w:top w:val="single" w:sz="8" w:space="0" w:color="000000"/>
              <w:left w:val="nil"/>
              <w:bottom w:val="single" w:sz="8" w:space="0" w:color="000000"/>
              <w:right w:val="single" w:sz="8" w:space="0" w:color="000000"/>
            </w:tcBorders>
            <w:shd w:val="clear" w:color="auto" w:fill="D9D9D9"/>
            <w:vAlign w:val="center"/>
          </w:tcPr>
          <w:p w14:paraId="1C04EDD1" w14:textId="77777777" w:rsidR="00D00552" w:rsidRDefault="00D00552">
            <w:pPr>
              <w:jc w:val="center"/>
              <w:rPr>
                <w:rFonts w:ascii="Calibri" w:eastAsia="Calibri" w:hAnsi="Calibri" w:cs="Calibri"/>
                <w:sz w:val="22"/>
                <w:szCs w:val="22"/>
              </w:rPr>
            </w:pPr>
          </w:p>
        </w:tc>
      </w:tr>
    </w:tbl>
    <w:p w14:paraId="7AD42E63" w14:textId="7DA9A094" w:rsidR="00D00552" w:rsidRDefault="00D00552">
      <w:pPr>
        <w:jc w:val="both"/>
        <w:rPr>
          <w:rFonts w:ascii="Calibri" w:eastAsia="Calibri" w:hAnsi="Calibri" w:cs="Calibri"/>
        </w:rPr>
      </w:pPr>
    </w:p>
    <w:p w14:paraId="6F82498B" w14:textId="744C5C65" w:rsidR="00777981" w:rsidRDefault="00777981">
      <w:pPr>
        <w:jc w:val="both"/>
        <w:rPr>
          <w:rFonts w:ascii="Calibri" w:eastAsia="Calibri" w:hAnsi="Calibri" w:cs="Calibri"/>
        </w:rPr>
      </w:pPr>
    </w:p>
    <w:p w14:paraId="3081751F" w14:textId="7176E56C" w:rsidR="00777981" w:rsidRDefault="00777981">
      <w:pPr>
        <w:jc w:val="both"/>
        <w:rPr>
          <w:rFonts w:ascii="Calibri" w:eastAsia="Calibri" w:hAnsi="Calibri" w:cs="Calibri"/>
        </w:rPr>
      </w:pPr>
    </w:p>
    <w:p w14:paraId="794C6527" w14:textId="02D1925E" w:rsidR="00777981" w:rsidRDefault="00777981">
      <w:pPr>
        <w:jc w:val="both"/>
        <w:rPr>
          <w:rFonts w:ascii="Calibri" w:eastAsia="Calibri" w:hAnsi="Calibri" w:cs="Calibri"/>
        </w:rPr>
      </w:pPr>
    </w:p>
    <w:p w14:paraId="3CE8C3BD" w14:textId="77777777" w:rsidR="00777981" w:rsidRDefault="00777981">
      <w:pPr>
        <w:jc w:val="both"/>
        <w:rPr>
          <w:rFonts w:ascii="Calibri" w:eastAsia="Calibri" w:hAnsi="Calibri" w:cs="Calibri"/>
        </w:rPr>
      </w:pPr>
    </w:p>
    <w:p w14:paraId="7B772256" w14:textId="77777777" w:rsidR="00D00552" w:rsidRDefault="00701FC4">
      <w:pPr>
        <w:jc w:val="both"/>
        <w:rPr>
          <w:rFonts w:ascii="Calibri" w:eastAsia="Calibri" w:hAnsi="Calibri" w:cs="Calibri"/>
          <w:sz w:val="22"/>
          <w:szCs w:val="22"/>
        </w:rPr>
      </w:pPr>
      <w:r>
        <w:rPr>
          <w:rFonts w:ascii="Calibri" w:eastAsia="Calibri" w:hAnsi="Calibri" w:cs="Calibri"/>
          <w:b/>
          <w:sz w:val="22"/>
          <w:szCs w:val="22"/>
        </w:rPr>
        <w:lastRenderedPageBreak/>
        <w:t xml:space="preserve">7. OTROS  </w:t>
      </w:r>
    </w:p>
    <w:p w14:paraId="246D4145" w14:textId="77777777" w:rsidR="00D00552" w:rsidRDefault="00D00552">
      <w:pPr>
        <w:widowControl w:val="0"/>
        <w:jc w:val="both"/>
        <w:rPr>
          <w:rFonts w:ascii="Calibri" w:eastAsia="Calibri" w:hAnsi="Calibri" w:cs="Calibri"/>
          <w:highlight w:val="lightGray"/>
        </w:rPr>
      </w:pPr>
    </w:p>
    <w:tbl>
      <w:tblPr>
        <w:tblStyle w:val="aa"/>
        <w:tblW w:w="878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394"/>
        <w:gridCol w:w="4394"/>
      </w:tblGrid>
      <w:tr w:rsidR="00D00552" w14:paraId="66074CF2" w14:textId="77777777">
        <w:trPr>
          <w:trHeight w:val="240"/>
        </w:trPr>
        <w:tc>
          <w:tcPr>
            <w:tcW w:w="4394" w:type="dxa"/>
            <w:tcBorders>
              <w:left w:val="single" w:sz="8" w:space="0" w:color="000000"/>
              <w:right w:val="single" w:sz="8" w:space="0" w:color="000000"/>
            </w:tcBorders>
            <w:shd w:val="clear" w:color="auto" w:fill="D9D9D9"/>
            <w:tcMar>
              <w:top w:w="100" w:type="dxa"/>
              <w:left w:w="80" w:type="dxa"/>
              <w:bottom w:w="100" w:type="dxa"/>
              <w:right w:w="80" w:type="dxa"/>
            </w:tcMar>
          </w:tcPr>
          <w:p w14:paraId="0E6DA9A5" w14:textId="0C14298E" w:rsidR="00D00552" w:rsidRDefault="00701FC4">
            <w:pPr>
              <w:jc w:val="both"/>
              <w:rPr>
                <w:rFonts w:ascii="Calibri" w:eastAsia="Calibri" w:hAnsi="Calibri" w:cs="Calibri"/>
              </w:rPr>
            </w:pPr>
            <w:r>
              <w:rPr>
                <w:rFonts w:ascii="Calibri" w:eastAsia="Calibri" w:hAnsi="Calibri" w:cs="Calibri"/>
              </w:rPr>
              <w:t xml:space="preserve">¿Cómo te enteraste de </w:t>
            </w:r>
            <w:r w:rsidR="00BA743E">
              <w:rPr>
                <w:rFonts w:ascii="Calibri" w:eastAsia="Calibri" w:hAnsi="Calibri" w:cs="Calibri"/>
              </w:rPr>
              <w:t>Startup</w:t>
            </w:r>
            <w:r>
              <w:rPr>
                <w:rFonts w:ascii="Calibri" w:eastAsia="Calibri" w:hAnsi="Calibri" w:cs="Calibri"/>
              </w:rPr>
              <w:t xml:space="preserve"> Perú?</w:t>
            </w:r>
          </w:p>
        </w:tc>
        <w:tc>
          <w:tcPr>
            <w:tcW w:w="4394" w:type="dxa"/>
            <w:tcBorders>
              <w:right w:val="single" w:sz="8" w:space="0" w:color="000000"/>
            </w:tcBorders>
            <w:tcMar>
              <w:top w:w="100" w:type="dxa"/>
              <w:left w:w="80" w:type="dxa"/>
              <w:bottom w:w="100" w:type="dxa"/>
              <w:right w:w="80" w:type="dxa"/>
            </w:tcMar>
          </w:tcPr>
          <w:p w14:paraId="2011CD8D" w14:textId="77777777" w:rsidR="00D00552" w:rsidRDefault="00D00552">
            <w:pPr>
              <w:ind w:left="1340" w:hanging="640"/>
              <w:rPr>
                <w:rFonts w:ascii="Calibri" w:eastAsia="Calibri" w:hAnsi="Calibri" w:cs="Calibri"/>
                <w:sz w:val="22"/>
                <w:szCs w:val="22"/>
              </w:rPr>
            </w:pPr>
          </w:p>
        </w:tc>
      </w:tr>
    </w:tbl>
    <w:p w14:paraId="411FDEFE" w14:textId="77777777" w:rsidR="00D00552" w:rsidRDefault="00D00552">
      <w:pPr>
        <w:jc w:val="both"/>
        <w:rPr>
          <w:rFonts w:ascii="Calibri" w:eastAsia="Calibri" w:hAnsi="Calibri" w:cs="Calibri"/>
          <w:sz w:val="22"/>
          <w:szCs w:val="22"/>
        </w:rPr>
      </w:pPr>
    </w:p>
    <w:p w14:paraId="7EBA9282" w14:textId="77777777" w:rsidR="00D00552" w:rsidRDefault="00D00552">
      <w:pPr>
        <w:jc w:val="both"/>
        <w:rPr>
          <w:rFonts w:ascii="Calibri" w:eastAsia="Calibri" w:hAnsi="Calibri" w:cs="Calibri"/>
          <w:sz w:val="22"/>
          <w:szCs w:val="22"/>
        </w:rPr>
      </w:pPr>
    </w:p>
    <w:p w14:paraId="56937611" w14:textId="77777777" w:rsidR="00D00552" w:rsidRPr="00BA743E" w:rsidRDefault="00701FC4">
      <w:pPr>
        <w:jc w:val="both"/>
        <w:rPr>
          <w:rFonts w:asciiTheme="majorHAnsi" w:eastAsia="Calibri" w:hAnsiTheme="majorHAnsi" w:cstheme="majorHAnsi"/>
          <w:sz w:val="22"/>
          <w:szCs w:val="22"/>
        </w:rPr>
      </w:pPr>
      <w:r w:rsidRPr="00BA743E">
        <w:rPr>
          <w:rFonts w:asciiTheme="majorHAnsi" w:eastAsia="Calibri" w:hAnsiTheme="majorHAnsi" w:cstheme="majorHAnsi"/>
          <w:sz w:val="22"/>
          <w:szCs w:val="22"/>
        </w:rPr>
        <w:t xml:space="preserve">*Elegir una de las siguientes opciones: </w:t>
      </w:r>
    </w:p>
    <w:p w14:paraId="7225594B" w14:textId="77777777" w:rsidR="00D00552" w:rsidRPr="00BA743E" w:rsidRDefault="00701FC4">
      <w:pPr>
        <w:jc w:val="both"/>
        <w:rPr>
          <w:rFonts w:asciiTheme="majorHAnsi" w:eastAsia="Calibri" w:hAnsiTheme="majorHAnsi" w:cstheme="majorHAnsi"/>
          <w:sz w:val="22"/>
          <w:szCs w:val="22"/>
        </w:rPr>
      </w:pPr>
      <w:r w:rsidRPr="00BA743E">
        <w:rPr>
          <w:rFonts w:ascii="Segoe UI Symbol" w:eastAsia="Calibri" w:hAnsi="Segoe UI Symbol" w:cs="Segoe UI Symbol"/>
          <w:sz w:val="22"/>
          <w:szCs w:val="22"/>
        </w:rPr>
        <w:t>☐</w:t>
      </w:r>
      <w:r w:rsidRPr="00BA743E">
        <w:rPr>
          <w:rFonts w:asciiTheme="majorHAnsi" w:eastAsia="Calibri" w:hAnsiTheme="majorHAnsi" w:cstheme="majorHAnsi"/>
          <w:sz w:val="22"/>
          <w:szCs w:val="22"/>
        </w:rPr>
        <w:t xml:space="preserve"> A través de una organización (favor nombrar):</w:t>
      </w:r>
    </w:p>
    <w:p w14:paraId="1DDF7A66" w14:textId="77777777" w:rsidR="00D00552" w:rsidRPr="00BA743E" w:rsidRDefault="00701FC4">
      <w:pPr>
        <w:jc w:val="both"/>
        <w:rPr>
          <w:rFonts w:asciiTheme="majorHAnsi" w:eastAsia="Calibri" w:hAnsiTheme="majorHAnsi" w:cstheme="majorHAnsi"/>
          <w:sz w:val="22"/>
          <w:szCs w:val="22"/>
        </w:rPr>
      </w:pPr>
      <w:r w:rsidRPr="00BA743E">
        <w:rPr>
          <w:rFonts w:ascii="Segoe UI Symbol" w:eastAsia="Calibri" w:hAnsi="Segoe UI Symbol" w:cs="Segoe UI Symbol"/>
          <w:sz w:val="22"/>
          <w:szCs w:val="22"/>
        </w:rPr>
        <w:t>☐</w:t>
      </w:r>
      <w:r w:rsidRPr="00BA743E">
        <w:rPr>
          <w:rFonts w:asciiTheme="majorHAnsi" w:eastAsia="Calibri" w:hAnsiTheme="majorHAnsi" w:cstheme="majorHAnsi"/>
          <w:sz w:val="22"/>
          <w:szCs w:val="22"/>
        </w:rPr>
        <w:t xml:space="preserve"> Me recomendó un amigo o familiar</w:t>
      </w:r>
    </w:p>
    <w:p w14:paraId="2167611D" w14:textId="77777777" w:rsidR="00D00552" w:rsidRPr="00BA743E" w:rsidRDefault="00701FC4">
      <w:pPr>
        <w:jc w:val="both"/>
        <w:rPr>
          <w:rFonts w:asciiTheme="majorHAnsi" w:eastAsia="Calibri" w:hAnsiTheme="majorHAnsi" w:cstheme="majorHAnsi"/>
          <w:sz w:val="22"/>
          <w:szCs w:val="22"/>
        </w:rPr>
      </w:pPr>
      <w:r w:rsidRPr="00BA743E">
        <w:rPr>
          <w:rFonts w:ascii="Segoe UI Symbol" w:eastAsia="Calibri" w:hAnsi="Segoe UI Symbol" w:cs="Segoe UI Symbol"/>
          <w:sz w:val="22"/>
          <w:szCs w:val="22"/>
        </w:rPr>
        <w:t>☐</w:t>
      </w:r>
      <w:r w:rsidRPr="00BA743E">
        <w:rPr>
          <w:rFonts w:asciiTheme="majorHAnsi" w:eastAsia="Calibri" w:hAnsiTheme="majorHAnsi" w:cstheme="majorHAnsi"/>
          <w:sz w:val="22"/>
          <w:szCs w:val="22"/>
        </w:rPr>
        <w:t xml:space="preserve"> Lo vi en la televisión (favor nombrar):</w:t>
      </w:r>
    </w:p>
    <w:p w14:paraId="16056902" w14:textId="77777777" w:rsidR="00D00552" w:rsidRPr="00BA743E" w:rsidRDefault="00701FC4">
      <w:pPr>
        <w:jc w:val="both"/>
        <w:rPr>
          <w:rFonts w:asciiTheme="majorHAnsi" w:eastAsia="Calibri" w:hAnsiTheme="majorHAnsi" w:cstheme="majorHAnsi"/>
          <w:sz w:val="22"/>
          <w:szCs w:val="22"/>
        </w:rPr>
      </w:pPr>
      <w:r w:rsidRPr="00BA743E">
        <w:rPr>
          <w:rFonts w:ascii="Segoe UI Symbol" w:eastAsia="Calibri" w:hAnsi="Segoe UI Symbol" w:cs="Segoe UI Symbol"/>
          <w:sz w:val="22"/>
          <w:szCs w:val="22"/>
        </w:rPr>
        <w:t>☐</w:t>
      </w:r>
      <w:r w:rsidRPr="00BA743E">
        <w:rPr>
          <w:rFonts w:asciiTheme="majorHAnsi" w:eastAsia="Calibri" w:hAnsiTheme="majorHAnsi" w:cstheme="majorHAnsi"/>
          <w:sz w:val="22"/>
          <w:szCs w:val="22"/>
        </w:rPr>
        <w:t xml:space="preserve"> Lo escuché en la radio (favor nombrar):</w:t>
      </w:r>
    </w:p>
    <w:p w14:paraId="689A328A" w14:textId="77777777" w:rsidR="00D00552" w:rsidRPr="00BA743E" w:rsidRDefault="00701FC4">
      <w:pPr>
        <w:jc w:val="both"/>
        <w:rPr>
          <w:rFonts w:asciiTheme="majorHAnsi" w:eastAsia="Calibri" w:hAnsiTheme="majorHAnsi" w:cstheme="majorHAnsi"/>
          <w:sz w:val="22"/>
          <w:szCs w:val="22"/>
        </w:rPr>
      </w:pPr>
      <w:r w:rsidRPr="00BA743E">
        <w:rPr>
          <w:rFonts w:ascii="Segoe UI Symbol" w:eastAsia="Calibri" w:hAnsi="Segoe UI Symbol" w:cs="Segoe UI Symbol"/>
          <w:sz w:val="22"/>
          <w:szCs w:val="22"/>
        </w:rPr>
        <w:t>☐</w:t>
      </w:r>
      <w:r w:rsidRPr="00BA743E">
        <w:rPr>
          <w:rFonts w:asciiTheme="majorHAnsi" w:eastAsia="Calibri" w:hAnsiTheme="majorHAnsi" w:cstheme="majorHAnsi"/>
          <w:sz w:val="22"/>
          <w:szCs w:val="22"/>
        </w:rPr>
        <w:t xml:space="preserve"> Lo vi en el periódico (favor nombrar):</w:t>
      </w:r>
    </w:p>
    <w:p w14:paraId="7E91B68A" w14:textId="594DEFE7" w:rsidR="00D00552" w:rsidRPr="00BA743E" w:rsidRDefault="00701FC4">
      <w:pPr>
        <w:ind w:left="720" w:hanging="720"/>
        <w:jc w:val="both"/>
        <w:rPr>
          <w:rFonts w:asciiTheme="majorHAnsi" w:eastAsia="Calibri" w:hAnsiTheme="majorHAnsi" w:cstheme="majorHAnsi"/>
          <w:sz w:val="22"/>
          <w:szCs w:val="22"/>
        </w:rPr>
      </w:pPr>
      <w:r w:rsidRPr="00BA743E">
        <w:rPr>
          <w:rFonts w:ascii="Segoe UI Symbol" w:eastAsia="Calibri" w:hAnsi="Segoe UI Symbol" w:cs="Segoe UI Symbol"/>
          <w:sz w:val="22"/>
          <w:szCs w:val="22"/>
        </w:rPr>
        <w:t>☐</w:t>
      </w:r>
      <w:r w:rsidRPr="00BA743E">
        <w:rPr>
          <w:rFonts w:asciiTheme="majorHAnsi" w:eastAsia="Calibri" w:hAnsiTheme="majorHAnsi" w:cstheme="majorHAnsi"/>
          <w:sz w:val="22"/>
          <w:szCs w:val="22"/>
        </w:rPr>
        <w:t xml:space="preserve"> A través de un representante de Start</w:t>
      </w:r>
      <w:r w:rsidR="00BA743E" w:rsidRPr="00BA743E">
        <w:rPr>
          <w:rFonts w:asciiTheme="majorHAnsi" w:eastAsia="Calibri" w:hAnsiTheme="majorHAnsi" w:cstheme="majorHAnsi"/>
          <w:sz w:val="22"/>
          <w:szCs w:val="22"/>
        </w:rPr>
        <w:t>u</w:t>
      </w:r>
      <w:r w:rsidRPr="00BA743E">
        <w:rPr>
          <w:rFonts w:asciiTheme="majorHAnsi" w:eastAsia="Calibri" w:hAnsiTheme="majorHAnsi" w:cstheme="majorHAnsi"/>
          <w:sz w:val="22"/>
          <w:szCs w:val="22"/>
        </w:rPr>
        <w:t>p Perú (teléfono, correo, charla, feria)</w:t>
      </w:r>
    </w:p>
    <w:p w14:paraId="3714C73E" w14:textId="77777777" w:rsidR="00D00552" w:rsidRPr="00BA743E" w:rsidRDefault="00701FC4">
      <w:pPr>
        <w:jc w:val="both"/>
        <w:rPr>
          <w:rFonts w:asciiTheme="majorHAnsi" w:eastAsia="Calibri" w:hAnsiTheme="majorHAnsi" w:cstheme="majorHAnsi"/>
          <w:sz w:val="22"/>
          <w:szCs w:val="22"/>
        </w:rPr>
      </w:pPr>
      <w:r w:rsidRPr="00BA743E">
        <w:rPr>
          <w:rFonts w:ascii="Segoe UI Symbol" w:eastAsia="Calibri" w:hAnsi="Segoe UI Symbol" w:cs="Segoe UI Symbol"/>
          <w:sz w:val="22"/>
          <w:szCs w:val="22"/>
        </w:rPr>
        <w:t>☐</w:t>
      </w:r>
      <w:r w:rsidRPr="00BA743E">
        <w:rPr>
          <w:rFonts w:asciiTheme="majorHAnsi" w:eastAsia="Calibri" w:hAnsiTheme="majorHAnsi" w:cstheme="majorHAnsi"/>
          <w:sz w:val="22"/>
          <w:szCs w:val="22"/>
        </w:rPr>
        <w:t xml:space="preserve"> Lo vi en Internet (Facebook, página web del programa) (favor especificar):</w:t>
      </w:r>
    </w:p>
    <w:p w14:paraId="332C59C9" w14:textId="77777777" w:rsidR="00D00552" w:rsidRPr="00BA743E" w:rsidRDefault="00701FC4">
      <w:pPr>
        <w:jc w:val="both"/>
        <w:rPr>
          <w:rFonts w:asciiTheme="majorHAnsi" w:eastAsia="Cambria" w:hAnsiTheme="majorHAnsi" w:cstheme="majorHAnsi"/>
          <w:sz w:val="22"/>
          <w:szCs w:val="22"/>
        </w:rPr>
      </w:pPr>
      <w:r w:rsidRPr="00BA743E">
        <w:rPr>
          <w:rFonts w:ascii="Segoe UI Symbol" w:eastAsia="Cambria" w:hAnsi="Segoe UI Symbol" w:cs="Segoe UI Symbol"/>
          <w:sz w:val="22"/>
          <w:szCs w:val="22"/>
        </w:rPr>
        <w:t>☐</w:t>
      </w:r>
      <w:r w:rsidRPr="00BA743E">
        <w:rPr>
          <w:rFonts w:asciiTheme="majorHAnsi" w:eastAsia="Cambria" w:hAnsiTheme="majorHAnsi" w:cstheme="majorHAnsi"/>
          <w:sz w:val="22"/>
          <w:szCs w:val="22"/>
        </w:rPr>
        <w:t xml:space="preserve"> Otro (favor explicar):</w:t>
      </w:r>
    </w:p>
    <w:p w14:paraId="477D39B4" w14:textId="77777777" w:rsidR="00D00552" w:rsidRDefault="00D00552">
      <w:pPr>
        <w:rPr>
          <w:rFonts w:ascii="Calibri" w:eastAsia="Calibri" w:hAnsi="Calibri" w:cs="Calibri"/>
          <w:sz w:val="28"/>
          <w:szCs w:val="28"/>
        </w:rPr>
      </w:pPr>
    </w:p>
    <w:p w14:paraId="2A1B8562" w14:textId="77777777" w:rsidR="00D00552" w:rsidRDefault="00D00552">
      <w:pPr>
        <w:rPr>
          <w:rFonts w:ascii="Calibri" w:eastAsia="Calibri" w:hAnsi="Calibri" w:cs="Calibri"/>
          <w:sz w:val="28"/>
          <w:szCs w:val="28"/>
        </w:rPr>
      </w:pPr>
    </w:p>
    <w:p w14:paraId="7CD8D604" w14:textId="77777777" w:rsidR="00D00552" w:rsidRDefault="00D00552">
      <w:pPr>
        <w:rPr>
          <w:rFonts w:ascii="Calibri" w:eastAsia="Calibri" w:hAnsi="Calibri" w:cs="Calibri"/>
          <w:sz w:val="28"/>
          <w:szCs w:val="28"/>
        </w:rPr>
      </w:pPr>
    </w:p>
    <w:p w14:paraId="25975A5B" w14:textId="77777777" w:rsidR="00D00552" w:rsidRDefault="00D00552">
      <w:pPr>
        <w:rPr>
          <w:rFonts w:ascii="Calibri" w:eastAsia="Calibri" w:hAnsi="Calibri" w:cs="Calibri"/>
          <w:sz w:val="28"/>
          <w:szCs w:val="28"/>
        </w:rPr>
      </w:pPr>
    </w:p>
    <w:p w14:paraId="3A72151F" w14:textId="77777777" w:rsidR="00D00552" w:rsidRDefault="00D00552">
      <w:pPr>
        <w:rPr>
          <w:rFonts w:ascii="Calibri" w:eastAsia="Calibri" w:hAnsi="Calibri" w:cs="Calibri"/>
          <w:sz w:val="28"/>
          <w:szCs w:val="28"/>
        </w:rPr>
      </w:pPr>
    </w:p>
    <w:p w14:paraId="45A12BB7" w14:textId="77777777" w:rsidR="00D00552" w:rsidRDefault="00D00552">
      <w:pPr>
        <w:rPr>
          <w:rFonts w:ascii="Calibri" w:eastAsia="Calibri" w:hAnsi="Calibri" w:cs="Calibri"/>
          <w:sz w:val="28"/>
          <w:szCs w:val="28"/>
        </w:rPr>
      </w:pPr>
    </w:p>
    <w:p w14:paraId="5316E312" w14:textId="77777777" w:rsidR="00D00552" w:rsidRDefault="00D00552">
      <w:pPr>
        <w:rPr>
          <w:rFonts w:ascii="Calibri" w:eastAsia="Calibri" w:hAnsi="Calibri" w:cs="Calibri"/>
          <w:sz w:val="28"/>
          <w:szCs w:val="28"/>
        </w:rPr>
      </w:pPr>
    </w:p>
    <w:p w14:paraId="30121058" w14:textId="77777777" w:rsidR="00D00552" w:rsidRDefault="00D00552">
      <w:pPr>
        <w:rPr>
          <w:rFonts w:ascii="Calibri" w:eastAsia="Calibri" w:hAnsi="Calibri" w:cs="Calibri"/>
          <w:sz w:val="28"/>
          <w:szCs w:val="28"/>
        </w:rPr>
      </w:pPr>
    </w:p>
    <w:p w14:paraId="4009BB89" w14:textId="77777777" w:rsidR="00D00552" w:rsidRDefault="00D00552">
      <w:pPr>
        <w:rPr>
          <w:rFonts w:ascii="Calibri" w:eastAsia="Calibri" w:hAnsi="Calibri" w:cs="Calibri"/>
          <w:sz w:val="28"/>
          <w:szCs w:val="28"/>
        </w:rPr>
      </w:pPr>
    </w:p>
    <w:p w14:paraId="506C601E" w14:textId="77777777" w:rsidR="00D00552" w:rsidRDefault="00D00552">
      <w:pPr>
        <w:rPr>
          <w:rFonts w:ascii="Calibri" w:eastAsia="Calibri" w:hAnsi="Calibri" w:cs="Calibri"/>
          <w:sz w:val="28"/>
          <w:szCs w:val="28"/>
        </w:rPr>
      </w:pPr>
    </w:p>
    <w:p w14:paraId="68B04792" w14:textId="77777777" w:rsidR="00D00552" w:rsidRDefault="00D00552">
      <w:pPr>
        <w:rPr>
          <w:rFonts w:ascii="Calibri" w:eastAsia="Calibri" w:hAnsi="Calibri" w:cs="Calibri"/>
          <w:sz w:val="28"/>
          <w:szCs w:val="28"/>
        </w:rPr>
      </w:pPr>
    </w:p>
    <w:p w14:paraId="4DB6A2BA" w14:textId="77777777" w:rsidR="00D00552" w:rsidRDefault="00D00552">
      <w:pPr>
        <w:rPr>
          <w:rFonts w:ascii="Calibri" w:eastAsia="Calibri" w:hAnsi="Calibri" w:cs="Calibri"/>
          <w:sz w:val="28"/>
          <w:szCs w:val="28"/>
        </w:rPr>
      </w:pPr>
    </w:p>
    <w:p w14:paraId="728D889E" w14:textId="77777777" w:rsidR="00D00552" w:rsidRDefault="00D00552">
      <w:pPr>
        <w:rPr>
          <w:rFonts w:ascii="Calibri" w:eastAsia="Calibri" w:hAnsi="Calibri" w:cs="Calibri"/>
          <w:sz w:val="28"/>
          <w:szCs w:val="28"/>
        </w:rPr>
      </w:pPr>
    </w:p>
    <w:p w14:paraId="3ABF0771" w14:textId="77777777" w:rsidR="00D00552" w:rsidRDefault="00D00552">
      <w:pPr>
        <w:rPr>
          <w:rFonts w:ascii="Calibri" w:eastAsia="Calibri" w:hAnsi="Calibri" w:cs="Calibri"/>
          <w:sz w:val="28"/>
          <w:szCs w:val="28"/>
        </w:rPr>
      </w:pPr>
    </w:p>
    <w:p w14:paraId="4D8D3F36" w14:textId="77777777" w:rsidR="00D00552" w:rsidRDefault="00D00552">
      <w:pPr>
        <w:rPr>
          <w:rFonts w:ascii="Calibri" w:eastAsia="Calibri" w:hAnsi="Calibri" w:cs="Calibri"/>
          <w:sz w:val="28"/>
          <w:szCs w:val="28"/>
        </w:rPr>
      </w:pPr>
    </w:p>
    <w:p w14:paraId="3EBEC732" w14:textId="77777777" w:rsidR="00D00552" w:rsidRDefault="00D00552">
      <w:pPr>
        <w:rPr>
          <w:rFonts w:ascii="Calibri" w:eastAsia="Calibri" w:hAnsi="Calibri" w:cs="Calibri"/>
          <w:sz w:val="28"/>
          <w:szCs w:val="28"/>
        </w:rPr>
      </w:pPr>
    </w:p>
    <w:p w14:paraId="37EC9511" w14:textId="77777777" w:rsidR="00D00552" w:rsidRDefault="00D00552">
      <w:pPr>
        <w:rPr>
          <w:rFonts w:ascii="Calibri" w:eastAsia="Calibri" w:hAnsi="Calibri" w:cs="Calibri"/>
          <w:sz w:val="28"/>
          <w:szCs w:val="28"/>
        </w:rPr>
      </w:pPr>
    </w:p>
    <w:p w14:paraId="0A1F8718" w14:textId="77777777" w:rsidR="00D00552" w:rsidRDefault="00D00552">
      <w:pPr>
        <w:rPr>
          <w:rFonts w:ascii="Calibri" w:eastAsia="Calibri" w:hAnsi="Calibri" w:cs="Calibri"/>
          <w:sz w:val="28"/>
          <w:szCs w:val="28"/>
        </w:rPr>
      </w:pPr>
    </w:p>
    <w:p w14:paraId="768E55FE" w14:textId="77777777" w:rsidR="00D00552" w:rsidRDefault="00D00552">
      <w:pPr>
        <w:rPr>
          <w:rFonts w:ascii="Calibri" w:eastAsia="Calibri" w:hAnsi="Calibri" w:cs="Calibri"/>
          <w:sz w:val="28"/>
          <w:szCs w:val="28"/>
        </w:rPr>
      </w:pPr>
    </w:p>
    <w:p w14:paraId="4D85ECE8" w14:textId="77777777" w:rsidR="00D00552" w:rsidRDefault="00D00552">
      <w:pPr>
        <w:rPr>
          <w:rFonts w:ascii="Calibri" w:eastAsia="Calibri" w:hAnsi="Calibri" w:cs="Calibri"/>
          <w:sz w:val="28"/>
          <w:szCs w:val="28"/>
        </w:rPr>
      </w:pPr>
    </w:p>
    <w:p w14:paraId="25DE4F08" w14:textId="48AA0E37" w:rsidR="00D00552" w:rsidRDefault="00D00552">
      <w:pPr>
        <w:rPr>
          <w:rFonts w:ascii="Calibri" w:eastAsia="Calibri" w:hAnsi="Calibri" w:cs="Calibri"/>
          <w:sz w:val="28"/>
          <w:szCs w:val="28"/>
        </w:rPr>
      </w:pPr>
    </w:p>
    <w:p w14:paraId="3EF03BAE" w14:textId="212E6B0A" w:rsidR="00777981" w:rsidRDefault="00777981">
      <w:pPr>
        <w:rPr>
          <w:rFonts w:ascii="Calibri" w:eastAsia="Calibri" w:hAnsi="Calibri" w:cs="Calibri"/>
          <w:sz w:val="28"/>
          <w:szCs w:val="28"/>
        </w:rPr>
      </w:pPr>
    </w:p>
    <w:p w14:paraId="0CCD1688" w14:textId="77777777" w:rsidR="00777981" w:rsidRDefault="00777981">
      <w:pPr>
        <w:rPr>
          <w:rFonts w:ascii="Calibri" w:eastAsia="Calibri" w:hAnsi="Calibri" w:cs="Calibri"/>
          <w:sz w:val="28"/>
          <w:szCs w:val="28"/>
        </w:rPr>
      </w:pPr>
      <w:bookmarkStart w:id="6" w:name="_GoBack"/>
      <w:bookmarkEnd w:id="6"/>
    </w:p>
    <w:p w14:paraId="4A56314F" w14:textId="77777777" w:rsidR="001C3465" w:rsidRDefault="001C3465">
      <w:pPr>
        <w:rPr>
          <w:rFonts w:ascii="Calibri" w:eastAsia="Calibri" w:hAnsi="Calibri" w:cs="Calibri"/>
          <w:sz w:val="28"/>
          <w:szCs w:val="28"/>
        </w:rPr>
      </w:pPr>
    </w:p>
    <w:p w14:paraId="5C8ABC13" w14:textId="1DF9528D" w:rsidR="00D00552" w:rsidRDefault="00D00552">
      <w:pPr>
        <w:rPr>
          <w:rFonts w:ascii="Calibri" w:eastAsia="Calibri" w:hAnsi="Calibri" w:cs="Calibri"/>
          <w:sz w:val="28"/>
          <w:szCs w:val="28"/>
        </w:rPr>
      </w:pPr>
    </w:p>
    <w:p w14:paraId="00E0B8B4" w14:textId="481A7DD3" w:rsidR="00BA743E" w:rsidRDefault="00BA743E">
      <w:pPr>
        <w:rPr>
          <w:rFonts w:ascii="Calibri" w:eastAsia="Calibri" w:hAnsi="Calibri" w:cs="Calibri"/>
          <w:sz w:val="28"/>
          <w:szCs w:val="28"/>
        </w:rPr>
      </w:pPr>
    </w:p>
    <w:p w14:paraId="3B59D67B" w14:textId="77777777" w:rsidR="00BA743E" w:rsidRDefault="00BA743E">
      <w:pPr>
        <w:rPr>
          <w:rFonts w:ascii="Calibri" w:eastAsia="Calibri" w:hAnsi="Calibri" w:cs="Calibri"/>
          <w:sz w:val="28"/>
          <w:szCs w:val="28"/>
        </w:rPr>
      </w:pPr>
    </w:p>
    <w:p w14:paraId="515DFA65" w14:textId="77777777" w:rsidR="00D00552" w:rsidRDefault="00D00552">
      <w:pPr>
        <w:rPr>
          <w:rFonts w:ascii="Calibri" w:eastAsia="Calibri" w:hAnsi="Calibri" w:cs="Calibri"/>
          <w:sz w:val="28"/>
          <w:szCs w:val="28"/>
        </w:rPr>
      </w:pPr>
    </w:p>
    <w:p w14:paraId="1D5BD833" w14:textId="77777777" w:rsidR="00D00552" w:rsidRDefault="00D00552">
      <w:pPr>
        <w:rPr>
          <w:rFonts w:ascii="Calibri" w:eastAsia="Calibri" w:hAnsi="Calibri" w:cs="Calibri"/>
          <w:sz w:val="28"/>
          <w:szCs w:val="28"/>
        </w:rPr>
      </w:pPr>
    </w:p>
    <w:p w14:paraId="6781D865" w14:textId="77777777" w:rsidR="00D00552" w:rsidRDefault="00D00552">
      <w:pPr>
        <w:rPr>
          <w:rFonts w:ascii="Calibri" w:eastAsia="Calibri" w:hAnsi="Calibri" w:cs="Calibri"/>
          <w:sz w:val="28"/>
          <w:szCs w:val="28"/>
        </w:rPr>
      </w:pPr>
    </w:p>
    <w:p w14:paraId="7B57798C" w14:textId="77777777" w:rsidR="00D00552" w:rsidRDefault="00701FC4">
      <w:pPr>
        <w:jc w:val="center"/>
        <w:rPr>
          <w:rFonts w:ascii="Calibri" w:eastAsia="Calibri" w:hAnsi="Calibri" w:cs="Calibri"/>
          <w:sz w:val="28"/>
          <w:szCs w:val="28"/>
        </w:rPr>
      </w:pPr>
      <w:r>
        <w:rPr>
          <w:rFonts w:ascii="Calibri" w:eastAsia="Calibri" w:hAnsi="Calibri" w:cs="Calibri"/>
          <w:b/>
          <w:sz w:val="28"/>
          <w:szCs w:val="28"/>
        </w:rPr>
        <w:lastRenderedPageBreak/>
        <w:t>FORMATO II</w:t>
      </w:r>
    </w:p>
    <w:p w14:paraId="65DEEE69" w14:textId="77777777" w:rsidR="00D00552" w:rsidRDefault="00701FC4">
      <w:pPr>
        <w:spacing w:after="87" w:line="259" w:lineRule="auto"/>
        <w:ind w:right="4"/>
        <w:jc w:val="center"/>
        <w:rPr>
          <w:rFonts w:ascii="Calibri" w:eastAsia="Calibri" w:hAnsi="Calibri" w:cs="Calibri"/>
          <w:sz w:val="28"/>
          <w:szCs w:val="28"/>
        </w:rPr>
      </w:pPr>
      <w:r>
        <w:rPr>
          <w:rFonts w:ascii="Calibri" w:eastAsia="Calibri" w:hAnsi="Calibri" w:cs="Calibri"/>
          <w:b/>
          <w:sz w:val="28"/>
          <w:szCs w:val="28"/>
        </w:rPr>
        <w:t>DECLARACIÓN JURADA DEL EQUIPO EMPRENDEDOR</w:t>
      </w:r>
      <w:r>
        <w:rPr>
          <w:rFonts w:ascii="Calibri" w:eastAsia="Calibri" w:hAnsi="Calibri" w:cs="Calibri"/>
          <w:sz w:val="28"/>
          <w:szCs w:val="28"/>
        </w:rPr>
        <w:t xml:space="preserve"> </w:t>
      </w:r>
    </w:p>
    <w:p w14:paraId="346D2A68" w14:textId="77777777" w:rsidR="00D00552" w:rsidRDefault="00701FC4">
      <w:pPr>
        <w:spacing w:after="91" w:line="259" w:lineRule="auto"/>
        <w:ind w:left="121"/>
        <w:jc w:val="center"/>
        <w:rPr>
          <w:rFonts w:ascii="Calibri" w:eastAsia="Calibri" w:hAnsi="Calibri" w:cs="Calibri"/>
          <w:sz w:val="22"/>
          <w:szCs w:val="22"/>
        </w:rPr>
      </w:pPr>
      <w:r>
        <w:rPr>
          <w:rFonts w:ascii="Calibri" w:eastAsia="Calibri" w:hAnsi="Calibri" w:cs="Calibri"/>
          <w:b/>
          <w:sz w:val="22"/>
          <w:szCs w:val="22"/>
        </w:rPr>
        <w:t xml:space="preserve"> </w:t>
      </w:r>
      <w:r>
        <w:rPr>
          <w:rFonts w:ascii="Calibri" w:eastAsia="Calibri" w:hAnsi="Calibri" w:cs="Calibri"/>
          <w:sz w:val="22"/>
          <w:szCs w:val="22"/>
        </w:rPr>
        <w:t xml:space="preserve"> </w:t>
      </w:r>
    </w:p>
    <w:p w14:paraId="5B009FB6" w14:textId="77777777" w:rsidR="00D00552" w:rsidRDefault="00701FC4">
      <w:pPr>
        <w:rPr>
          <w:rFonts w:ascii="Calibri" w:eastAsia="Calibri" w:hAnsi="Calibri" w:cs="Calibri"/>
          <w:sz w:val="22"/>
          <w:szCs w:val="22"/>
        </w:rPr>
      </w:pPr>
      <w:r>
        <w:rPr>
          <w:rFonts w:ascii="Calibri" w:eastAsia="Calibri" w:hAnsi="Calibri" w:cs="Calibri"/>
          <w:sz w:val="22"/>
          <w:szCs w:val="22"/>
        </w:rPr>
        <w:t xml:space="preserve">Los miembros del Equipo técnico declaramos bajo juramento que: </w:t>
      </w:r>
    </w:p>
    <w:p w14:paraId="41FBF158" w14:textId="77777777" w:rsidR="00D00552" w:rsidRDefault="00701FC4">
      <w:pPr>
        <w:spacing w:after="42" w:line="259" w:lineRule="auto"/>
        <w:rPr>
          <w:rFonts w:ascii="Calibri" w:eastAsia="Calibri" w:hAnsi="Calibri" w:cs="Calibri"/>
          <w:sz w:val="22"/>
          <w:szCs w:val="22"/>
        </w:rPr>
      </w:pPr>
      <w:r>
        <w:rPr>
          <w:rFonts w:ascii="Calibri" w:eastAsia="Calibri" w:hAnsi="Calibri" w:cs="Calibri"/>
          <w:sz w:val="22"/>
          <w:szCs w:val="22"/>
        </w:rPr>
        <w:t xml:space="preserve">  </w:t>
      </w:r>
    </w:p>
    <w:p w14:paraId="796689D8" w14:textId="77777777" w:rsidR="00D00552" w:rsidRDefault="00701FC4">
      <w:pPr>
        <w:numPr>
          <w:ilvl w:val="0"/>
          <w:numId w:val="23"/>
        </w:numPr>
        <w:spacing w:after="41" w:line="266" w:lineRule="auto"/>
        <w:ind w:hanging="360"/>
      </w:pPr>
      <w:r>
        <w:rPr>
          <w:rFonts w:ascii="Calibri" w:eastAsia="Calibri" w:hAnsi="Calibri" w:cs="Calibri"/>
          <w:sz w:val="22"/>
          <w:szCs w:val="22"/>
        </w:rPr>
        <w:t xml:space="preserve">Invertiremos al menos 40 horas a la semana juntos, de manera presencial o virtual, para desarrollar el proyecto. </w:t>
      </w:r>
    </w:p>
    <w:p w14:paraId="6DC30B3E" w14:textId="77777777" w:rsidR="00D00552" w:rsidRDefault="00701FC4">
      <w:pPr>
        <w:numPr>
          <w:ilvl w:val="0"/>
          <w:numId w:val="23"/>
        </w:numPr>
        <w:spacing w:after="41" w:line="266" w:lineRule="auto"/>
        <w:ind w:hanging="360"/>
      </w:pPr>
      <w:r>
        <w:rPr>
          <w:rFonts w:ascii="Calibri" w:eastAsia="Calibri" w:hAnsi="Calibri" w:cs="Calibri"/>
          <w:sz w:val="22"/>
          <w:szCs w:val="22"/>
        </w:rPr>
        <w:t xml:space="preserve">Contamos con DNI o carnet de extranjería vigente (residentes) o, de ser extranjeros, con pasaporte vigente al momento de postular al Concurso. </w:t>
      </w:r>
    </w:p>
    <w:p w14:paraId="6E933964" w14:textId="77777777" w:rsidR="00D00552" w:rsidRDefault="00701FC4">
      <w:pPr>
        <w:numPr>
          <w:ilvl w:val="0"/>
          <w:numId w:val="23"/>
        </w:numPr>
        <w:spacing w:after="41" w:line="266" w:lineRule="auto"/>
        <w:ind w:hanging="360"/>
      </w:pPr>
      <w:r>
        <w:rPr>
          <w:rFonts w:ascii="Calibri" w:eastAsia="Calibri" w:hAnsi="Calibri" w:cs="Calibri"/>
          <w:sz w:val="22"/>
          <w:szCs w:val="22"/>
        </w:rPr>
        <w:t xml:space="preserve">No contamos con antecedentes penales ni policiales. </w:t>
      </w:r>
    </w:p>
    <w:p w14:paraId="210D9283" w14:textId="77777777" w:rsidR="00D00552" w:rsidRDefault="00701FC4">
      <w:pPr>
        <w:numPr>
          <w:ilvl w:val="0"/>
          <w:numId w:val="23"/>
        </w:numPr>
        <w:spacing w:after="41" w:line="266" w:lineRule="auto"/>
        <w:ind w:hanging="360"/>
      </w:pPr>
      <w:r>
        <w:rPr>
          <w:rFonts w:ascii="Calibri" w:eastAsia="Calibri" w:hAnsi="Calibri" w:cs="Calibri"/>
          <w:sz w:val="22"/>
          <w:szCs w:val="22"/>
        </w:rPr>
        <w:t xml:space="preserve">No estamos calificados negativamente en centrales de riesgo. </w:t>
      </w:r>
    </w:p>
    <w:p w14:paraId="20BA75B2" w14:textId="77777777" w:rsidR="00D00552" w:rsidRDefault="00701FC4">
      <w:pPr>
        <w:numPr>
          <w:ilvl w:val="0"/>
          <w:numId w:val="23"/>
        </w:numPr>
        <w:spacing w:after="41" w:line="266" w:lineRule="auto"/>
        <w:ind w:hanging="360"/>
      </w:pPr>
      <w:r>
        <w:rPr>
          <w:rFonts w:ascii="Calibri" w:eastAsia="Calibri" w:hAnsi="Calibri" w:cs="Calibri"/>
          <w:sz w:val="22"/>
          <w:szCs w:val="22"/>
        </w:rPr>
        <w:t xml:space="preserve">No tenemos deudas tributarias. </w:t>
      </w:r>
    </w:p>
    <w:p w14:paraId="2C41F9CB" w14:textId="77777777" w:rsidR="00D00552" w:rsidRDefault="00701FC4">
      <w:pPr>
        <w:numPr>
          <w:ilvl w:val="0"/>
          <w:numId w:val="23"/>
        </w:numPr>
        <w:spacing w:after="41" w:line="266" w:lineRule="auto"/>
        <w:ind w:hanging="360"/>
      </w:pPr>
      <w:r>
        <w:rPr>
          <w:rFonts w:ascii="Calibri" w:eastAsia="Calibri" w:hAnsi="Calibri" w:cs="Calibri"/>
          <w:sz w:val="22"/>
          <w:szCs w:val="22"/>
        </w:rPr>
        <w:t xml:space="preserve">La propuesta es original y no copiada o plagiada de otra. </w:t>
      </w:r>
    </w:p>
    <w:p w14:paraId="7A18A933" w14:textId="77777777" w:rsidR="00D00552" w:rsidRDefault="00701FC4">
      <w:pPr>
        <w:numPr>
          <w:ilvl w:val="0"/>
          <w:numId w:val="23"/>
        </w:numPr>
        <w:spacing w:after="41" w:line="266" w:lineRule="auto"/>
        <w:ind w:hanging="360"/>
      </w:pPr>
      <w:r>
        <w:rPr>
          <w:rFonts w:ascii="Calibri" w:eastAsia="Calibri" w:hAnsi="Calibri" w:cs="Calibri"/>
          <w:sz w:val="22"/>
          <w:szCs w:val="22"/>
        </w:rPr>
        <w:t xml:space="preserve">La propuesta presentada no viola ningún derecho de propiedad intelectual. </w:t>
      </w:r>
    </w:p>
    <w:p w14:paraId="1F1FFC2C" w14:textId="77777777" w:rsidR="00D00552" w:rsidRDefault="00701FC4">
      <w:pPr>
        <w:numPr>
          <w:ilvl w:val="0"/>
          <w:numId w:val="23"/>
        </w:numPr>
        <w:spacing w:after="41" w:line="266" w:lineRule="auto"/>
        <w:ind w:hanging="360"/>
      </w:pPr>
      <w:r>
        <w:rPr>
          <w:rFonts w:ascii="Calibri" w:eastAsia="Calibri" w:hAnsi="Calibri" w:cs="Calibri"/>
          <w:sz w:val="22"/>
          <w:szCs w:val="22"/>
        </w:rPr>
        <w:t xml:space="preserve">Cumpliremos con prácticas empresariales responsables y éticas para el desarrollo de la propuesta. </w:t>
      </w:r>
    </w:p>
    <w:p w14:paraId="2919D42A" w14:textId="276F67D9" w:rsidR="00D00552" w:rsidRDefault="00701FC4">
      <w:pPr>
        <w:numPr>
          <w:ilvl w:val="0"/>
          <w:numId w:val="23"/>
        </w:numPr>
        <w:spacing w:after="41" w:line="266" w:lineRule="auto"/>
        <w:ind w:hanging="360"/>
      </w:pPr>
      <w:r>
        <w:rPr>
          <w:rFonts w:ascii="Calibri" w:eastAsia="Calibri" w:hAnsi="Calibri" w:cs="Calibri"/>
          <w:sz w:val="22"/>
          <w:szCs w:val="22"/>
        </w:rPr>
        <w:t xml:space="preserve">Proporcionaremos información necesaria para fines de difusión y medición de </w:t>
      </w:r>
      <w:r w:rsidR="00BA743E">
        <w:rPr>
          <w:rFonts w:ascii="Calibri" w:eastAsia="Calibri" w:hAnsi="Calibri" w:cs="Calibri"/>
          <w:sz w:val="22"/>
          <w:szCs w:val="22"/>
        </w:rPr>
        <w:t>Startup</w:t>
      </w:r>
      <w:r>
        <w:rPr>
          <w:rFonts w:ascii="Calibri" w:eastAsia="Calibri" w:hAnsi="Calibri" w:cs="Calibri"/>
          <w:sz w:val="22"/>
          <w:szCs w:val="22"/>
        </w:rPr>
        <w:t xml:space="preserve"> Perú de manera semestral vía encuestas. </w:t>
      </w:r>
    </w:p>
    <w:p w14:paraId="5EED213A" w14:textId="77777777" w:rsidR="00D00552" w:rsidRDefault="00701FC4">
      <w:pPr>
        <w:numPr>
          <w:ilvl w:val="0"/>
          <w:numId w:val="23"/>
        </w:numPr>
        <w:spacing w:after="41" w:line="266" w:lineRule="auto"/>
        <w:ind w:hanging="360"/>
      </w:pPr>
      <w:r>
        <w:rPr>
          <w:rFonts w:ascii="Calibri" w:eastAsia="Calibri" w:hAnsi="Calibri" w:cs="Calibri"/>
          <w:sz w:val="22"/>
          <w:szCs w:val="22"/>
        </w:rPr>
        <w:t xml:space="preserve">La información descrita en el formulario es veraz  </w:t>
      </w:r>
    </w:p>
    <w:p w14:paraId="4A20A355" w14:textId="77777777" w:rsidR="00D00552" w:rsidRDefault="00701FC4">
      <w:pPr>
        <w:numPr>
          <w:ilvl w:val="0"/>
          <w:numId w:val="23"/>
        </w:numPr>
        <w:spacing w:after="41" w:line="266" w:lineRule="auto"/>
        <w:ind w:hanging="360"/>
      </w:pPr>
      <w:r>
        <w:rPr>
          <w:rFonts w:ascii="Calibri" w:eastAsia="Calibri" w:hAnsi="Calibri" w:cs="Calibri"/>
          <w:sz w:val="22"/>
          <w:szCs w:val="22"/>
        </w:rPr>
        <w:t xml:space="preserve">El equipo emprendedor brindará mentoría y participará como ponentes en eventos de Startup Perú </w:t>
      </w:r>
    </w:p>
    <w:p w14:paraId="6126D7FB" w14:textId="77777777" w:rsidR="00D00552" w:rsidRDefault="00701FC4">
      <w:pPr>
        <w:numPr>
          <w:ilvl w:val="0"/>
          <w:numId w:val="23"/>
        </w:numPr>
        <w:spacing w:after="12" w:line="266" w:lineRule="auto"/>
        <w:ind w:hanging="360"/>
      </w:pPr>
      <w:r>
        <w:rPr>
          <w:rFonts w:ascii="Calibri" w:eastAsia="Calibri" w:hAnsi="Calibri" w:cs="Calibri"/>
          <w:sz w:val="22"/>
          <w:szCs w:val="22"/>
        </w:rPr>
        <w:t xml:space="preserve">Cumplimos con las bases del concurso. </w:t>
      </w:r>
    </w:p>
    <w:p w14:paraId="2A38ABCD" w14:textId="77777777" w:rsidR="00D00552" w:rsidRDefault="00D00552">
      <w:pPr>
        <w:spacing w:after="12" w:line="266" w:lineRule="auto"/>
        <w:ind w:left="345"/>
      </w:pPr>
    </w:p>
    <w:p w14:paraId="5B23955D" w14:textId="77777777" w:rsidR="00D00552" w:rsidRDefault="00701FC4">
      <w:pPr>
        <w:spacing w:after="16" w:line="259" w:lineRule="auto"/>
      </w:pPr>
      <w:r>
        <w:t xml:space="preserve">  </w:t>
      </w:r>
    </w:p>
    <w:p w14:paraId="7F25EBF8" w14:textId="77777777" w:rsidR="00D00552" w:rsidRDefault="00D00552">
      <w:pPr>
        <w:spacing w:after="16" w:line="259" w:lineRule="auto"/>
      </w:pPr>
    </w:p>
    <w:p w14:paraId="6CDA8B77" w14:textId="77777777" w:rsidR="00D00552" w:rsidRDefault="00D00552">
      <w:pPr>
        <w:spacing w:after="16" w:line="259" w:lineRule="auto"/>
      </w:pPr>
    </w:p>
    <w:p w14:paraId="17255689" w14:textId="77777777" w:rsidR="00D00552" w:rsidRDefault="00D00552">
      <w:pPr>
        <w:spacing w:after="16" w:line="259" w:lineRule="auto"/>
      </w:pPr>
    </w:p>
    <w:p w14:paraId="0E757474" w14:textId="77777777" w:rsidR="00D00552" w:rsidRDefault="00701FC4">
      <w:pPr>
        <w:spacing w:line="259" w:lineRule="auto"/>
      </w:pPr>
      <w:r>
        <w:rPr>
          <w:rFonts w:ascii="Arial" w:eastAsia="Arial" w:hAnsi="Arial" w:cs="Arial"/>
        </w:rPr>
        <w:t xml:space="preserve"> </w:t>
      </w:r>
    </w:p>
    <w:tbl>
      <w:tblPr>
        <w:tblStyle w:val="ab"/>
        <w:tblW w:w="6744" w:type="dxa"/>
        <w:tblInd w:w="0" w:type="dxa"/>
        <w:tblLayout w:type="fixed"/>
        <w:tblLook w:val="0000" w:firstRow="0" w:lastRow="0" w:firstColumn="0" w:lastColumn="0" w:noHBand="0" w:noVBand="0"/>
      </w:tblPr>
      <w:tblGrid>
        <w:gridCol w:w="3676"/>
        <w:gridCol w:w="920"/>
        <w:gridCol w:w="2148"/>
      </w:tblGrid>
      <w:tr w:rsidR="00D00552" w14:paraId="392ECC84" w14:textId="77777777">
        <w:trPr>
          <w:trHeight w:val="420"/>
        </w:trPr>
        <w:tc>
          <w:tcPr>
            <w:tcW w:w="3676" w:type="dxa"/>
            <w:tcBorders>
              <w:top w:val="nil"/>
              <w:left w:val="nil"/>
              <w:bottom w:val="nil"/>
              <w:right w:val="nil"/>
            </w:tcBorders>
          </w:tcPr>
          <w:p w14:paraId="4B013FD6" w14:textId="77777777" w:rsidR="00D00552" w:rsidRDefault="00701FC4">
            <w:pPr>
              <w:spacing w:line="259" w:lineRule="auto"/>
              <w:ind w:left="424"/>
              <w:rPr>
                <w:rFonts w:ascii="Calibri" w:eastAsia="Calibri" w:hAnsi="Calibri" w:cs="Calibri"/>
                <w:sz w:val="22"/>
                <w:szCs w:val="22"/>
              </w:rPr>
            </w:pPr>
            <w:r>
              <w:rPr>
                <w:rFonts w:ascii="Calibri" w:eastAsia="Calibri" w:hAnsi="Calibri" w:cs="Calibri"/>
                <w:color w:val="A6A6A6"/>
                <w:sz w:val="22"/>
                <w:szCs w:val="22"/>
              </w:rPr>
              <w:t>(firma)</w:t>
            </w:r>
            <w:r>
              <w:rPr>
                <w:rFonts w:ascii="Arial" w:eastAsia="Arial" w:hAnsi="Arial" w:cs="Arial"/>
                <w:sz w:val="22"/>
                <w:szCs w:val="22"/>
              </w:rPr>
              <w:t xml:space="preserve"> </w:t>
            </w:r>
          </w:p>
        </w:tc>
        <w:tc>
          <w:tcPr>
            <w:tcW w:w="920" w:type="dxa"/>
            <w:tcBorders>
              <w:top w:val="nil"/>
              <w:left w:val="nil"/>
              <w:bottom w:val="nil"/>
              <w:right w:val="nil"/>
            </w:tcBorders>
          </w:tcPr>
          <w:p w14:paraId="09FAC957" w14:textId="77777777" w:rsidR="00D00552" w:rsidRDefault="00701FC4">
            <w:pPr>
              <w:spacing w:line="259" w:lineRule="auto"/>
              <w:ind w:left="38"/>
              <w:jc w:val="center"/>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tc>
        <w:tc>
          <w:tcPr>
            <w:tcW w:w="2148" w:type="dxa"/>
            <w:tcBorders>
              <w:top w:val="nil"/>
              <w:left w:val="nil"/>
              <w:bottom w:val="nil"/>
              <w:right w:val="nil"/>
            </w:tcBorders>
          </w:tcPr>
          <w:p w14:paraId="750AC4DA" w14:textId="77777777" w:rsidR="00D00552" w:rsidRDefault="00701FC4">
            <w:pPr>
              <w:spacing w:line="259" w:lineRule="auto"/>
              <w:ind w:right="60"/>
              <w:jc w:val="center"/>
              <w:rPr>
                <w:rFonts w:ascii="Calibri" w:eastAsia="Calibri" w:hAnsi="Calibri" w:cs="Calibri"/>
                <w:sz w:val="22"/>
                <w:szCs w:val="22"/>
              </w:rPr>
            </w:pPr>
            <w:r>
              <w:rPr>
                <w:rFonts w:ascii="Calibri" w:eastAsia="Calibri" w:hAnsi="Calibri" w:cs="Calibri"/>
                <w:color w:val="A6A6A6"/>
                <w:sz w:val="22"/>
                <w:szCs w:val="22"/>
              </w:rPr>
              <w:t>(firma)</w:t>
            </w:r>
          </w:p>
        </w:tc>
      </w:tr>
      <w:tr w:rsidR="00D00552" w14:paraId="391D8940" w14:textId="77777777">
        <w:trPr>
          <w:trHeight w:val="640"/>
        </w:trPr>
        <w:tc>
          <w:tcPr>
            <w:tcW w:w="3676" w:type="dxa"/>
            <w:tcBorders>
              <w:top w:val="nil"/>
              <w:left w:val="nil"/>
              <w:bottom w:val="nil"/>
              <w:right w:val="nil"/>
            </w:tcBorders>
            <w:vAlign w:val="center"/>
          </w:tcPr>
          <w:p w14:paraId="5368BE64" w14:textId="77777777" w:rsidR="00D00552" w:rsidRDefault="00701FC4">
            <w:pPr>
              <w:spacing w:line="259" w:lineRule="auto"/>
              <w:ind w:left="199" w:right="1293"/>
              <w:rPr>
                <w:rFonts w:ascii="Arial" w:eastAsia="Arial" w:hAnsi="Arial" w:cs="Arial"/>
                <w:sz w:val="22"/>
                <w:szCs w:val="22"/>
              </w:rPr>
            </w:pPr>
            <w:r>
              <w:rPr>
                <w:rFonts w:ascii="Calibri" w:eastAsia="Calibri" w:hAnsi="Calibri" w:cs="Calibri"/>
                <w:sz w:val="22"/>
                <w:szCs w:val="22"/>
              </w:rPr>
              <w:t>Nombre y Apellido:</w:t>
            </w:r>
            <w:r>
              <w:rPr>
                <w:rFonts w:ascii="Arial" w:eastAsia="Arial" w:hAnsi="Arial" w:cs="Arial"/>
                <w:sz w:val="22"/>
                <w:szCs w:val="22"/>
              </w:rPr>
              <w:t xml:space="preserve"> </w:t>
            </w:r>
          </w:p>
          <w:p w14:paraId="745CE561" w14:textId="77777777" w:rsidR="00D00552" w:rsidRDefault="00701FC4">
            <w:pPr>
              <w:spacing w:line="259" w:lineRule="auto"/>
              <w:ind w:left="199" w:right="1293"/>
              <w:rPr>
                <w:rFonts w:ascii="Calibri" w:eastAsia="Calibri" w:hAnsi="Calibri" w:cs="Calibri"/>
                <w:sz w:val="22"/>
                <w:szCs w:val="22"/>
              </w:rPr>
            </w:pPr>
            <w:r>
              <w:rPr>
                <w:rFonts w:ascii="Calibri" w:eastAsia="Calibri" w:hAnsi="Calibri" w:cs="Calibri"/>
                <w:sz w:val="22"/>
                <w:szCs w:val="22"/>
              </w:rPr>
              <w:t xml:space="preserve">DNI: </w:t>
            </w:r>
            <w:r>
              <w:rPr>
                <w:rFonts w:ascii="Arial" w:eastAsia="Arial" w:hAnsi="Arial" w:cs="Arial"/>
                <w:sz w:val="22"/>
                <w:szCs w:val="22"/>
              </w:rPr>
              <w:t xml:space="preserve"> </w:t>
            </w:r>
          </w:p>
        </w:tc>
        <w:tc>
          <w:tcPr>
            <w:tcW w:w="920" w:type="dxa"/>
            <w:tcBorders>
              <w:top w:val="nil"/>
              <w:left w:val="nil"/>
              <w:bottom w:val="nil"/>
              <w:right w:val="nil"/>
            </w:tcBorders>
          </w:tcPr>
          <w:p w14:paraId="2AD8BF63" w14:textId="77777777" w:rsidR="00D00552" w:rsidRDefault="00701FC4">
            <w:pPr>
              <w:spacing w:line="259" w:lineRule="auto"/>
              <w:ind w:left="38"/>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tc>
        <w:tc>
          <w:tcPr>
            <w:tcW w:w="2148" w:type="dxa"/>
            <w:tcBorders>
              <w:top w:val="nil"/>
              <w:left w:val="nil"/>
              <w:bottom w:val="nil"/>
              <w:right w:val="nil"/>
            </w:tcBorders>
            <w:vAlign w:val="center"/>
          </w:tcPr>
          <w:p w14:paraId="58330A43" w14:textId="77777777" w:rsidR="00D00552" w:rsidRDefault="00701FC4">
            <w:pPr>
              <w:spacing w:line="259" w:lineRule="auto"/>
              <w:rPr>
                <w:rFonts w:ascii="Calibri" w:eastAsia="Calibri" w:hAnsi="Calibri" w:cs="Calibri"/>
                <w:sz w:val="22"/>
                <w:szCs w:val="22"/>
              </w:rPr>
            </w:pPr>
            <w:r>
              <w:rPr>
                <w:rFonts w:ascii="Calibri" w:eastAsia="Calibri" w:hAnsi="Calibri" w:cs="Calibri"/>
                <w:sz w:val="22"/>
                <w:szCs w:val="22"/>
              </w:rPr>
              <w:t xml:space="preserve">       Nombre y Apellido:</w:t>
            </w:r>
            <w:r>
              <w:rPr>
                <w:rFonts w:ascii="Arial" w:eastAsia="Arial" w:hAnsi="Arial" w:cs="Arial"/>
                <w:sz w:val="22"/>
                <w:szCs w:val="22"/>
              </w:rPr>
              <w:t xml:space="preserve"> </w:t>
            </w:r>
            <w:r>
              <w:rPr>
                <w:rFonts w:ascii="Calibri" w:eastAsia="Calibri" w:hAnsi="Calibri" w:cs="Calibri"/>
                <w:sz w:val="22"/>
                <w:szCs w:val="22"/>
              </w:rPr>
              <w:t xml:space="preserve">       DNI:</w:t>
            </w:r>
            <w:r>
              <w:rPr>
                <w:rFonts w:ascii="Arial" w:eastAsia="Arial" w:hAnsi="Arial" w:cs="Arial"/>
                <w:sz w:val="22"/>
                <w:szCs w:val="22"/>
              </w:rPr>
              <w:t xml:space="preserve"> </w:t>
            </w:r>
          </w:p>
        </w:tc>
      </w:tr>
      <w:tr w:rsidR="00D00552" w14:paraId="5EEDDA61" w14:textId="77777777">
        <w:trPr>
          <w:trHeight w:val="640"/>
        </w:trPr>
        <w:tc>
          <w:tcPr>
            <w:tcW w:w="3676" w:type="dxa"/>
            <w:tcBorders>
              <w:top w:val="nil"/>
              <w:left w:val="nil"/>
              <w:bottom w:val="nil"/>
              <w:right w:val="nil"/>
            </w:tcBorders>
            <w:vAlign w:val="center"/>
          </w:tcPr>
          <w:p w14:paraId="3D273F15" w14:textId="77777777" w:rsidR="00D00552" w:rsidRDefault="00D00552">
            <w:pPr>
              <w:spacing w:line="259" w:lineRule="auto"/>
              <w:ind w:left="199" w:right="1293"/>
              <w:rPr>
                <w:rFonts w:ascii="Calibri" w:eastAsia="Calibri" w:hAnsi="Calibri" w:cs="Calibri"/>
                <w:sz w:val="22"/>
                <w:szCs w:val="22"/>
              </w:rPr>
            </w:pPr>
          </w:p>
        </w:tc>
        <w:tc>
          <w:tcPr>
            <w:tcW w:w="920" w:type="dxa"/>
            <w:tcBorders>
              <w:top w:val="nil"/>
              <w:left w:val="nil"/>
              <w:bottom w:val="nil"/>
              <w:right w:val="nil"/>
            </w:tcBorders>
          </w:tcPr>
          <w:p w14:paraId="25ABD283" w14:textId="77777777" w:rsidR="00D00552" w:rsidRDefault="00D00552">
            <w:pPr>
              <w:spacing w:line="259" w:lineRule="auto"/>
              <w:ind w:left="38"/>
              <w:rPr>
                <w:rFonts w:ascii="Calibri" w:eastAsia="Calibri" w:hAnsi="Calibri" w:cs="Calibri"/>
                <w:sz w:val="22"/>
                <w:szCs w:val="22"/>
              </w:rPr>
            </w:pPr>
          </w:p>
        </w:tc>
        <w:tc>
          <w:tcPr>
            <w:tcW w:w="2148" w:type="dxa"/>
            <w:tcBorders>
              <w:top w:val="nil"/>
              <w:left w:val="nil"/>
              <w:bottom w:val="nil"/>
              <w:right w:val="nil"/>
            </w:tcBorders>
            <w:vAlign w:val="center"/>
          </w:tcPr>
          <w:p w14:paraId="4BB7A2D0" w14:textId="77777777" w:rsidR="00D00552" w:rsidRDefault="00D00552">
            <w:pPr>
              <w:spacing w:line="259" w:lineRule="auto"/>
              <w:rPr>
                <w:rFonts w:ascii="Calibri" w:eastAsia="Calibri" w:hAnsi="Calibri" w:cs="Calibri"/>
                <w:sz w:val="22"/>
                <w:szCs w:val="22"/>
              </w:rPr>
            </w:pPr>
          </w:p>
        </w:tc>
      </w:tr>
      <w:tr w:rsidR="00D00552" w14:paraId="61B1C510" w14:textId="77777777">
        <w:trPr>
          <w:trHeight w:val="560"/>
        </w:trPr>
        <w:tc>
          <w:tcPr>
            <w:tcW w:w="3676" w:type="dxa"/>
            <w:tcBorders>
              <w:top w:val="nil"/>
              <w:left w:val="nil"/>
              <w:bottom w:val="nil"/>
              <w:right w:val="nil"/>
            </w:tcBorders>
            <w:vAlign w:val="center"/>
          </w:tcPr>
          <w:p w14:paraId="65DFACC1" w14:textId="77777777" w:rsidR="00D00552" w:rsidRDefault="00701FC4">
            <w:pPr>
              <w:spacing w:line="259" w:lineRule="auto"/>
              <w:ind w:left="424"/>
              <w:rPr>
                <w:rFonts w:ascii="Calibri" w:eastAsia="Calibri" w:hAnsi="Calibri" w:cs="Calibri"/>
                <w:sz w:val="22"/>
                <w:szCs w:val="22"/>
              </w:rPr>
            </w:pPr>
            <w:r>
              <w:rPr>
                <w:rFonts w:ascii="Calibri" w:eastAsia="Calibri" w:hAnsi="Calibri" w:cs="Calibri"/>
                <w:color w:val="A6A6A6"/>
                <w:sz w:val="22"/>
                <w:szCs w:val="22"/>
              </w:rPr>
              <w:t>(firma)</w:t>
            </w:r>
          </w:p>
        </w:tc>
        <w:tc>
          <w:tcPr>
            <w:tcW w:w="920" w:type="dxa"/>
            <w:tcBorders>
              <w:top w:val="nil"/>
              <w:left w:val="nil"/>
              <w:bottom w:val="nil"/>
              <w:right w:val="nil"/>
            </w:tcBorders>
            <w:vAlign w:val="center"/>
          </w:tcPr>
          <w:p w14:paraId="50F34912" w14:textId="77777777" w:rsidR="00D00552" w:rsidRDefault="00D00552">
            <w:pPr>
              <w:spacing w:line="259" w:lineRule="auto"/>
              <w:ind w:left="280"/>
              <w:jc w:val="center"/>
              <w:rPr>
                <w:rFonts w:ascii="Calibri" w:eastAsia="Calibri" w:hAnsi="Calibri" w:cs="Calibri"/>
                <w:sz w:val="22"/>
                <w:szCs w:val="22"/>
              </w:rPr>
            </w:pPr>
          </w:p>
        </w:tc>
        <w:tc>
          <w:tcPr>
            <w:tcW w:w="2148" w:type="dxa"/>
            <w:tcBorders>
              <w:top w:val="nil"/>
              <w:left w:val="nil"/>
              <w:bottom w:val="nil"/>
              <w:right w:val="nil"/>
            </w:tcBorders>
            <w:vAlign w:val="center"/>
          </w:tcPr>
          <w:p w14:paraId="20471307" w14:textId="77777777" w:rsidR="00D00552" w:rsidRDefault="00701FC4">
            <w:pPr>
              <w:spacing w:line="259" w:lineRule="auto"/>
              <w:ind w:right="60"/>
              <w:jc w:val="center"/>
              <w:rPr>
                <w:rFonts w:ascii="Calibri" w:eastAsia="Calibri" w:hAnsi="Calibri" w:cs="Calibri"/>
                <w:sz w:val="22"/>
                <w:szCs w:val="22"/>
              </w:rPr>
            </w:pPr>
            <w:r>
              <w:rPr>
                <w:rFonts w:ascii="Calibri" w:eastAsia="Calibri" w:hAnsi="Calibri" w:cs="Calibri"/>
                <w:color w:val="A6A6A6"/>
                <w:sz w:val="22"/>
                <w:szCs w:val="22"/>
              </w:rPr>
              <w:t>(firma)</w:t>
            </w:r>
          </w:p>
        </w:tc>
      </w:tr>
      <w:tr w:rsidR="00D00552" w14:paraId="205CF8B8" w14:textId="77777777">
        <w:trPr>
          <w:trHeight w:val="1440"/>
        </w:trPr>
        <w:tc>
          <w:tcPr>
            <w:tcW w:w="3676" w:type="dxa"/>
            <w:tcBorders>
              <w:top w:val="nil"/>
              <w:left w:val="nil"/>
              <w:bottom w:val="nil"/>
              <w:right w:val="nil"/>
            </w:tcBorders>
          </w:tcPr>
          <w:p w14:paraId="7BE1E8A0" w14:textId="77777777" w:rsidR="00D00552" w:rsidRDefault="00701FC4">
            <w:pPr>
              <w:spacing w:after="88" w:line="300" w:lineRule="auto"/>
              <w:ind w:left="199" w:right="1293"/>
              <w:rPr>
                <w:rFonts w:ascii="Arial" w:eastAsia="Arial" w:hAnsi="Arial" w:cs="Arial"/>
                <w:sz w:val="22"/>
                <w:szCs w:val="22"/>
              </w:rPr>
            </w:pPr>
            <w:r>
              <w:rPr>
                <w:rFonts w:ascii="Calibri" w:eastAsia="Calibri" w:hAnsi="Calibri" w:cs="Calibri"/>
                <w:sz w:val="22"/>
                <w:szCs w:val="22"/>
              </w:rPr>
              <w:t>Nombre y Apellido:</w:t>
            </w:r>
            <w:r>
              <w:rPr>
                <w:rFonts w:ascii="Arial" w:eastAsia="Arial" w:hAnsi="Arial" w:cs="Arial"/>
                <w:sz w:val="22"/>
                <w:szCs w:val="22"/>
              </w:rPr>
              <w:t xml:space="preserve"> </w:t>
            </w:r>
          </w:p>
          <w:p w14:paraId="24A63EF5" w14:textId="77777777" w:rsidR="00D00552" w:rsidRDefault="00701FC4">
            <w:pPr>
              <w:spacing w:after="88" w:line="300" w:lineRule="auto"/>
              <w:ind w:left="199" w:right="1293"/>
              <w:rPr>
                <w:rFonts w:ascii="Calibri" w:eastAsia="Calibri" w:hAnsi="Calibri" w:cs="Calibri"/>
                <w:sz w:val="22"/>
                <w:szCs w:val="22"/>
              </w:rPr>
            </w:pPr>
            <w:r>
              <w:rPr>
                <w:rFonts w:ascii="Calibri" w:eastAsia="Calibri" w:hAnsi="Calibri" w:cs="Calibri"/>
                <w:sz w:val="22"/>
                <w:szCs w:val="22"/>
              </w:rPr>
              <w:t>DNI:</w:t>
            </w:r>
            <w:r>
              <w:rPr>
                <w:rFonts w:ascii="Arial" w:eastAsia="Arial" w:hAnsi="Arial" w:cs="Arial"/>
                <w:sz w:val="22"/>
                <w:szCs w:val="22"/>
              </w:rPr>
              <w:t xml:space="preserve"> </w:t>
            </w:r>
          </w:p>
          <w:p w14:paraId="18CA0829" w14:textId="77777777" w:rsidR="00D00552" w:rsidRDefault="00701FC4">
            <w:pPr>
              <w:spacing w:after="22" w:line="259" w:lineRule="auto"/>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p w14:paraId="19A7C77E" w14:textId="77777777" w:rsidR="00D00552" w:rsidRDefault="00701FC4">
            <w:pPr>
              <w:spacing w:line="259" w:lineRule="auto"/>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tc>
        <w:tc>
          <w:tcPr>
            <w:tcW w:w="920" w:type="dxa"/>
            <w:tcBorders>
              <w:top w:val="nil"/>
              <w:left w:val="nil"/>
              <w:bottom w:val="nil"/>
              <w:right w:val="nil"/>
            </w:tcBorders>
          </w:tcPr>
          <w:p w14:paraId="549CE1E6" w14:textId="77777777" w:rsidR="00D00552" w:rsidRDefault="00701FC4">
            <w:pPr>
              <w:spacing w:line="259" w:lineRule="auto"/>
              <w:ind w:left="38"/>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tc>
        <w:tc>
          <w:tcPr>
            <w:tcW w:w="2148" w:type="dxa"/>
            <w:tcBorders>
              <w:top w:val="nil"/>
              <w:left w:val="nil"/>
              <w:bottom w:val="nil"/>
              <w:right w:val="nil"/>
            </w:tcBorders>
          </w:tcPr>
          <w:p w14:paraId="21930614" w14:textId="77777777" w:rsidR="00D00552" w:rsidRDefault="00701FC4">
            <w:pPr>
              <w:spacing w:line="259" w:lineRule="auto"/>
              <w:rPr>
                <w:rFonts w:ascii="Calibri" w:eastAsia="Calibri" w:hAnsi="Calibri" w:cs="Calibri"/>
                <w:sz w:val="22"/>
                <w:szCs w:val="22"/>
              </w:rPr>
            </w:pPr>
            <w:r>
              <w:rPr>
                <w:rFonts w:ascii="Calibri" w:eastAsia="Calibri" w:hAnsi="Calibri" w:cs="Calibri"/>
                <w:sz w:val="22"/>
                <w:szCs w:val="22"/>
              </w:rPr>
              <w:t xml:space="preserve">       Nombre y Apellido:</w:t>
            </w:r>
            <w:r>
              <w:rPr>
                <w:rFonts w:ascii="Arial" w:eastAsia="Arial" w:hAnsi="Arial" w:cs="Arial"/>
                <w:sz w:val="22"/>
                <w:szCs w:val="22"/>
              </w:rPr>
              <w:t xml:space="preserve"> </w:t>
            </w:r>
            <w:r>
              <w:rPr>
                <w:rFonts w:ascii="Calibri" w:eastAsia="Calibri" w:hAnsi="Calibri" w:cs="Calibri"/>
                <w:sz w:val="22"/>
                <w:szCs w:val="22"/>
              </w:rPr>
              <w:t xml:space="preserve">       DNI:</w:t>
            </w:r>
            <w:r>
              <w:rPr>
                <w:rFonts w:ascii="Arial" w:eastAsia="Arial" w:hAnsi="Arial" w:cs="Arial"/>
                <w:sz w:val="22"/>
                <w:szCs w:val="22"/>
              </w:rPr>
              <w:t xml:space="preserve"> </w:t>
            </w:r>
          </w:p>
        </w:tc>
      </w:tr>
    </w:tbl>
    <w:p w14:paraId="29BE8150" w14:textId="77777777" w:rsidR="00D00552" w:rsidRDefault="00D00552">
      <w:pPr>
        <w:rPr>
          <w:rFonts w:ascii="Calibri" w:eastAsia="Calibri" w:hAnsi="Calibri" w:cs="Calibri"/>
          <w:sz w:val="28"/>
          <w:szCs w:val="28"/>
        </w:rPr>
      </w:pPr>
    </w:p>
    <w:p w14:paraId="0C73A512" w14:textId="77777777" w:rsidR="00D00552" w:rsidRDefault="00D00552">
      <w:pPr>
        <w:rPr>
          <w:rFonts w:ascii="Calibri" w:eastAsia="Calibri" w:hAnsi="Calibri" w:cs="Calibri"/>
          <w:sz w:val="28"/>
          <w:szCs w:val="28"/>
        </w:rPr>
      </w:pPr>
    </w:p>
    <w:p w14:paraId="4B905032" w14:textId="77777777" w:rsidR="00D00552" w:rsidRDefault="00D00552">
      <w:pPr>
        <w:rPr>
          <w:rFonts w:ascii="Calibri" w:eastAsia="Calibri" w:hAnsi="Calibri" w:cs="Calibri"/>
          <w:sz w:val="28"/>
          <w:szCs w:val="28"/>
        </w:rPr>
      </w:pPr>
    </w:p>
    <w:sectPr w:rsidR="00D00552">
      <w:headerReference w:type="default" r:id="rId16"/>
      <w:footerReference w:type="even" r:id="rId17"/>
      <w:footerReference w:type="default" r:id="rId18"/>
      <w:pgSz w:w="11907" w:h="16840"/>
      <w:pgMar w:top="1021" w:right="1134" w:bottom="1021"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C74674" w14:textId="77777777" w:rsidR="0088511A" w:rsidRDefault="0088511A">
      <w:r>
        <w:separator/>
      </w:r>
    </w:p>
  </w:endnote>
  <w:endnote w:type="continuationSeparator" w:id="0">
    <w:p w14:paraId="006A3B7D" w14:textId="77777777" w:rsidR="0088511A" w:rsidRDefault="00885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31926" w14:textId="77777777" w:rsidR="00701FC4" w:rsidRDefault="00701FC4">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14:paraId="3EB8CA14" w14:textId="77777777" w:rsidR="00701FC4" w:rsidRDefault="00701FC4">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A3CF6" w14:textId="5940FDB3" w:rsidR="00701FC4" w:rsidRDefault="00701FC4">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112186F5" w14:textId="2D51A8AD" w:rsidR="00701FC4" w:rsidRDefault="00777981">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9264" behindDoc="1" locked="0" layoutInCell="1" allowOverlap="1" wp14:anchorId="70F95EEB" wp14:editId="2ADE5182">
          <wp:simplePos x="0" y="0"/>
          <wp:positionH relativeFrom="page">
            <wp:align>right</wp:align>
          </wp:positionH>
          <wp:positionV relativeFrom="paragraph">
            <wp:posOffset>152400</wp:posOffset>
          </wp:positionV>
          <wp:extent cx="7543800" cy="421743"/>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43800" cy="42174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FA2D0A" w14:textId="77777777" w:rsidR="0088511A" w:rsidRDefault="0088511A">
      <w:r>
        <w:separator/>
      </w:r>
    </w:p>
  </w:footnote>
  <w:footnote w:type="continuationSeparator" w:id="0">
    <w:p w14:paraId="7101425B" w14:textId="77777777" w:rsidR="0088511A" w:rsidRDefault="0088511A">
      <w:r>
        <w:continuationSeparator/>
      </w:r>
    </w:p>
  </w:footnote>
  <w:footnote w:id="1">
    <w:p w14:paraId="1CC22A23" w14:textId="77777777" w:rsidR="00701FC4" w:rsidRPr="00080A10" w:rsidRDefault="00701FC4">
      <w:pPr>
        <w:pBdr>
          <w:top w:val="nil"/>
          <w:left w:val="nil"/>
          <w:bottom w:val="nil"/>
          <w:right w:val="nil"/>
          <w:between w:val="nil"/>
        </w:pBdr>
        <w:jc w:val="both"/>
        <w:rPr>
          <w:rFonts w:asciiTheme="majorHAnsi" w:eastAsia="Calibri" w:hAnsiTheme="majorHAnsi" w:cstheme="majorHAnsi"/>
          <w:color w:val="000000"/>
          <w:sz w:val="18"/>
          <w:szCs w:val="18"/>
        </w:rPr>
      </w:pPr>
      <w:r w:rsidRPr="00080A10">
        <w:rPr>
          <w:rFonts w:asciiTheme="majorHAnsi" w:hAnsiTheme="majorHAnsi" w:cstheme="majorHAnsi"/>
          <w:sz w:val="18"/>
          <w:szCs w:val="18"/>
          <w:vertAlign w:val="superscript"/>
        </w:rPr>
        <w:footnoteRef/>
      </w:r>
      <w:r w:rsidRPr="00080A10">
        <w:rPr>
          <w:rFonts w:asciiTheme="majorHAnsi" w:eastAsia="Calibri" w:hAnsiTheme="majorHAnsi" w:cstheme="majorHAnsi"/>
          <w:color w:val="000000"/>
          <w:sz w:val="18"/>
          <w:szCs w:val="18"/>
        </w:rPr>
        <w:t xml:space="preserve"> Solo concursos PITEA, PITEI, PIPEA, PIPEI, PIMEN o Validación y Empaquetamiento.</w:t>
      </w:r>
    </w:p>
  </w:footnote>
  <w:footnote w:id="2">
    <w:p w14:paraId="5FD743ED" w14:textId="77777777" w:rsidR="00701FC4" w:rsidRPr="00080A10" w:rsidRDefault="00701FC4">
      <w:pPr>
        <w:pBdr>
          <w:top w:val="nil"/>
          <w:left w:val="nil"/>
          <w:bottom w:val="nil"/>
          <w:right w:val="nil"/>
          <w:between w:val="nil"/>
        </w:pBdr>
        <w:rPr>
          <w:rFonts w:asciiTheme="majorHAnsi" w:hAnsiTheme="majorHAnsi" w:cstheme="majorHAnsi"/>
          <w:color w:val="000000"/>
          <w:sz w:val="18"/>
          <w:szCs w:val="18"/>
        </w:rPr>
      </w:pPr>
      <w:r w:rsidRPr="00080A10">
        <w:rPr>
          <w:rFonts w:asciiTheme="majorHAnsi" w:hAnsiTheme="majorHAnsi" w:cstheme="majorHAnsi"/>
          <w:sz w:val="18"/>
          <w:szCs w:val="18"/>
          <w:vertAlign w:val="superscript"/>
        </w:rPr>
        <w:footnoteRef/>
      </w:r>
      <w:r w:rsidRPr="00080A10">
        <w:rPr>
          <w:rFonts w:asciiTheme="majorHAnsi" w:hAnsiTheme="majorHAnsi" w:cstheme="majorHAnsi"/>
          <w:color w:val="000000"/>
          <w:sz w:val="18"/>
          <w:szCs w:val="18"/>
        </w:rPr>
        <w:t xml:space="preserve"> El Área Legal requerirá la información a la Unidad de Monitoreo</w:t>
      </w:r>
    </w:p>
  </w:footnote>
  <w:footnote w:id="3">
    <w:p w14:paraId="6055B250" w14:textId="0120DBE2" w:rsidR="00701FC4" w:rsidRDefault="00701FC4">
      <w:pPr>
        <w:pBdr>
          <w:top w:val="nil"/>
          <w:left w:val="nil"/>
          <w:bottom w:val="nil"/>
          <w:right w:val="nil"/>
          <w:between w:val="nil"/>
        </w:pBdr>
        <w:rPr>
          <w:color w:val="000000"/>
        </w:rPr>
      </w:pPr>
      <w:r w:rsidRPr="00080A10">
        <w:rPr>
          <w:rFonts w:asciiTheme="majorHAnsi" w:hAnsiTheme="majorHAnsi" w:cstheme="majorHAnsi"/>
          <w:sz w:val="18"/>
          <w:szCs w:val="18"/>
          <w:vertAlign w:val="superscript"/>
        </w:rPr>
        <w:footnoteRef/>
      </w:r>
      <w:r w:rsidRPr="00080A10">
        <w:rPr>
          <w:rFonts w:asciiTheme="majorHAnsi" w:hAnsiTheme="majorHAnsi" w:cstheme="majorHAnsi"/>
          <w:color w:val="000000"/>
          <w:sz w:val="18"/>
          <w:szCs w:val="18"/>
        </w:rPr>
        <w:t xml:space="preserve"> La empresa debe adjuntar en el Sistema en Línea, la partida registral o libro de </w:t>
      </w:r>
      <w:r w:rsidR="00080A10" w:rsidRPr="00080A10">
        <w:rPr>
          <w:rFonts w:asciiTheme="majorHAnsi" w:hAnsiTheme="majorHAnsi" w:cstheme="majorHAnsi"/>
          <w:color w:val="000000"/>
          <w:sz w:val="18"/>
          <w:szCs w:val="18"/>
        </w:rPr>
        <w:t>matrícula</w:t>
      </w:r>
      <w:r w:rsidRPr="00080A10">
        <w:rPr>
          <w:rFonts w:asciiTheme="majorHAnsi" w:hAnsiTheme="majorHAnsi" w:cstheme="majorHAnsi"/>
          <w:color w:val="000000"/>
          <w:sz w:val="18"/>
          <w:szCs w:val="18"/>
        </w:rPr>
        <w:t xml:space="preserve"> de acciones en donde figure que el líder es socio o accionista de la empresa.</w:t>
      </w:r>
    </w:p>
  </w:footnote>
  <w:footnote w:id="4">
    <w:p w14:paraId="52A69163" w14:textId="77777777" w:rsidR="00701FC4" w:rsidRDefault="00701FC4">
      <w:pPr>
        <w:pBdr>
          <w:top w:val="nil"/>
          <w:left w:val="nil"/>
          <w:bottom w:val="nil"/>
          <w:right w:val="nil"/>
          <w:between w:val="nil"/>
        </w:pBdr>
        <w:jc w:val="both"/>
        <w:rPr>
          <w:rFonts w:ascii="Calibri" w:eastAsia="Calibri" w:hAnsi="Calibri" w:cs="Calibri"/>
          <w:color w:val="FF0000"/>
          <w:sz w:val="18"/>
          <w:szCs w:val="18"/>
        </w:rPr>
      </w:pPr>
      <w:r>
        <w:rPr>
          <w:vertAlign w:val="superscript"/>
        </w:rPr>
        <w:footnoteRef/>
      </w:r>
      <w:r>
        <w:rPr>
          <w:rFonts w:ascii="Calibri" w:eastAsia="Calibri" w:hAnsi="Calibri" w:cs="Calibri"/>
          <w:color w:val="000000"/>
          <w:sz w:val="18"/>
          <w:szCs w:val="18"/>
        </w:rPr>
        <w:t xml:space="preserve"> Para los fines del presente concurso, se entiende por producto mínimo viable a la versión de un nuevo producto, proceso, servicio o forma de comercialización que permita probar las funcionalidades con potenciales clientes.   </w:t>
      </w:r>
    </w:p>
  </w:footnote>
  <w:footnote w:id="5">
    <w:p w14:paraId="5B245323" w14:textId="2E8FD70C" w:rsidR="00701FC4" w:rsidRDefault="00701FC4">
      <w:r>
        <w:rPr>
          <w:vertAlign w:val="superscript"/>
        </w:rPr>
        <w:footnoteRef/>
      </w:r>
      <w:r>
        <w:rPr>
          <w:rFonts w:ascii="Calibri" w:eastAsia="Calibri" w:hAnsi="Calibri" w:cs="Calibri"/>
          <w:sz w:val="18"/>
          <w:szCs w:val="18"/>
        </w:rPr>
        <w:t xml:space="preserve"> Para fines del presente concurso, se entiende por cadena de valor a todas las actividades que una empresa realiza al hacer negocios. Una </w:t>
      </w:r>
      <w:r w:rsidR="00080A10">
        <w:rPr>
          <w:rFonts w:ascii="Calibri" w:eastAsia="Calibri" w:hAnsi="Calibri" w:cs="Calibri"/>
          <w:sz w:val="18"/>
          <w:szCs w:val="18"/>
        </w:rPr>
        <w:t>c</w:t>
      </w:r>
      <w:r>
        <w:rPr>
          <w:rFonts w:ascii="Calibri" w:eastAsia="Calibri" w:hAnsi="Calibri" w:cs="Calibri"/>
          <w:sz w:val="18"/>
          <w:szCs w:val="18"/>
        </w:rPr>
        <w:t xml:space="preserve">adena de </w:t>
      </w:r>
      <w:r w:rsidR="00080A10">
        <w:rPr>
          <w:rFonts w:ascii="Calibri" w:eastAsia="Calibri" w:hAnsi="Calibri" w:cs="Calibri"/>
          <w:sz w:val="18"/>
          <w:szCs w:val="18"/>
        </w:rPr>
        <w:t>v</w:t>
      </w:r>
      <w:r>
        <w:rPr>
          <w:rFonts w:ascii="Calibri" w:eastAsia="Calibri" w:hAnsi="Calibri" w:cs="Calibri"/>
          <w:sz w:val="18"/>
          <w:szCs w:val="18"/>
        </w:rPr>
        <w:t>alor responsable identifica y mide los impactos positivos y negativos sobre la sociedad para impulsarlos o reducirlos.</w:t>
      </w:r>
    </w:p>
  </w:footnote>
  <w:footnote w:id="6">
    <w:p w14:paraId="1B964D32" w14:textId="77777777" w:rsidR="00701FC4" w:rsidRPr="00080A10" w:rsidRDefault="00701FC4">
      <w:pPr>
        <w:rPr>
          <w:rFonts w:asciiTheme="majorHAnsi" w:hAnsiTheme="majorHAnsi" w:cstheme="majorHAnsi"/>
          <w:sz w:val="18"/>
          <w:szCs w:val="18"/>
        </w:rPr>
      </w:pPr>
      <w:r w:rsidRPr="00080A10">
        <w:rPr>
          <w:rFonts w:asciiTheme="majorHAnsi" w:hAnsiTheme="majorHAnsi" w:cstheme="majorHAnsi"/>
          <w:sz w:val="18"/>
          <w:szCs w:val="18"/>
          <w:vertAlign w:val="superscript"/>
        </w:rPr>
        <w:footnoteRef/>
      </w:r>
      <w:r w:rsidRPr="00080A10">
        <w:rPr>
          <w:rFonts w:asciiTheme="majorHAnsi" w:hAnsiTheme="majorHAnsi" w:cstheme="majorHAnsi"/>
          <w:sz w:val="18"/>
          <w:szCs w:val="18"/>
        </w:rPr>
        <w:t xml:space="preserve"> El formato firmado de alianza entre la incubadora o aceleradora y la institución local deberá presentarse como adjunto a la postulación.</w:t>
      </w:r>
    </w:p>
  </w:footnote>
  <w:footnote w:id="7">
    <w:p w14:paraId="701C24B8" w14:textId="77777777" w:rsidR="00701FC4" w:rsidRPr="00080A10" w:rsidRDefault="00701FC4">
      <w:pPr>
        <w:rPr>
          <w:rFonts w:asciiTheme="majorHAnsi" w:hAnsiTheme="majorHAnsi" w:cstheme="majorHAnsi"/>
          <w:sz w:val="18"/>
          <w:szCs w:val="18"/>
        </w:rPr>
      </w:pPr>
      <w:r w:rsidRPr="00080A10">
        <w:rPr>
          <w:rFonts w:asciiTheme="majorHAnsi" w:hAnsiTheme="majorHAnsi" w:cstheme="majorHAnsi"/>
          <w:sz w:val="18"/>
          <w:szCs w:val="18"/>
          <w:vertAlign w:val="superscript"/>
        </w:rPr>
        <w:footnoteRef/>
      </w:r>
      <w:r w:rsidRPr="00080A10">
        <w:rPr>
          <w:rFonts w:asciiTheme="majorHAnsi" w:hAnsiTheme="majorHAnsi" w:cstheme="majorHAnsi"/>
          <w:sz w:val="18"/>
          <w:szCs w:val="18"/>
        </w:rPr>
        <w:t xml:space="preserve"> Universidad o Instituto tecnológico de educación superior.</w:t>
      </w:r>
    </w:p>
  </w:footnote>
  <w:footnote w:id="8">
    <w:p w14:paraId="02B99179" w14:textId="77777777" w:rsidR="00701FC4" w:rsidRPr="00080A10" w:rsidRDefault="00701FC4">
      <w:pPr>
        <w:pBdr>
          <w:top w:val="nil"/>
          <w:left w:val="nil"/>
          <w:bottom w:val="nil"/>
          <w:right w:val="nil"/>
          <w:between w:val="nil"/>
        </w:pBdr>
        <w:rPr>
          <w:rFonts w:asciiTheme="majorHAnsi" w:eastAsia="Calibri" w:hAnsiTheme="majorHAnsi" w:cstheme="majorHAnsi"/>
          <w:color w:val="000000"/>
          <w:sz w:val="18"/>
          <w:szCs w:val="18"/>
        </w:rPr>
      </w:pPr>
      <w:r w:rsidRPr="00080A10">
        <w:rPr>
          <w:rFonts w:asciiTheme="majorHAnsi" w:hAnsiTheme="majorHAnsi" w:cstheme="majorHAnsi"/>
          <w:sz w:val="18"/>
          <w:szCs w:val="18"/>
          <w:vertAlign w:val="superscript"/>
        </w:rPr>
        <w:footnoteRef/>
      </w:r>
      <w:r w:rsidRPr="00080A10">
        <w:rPr>
          <w:rFonts w:asciiTheme="majorHAnsi" w:eastAsia="Calibri" w:hAnsiTheme="majorHAnsi" w:cstheme="majorHAnsi"/>
          <w:color w:val="000000"/>
          <w:sz w:val="18"/>
          <w:szCs w:val="18"/>
        </w:rPr>
        <w:t xml:space="preserve"> En el caso de la verificación de cumplimiento de requisitos, que pueden ser materia de subsanación, el Área Legal en coordinación con la Unidad de Evaluación y Selección, requerirán en caso corresponda la subsanación de dichos documentos.</w:t>
      </w:r>
    </w:p>
  </w:footnote>
  <w:footnote w:id="9">
    <w:p w14:paraId="240E6E5B" w14:textId="46FC673F" w:rsidR="00701FC4" w:rsidRPr="00910325" w:rsidRDefault="00701FC4">
      <w:pPr>
        <w:pBdr>
          <w:top w:val="nil"/>
          <w:left w:val="nil"/>
          <w:bottom w:val="nil"/>
          <w:right w:val="nil"/>
          <w:between w:val="nil"/>
        </w:pBdr>
        <w:jc w:val="both"/>
        <w:rPr>
          <w:rFonts w:ascii="Calibri" w:eastAsia="Calibri" w:hAnsi="Calibri" w:cs="Calibri"/>
          <w:color w:val="000000"/>
          <w:sz w:val="18"/>
          <w:szCs w:val="18"/>
        </w:rPr>
      </w:pPr>
      <w:r w:rsidRPr="00080A10">
        <w:rPr>
          <w:rFonts w:asciiTheme="majorHAnsi" w:hAnsiTheme="majorHAnsi" w:cstheme="majorHAnsi"/>
          <w:sz w:val="18"/>
          <w:szCs w:val="18"/>
          <w:vertAlign w:val="superscript"/>
        </w:rPr>
        <w:footnoteRef/>
      </w:r>
      <w:r w:rsidRPr="00080A10">
        <w:rPr>
          <w:rFonts w:asciiTheme="majorHAnsi" w:eastAsia="Calibri" w:hAnsiTheme="majorHAnsi" w:cstheme="majorHAnsi"/>
          <w:color w:val="000000"/>
          <w:sz w:val="18"/>
          <w:szCs w:val="18"/>
        </w:rPr>
        <w:t xml:space="preserve"> Si un tercero declara de manera expresa la posible vulneración de derechos de propiedad intelectual vigentes o </w:t>
      </w:r>
      <w:proofErr w:type="spellStart"/>
      <w:r w:rsidRPr="00080A10">
        <w:rPr>
          <w:rFonts w:asciiTheme="majorHAnsi" w:eastAsia="Calibri" w:hAnsiTheme="majorHAnsi" w:cstheme="majorHAnsi"/>
          <w:color w:val="000000"/>
          <w:sz w:val="18"/>
          <w:szCs w:val="18"/>
        </w:rPr>
        <w:t>expectaticios</w:t>
      </w:r>
      <w:proofErr w:type="spellEnd"/>
      <w:r w:rsidRPr="00080A10">
        <w:rPr>
          <w:rFonts w:asciiTheme="majorHAnsi" w:eastAsia="Calibri" w:hAnsiTheme="majorHAnsi" w:cstheme="majorHAnsi"/>
          <w:color w:val="000000"/>
          <w:sz w:val="18"/>
          <w:szCs w:val="18"/>
        </w:rPr>
        <w:t xml:space="preserve"> por parte de un proyecto en cualquier momento del proceso de convocatoria, evaluación y selección, firma de convenios o</w:t>
      </w:r>
      <w:r>
        <w:rPr>
          <w:rFonts w:ascii="Calibri" w:eastAsia="Calibri" w:hAnsi="Calibri" w:cs="Calibri"/>
          <w:color w:val="000000"/>
          <w:sz w:val="18"/>
          <w:szCs w:val="18"/>
        </w:rPr>
        <w:t xml:space="preserve"> </w:t>
      </w:r>
      <w:r w:rsidRPr="00910325">
        <w:rPr>
          <w:rFonts w:ascii="Calibri" w:eastAsia="Calibri" w:hAnsi="Calibri" w:cs="Calibri"/>
          <w:color w:val="000000"/>
          <w:sz w:val="18"/>
          <w:szCs w:val="18"/>
        </w:rPr>
        <w:t xml:space="preserve">ejecución; </w:t>
      </w:r>
      <w:r w:rsidR="003F59D1" w:rsidRPr="00910325">
        <w:rPr>
          <w:rFonts w:ascii="Calibri" w:eastAsia="Calibri" w:hAnsi="Calibri" w:cs="Calibri"/>
          <w:color w:val="000000"/>
          <w:sz w:val="18"/>
          <w:szCs w:val="18"/>
        </w:rPr>
        <w:t>Innóvate Perú</w:t>
      </w:r>
      <w:r w:rsidRPr="00910325">
        <w:rPr>
          <w:rFonts w:ascii="Calibri" w:eastAsia="Calibri" w:hAnsi="Calibri" w:cs="Calibri"/>
          <w:color w:val="000000"/>
          <w:sz w:val="18"/>
          <w:szCs w:val="18"/>
        </w:rPr>
        <w:t xml:space="preserve"> podrá solicitará opinión formal al INDECOPI sobre la vulneración de estos derechos, y según esta opinión podrá descalificar el proyecto en cualquier momento del proceso previo a la firma del convenio o inclusive interrumpir el proyecto en caso de que éste se encuentre en ejecución.  </w:t>
      </w:r>
    </w:p>
  </w:footnote>
  <w:footnote w:id="10">
    <w:p w14:paraId="58AC50A8" w14:textId="77777777" w:rsidR="00701FC4" w:rsidRDefault="00701FC4">
      <w:pPr>
        <w:pBdr>
          <w:top w:val="nil"/>
          <w:left w:val="nil"/>
          <w:bottom w:val="nil"/>
          <w:right w:val="nil"/>
          <w:between w:val="nil"/>
        </w:pBdr>
        <w:jc w:val="both"/>
        <w:rPr>
          <w:rFonts w:ascii="Calibri" w:eastAsia="Calibri" w:hAnsi="Calibri" w:cs="Calibri"/>
          <w:color w:val="000000"/>
          <w:sz w:val="18"/>
          <w:szCs w:val="18"/>
        </w:rPr>
      </w:pPr>
      <w:r w:rsidRPr="00910325">
        <w:rPr>
          <w:sz w:val="18"/>
          <w:szCs w:val="18"/>
          <w:vertAlign w:val="superscript"/>
        </w:rPr>
        <w:footnoteRef/>
      </w:r>
      <w:r w:rsidRPr="00910325">
        <w:rPr>
          <w:rFonts w:ascii="Calibri" w:eastAsia="Calibri" w:hAnsi="Calibri" w:cs="Calibri"/>
          <w:color w:val="000000"/>
          <w:sz w:val="18"/>
          <w:szCs w:val="18"/>
        </w:rPr>
        <w:t xml:space="preserve"> Las entidades deberán haber suscrito el Convenio de Adjudicación del proyecto de fortalecimiento.</w:t>
      </w:r>
    </w:p>
  </w:footnote>
  <w:footnote w:id="11">
    <w:p w14:paraId="659F2554" w14:textId="77777777" w:rsidR="00701FC4" w:rsidRPr="00BA743E" w:rsidRDefault="00701FC4">
      <w:pPr>
        <w:rPr>
          <w:rFonts w:asciiTheme="majorHAnsi" w:hAnsiTheme="majorHAnsi" w:cstheme="majorHAnsi"/>
          <w:sz w:val="18"/>
          <w:szCs w:val="18"/>
        </w:rPr>
      </w:pPr>
      <w:r w:rsidRPr="00BA743E">
        <w:rPr>
          <w:rFonts w:asciiTheme="majorHAnsi" w:hAnsiTheme="majorHAnsi" w:cstheme="majorHAnsi"/>
          <w:sz w:val="18"/>
          <w:szCs w:val="18"/>
          <w:vertAlign w:val="superscript"/>
        </w:rPr>
        <w:footnoteRef/>
      </w:r>
      <w:r w:rsidRPr="00BA743E">
        <w:rPr>
          <w:rFonts w:asciiTheme="majorHAnsi" w:hAnsiTheme="majorHAnsi" w:cstheme="majorHAnsi"/>
          <w:sz w:val="18"/>
          <w:szCs w:val="18"/>
        </w:rPr>
        <w:t xml:space="preserve"> La cadena de valor representa todas las actividades que una empresa realiza al hacer negocios. Una Cadena de Valor responsable identifica y mide los impactos positivos y negativos sobre la sociedad para impulsarlos o reducirlos.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54A08" w14:textId="240A6AE7" w:rsidR="00701FC4" w:rsidRDefault="00701FC4">
    <w:pPr>
      <w:pBdr>
        <w:top w:val="nil"/>
        <w:left w:val="nil"/>
        <w:bottom w:val="nil"/>
        <w:right w:val="nil"/>
        <w:between w:val="nil"/>
      </w:pBdr>
      <w:tabs>
        <w:tab w:val="center" w:pos="4252"/>
        <w:tab w:val="right" w:pos="8504"/>
      </w:tabs>
      <w:ind w:left="-284"/>
      <w:rPr>
        <w:rFonts w:ascii="Arial" w:eastAsia="Arial" w:hAnsi="Arial" w:cs="Arial"/>
        <w:color w:val="000000"/>
        <w:sz w:val="18"/>
        <w:szCs w:val="18"/>
      </w:rPr>
    </w:pPr>
  </w:p>
  <w:p w14:paraId="75261F25" w14:textId="77777777" w:rsidR="00701FC4" w:rsidRDefault="00701FC4">
    <w:pPr>
      <w:pBdr>
        <w:top w:val="nil"/>
        <w:left w:val="nil"/>
        <w:bottom w:val="nil"/>
        <w:right w:val="nil"/>
        <w:between w:val="nil"/>
      </w:pBdr>
      <w:tabs>
        <w:tab w:val="center" w:pos="4252"/>
        <w:tab w:val="right" w:pos="8504"/>
      </w:tabs>
      <w:jc w:val="right"/>
      <w:rPr>
        <w:rFonts w:ascii="Arial" w:eastAsia="Arial" w:hAnsi="Arial" w:cs="Arial"/>
        <w:color w:val="000000"/>
        <w:sz w:val="18"/>
        <w:szCs w:val="18"/>
        <w:u w:val="single"/>
      </w:rPr>
    </w:pPr>
    <w:r>
      <w:rPr>
        <w:rFonts w:ascii="Arial" w:eastAsia="Arial" w:hAnsi="Arial" w:cs="Arial"/>
        <w:color w:val="00000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6276F"/>
    <w:multiLevelType w:val="multilevel"/>
    <w:tmpl w:val="FBD6C2B0"/>
    <w:lvl w:ilvl="0">
      <w:start w:val="1"/>
      <w:numFmt w:val="decimal"/>
      <w:lvlText w:val="%1."/>
      <w:lvlJc w:val="left"/>
      <w:pPr>
        <w:ind w:left="823" w:hanging="360"/>
      </w:pPr>
      <w:rPr>
        <w:rFonts w:ascii="Calibri" w:eastAsia="Calibri" w:hAnsi="Calibri" w:cs="Calibri"/>
        <w:sz w:val="22"/>
        <w:szCs w:val="22"/>
      </w:rPr>
    </w:lvl>
    <w:lvl w:ilvl="1">
      <w:start w:val="1"/>
      <w:numFmt w:val="bullet"/>
      <w:lvlText w:val="•"/>
      <w:lvlJc w:val="left"/>
      <w:pPr>
        <w:ind w:left="1332" w:hanging="360"/>
      </w:pPr>
    </w:lvl>
    <w:lvl w:ilvl="2">
      <w:start w:val="1"/>
      <w:numFmt w:val="bullet"/>
      <w:lvlText w:val="•"/>
      <w:lvlJc w:val="left"/>
      <w:pPr>
        <w:ind w:left="1845" w:hanging="360"/>
      </w:pPr>
    </w:lvl>
    <w:lvl w:ilvl="3">
      <w:start w:val="1"/>
      <w:numFmt w:val="bullet"/>
      <w:lvlText w:val="•"/>
      <w:lvlJc w:val="left"/>
      <w:pPr>
        <w:ind w:left="2357" w:hanging="360"/>
      </w:pPr>
    </w:lvl>
    <w:lvl w:ilvl="4">
      <w:start w:val="1"/>
      <w:numFmt w:val="bullet"/>
      <w:lvlText w:val="•"/>
      <w:lvlJc w:val="left"/>
      <w:pPr>
        <w:ind w:left="2870" w:hanging="360"/>
      </w:pPr>
    </w:lvl>
    <w:lvl w:ilvl="5">
      <w:start w:val="1"/>
      <w:numFmt w:val="bullet"/>
      <w:lvlText w:val="•"/>
      <w:lvlJc w:val="left"/>
      <w:pPr>
        <w:ind w:left="3382" w:hanging="360"/>
      </w:pPr>
    </w:lvl>
    <w:lvl w:ilvl="6">
      <w:start w:val="1"/>
      <w:numFmt w:val="bullet"/>
      <w:lvlText w:val="•"/>
      <w:lvlJc w:val="left"/>
      <w:pPr>
        <w:ind w:left="3895" w:hanging="360"/>
      </w:pPr>
    </w:lvl>
    <w:lvl w:ilvl="7">
      <w:start w:val="1"/>
      <w:numFmt w:val="bullet"/>
      <w:lvlText w:val="•"/>
      <w:lvlJc w:val="left"/>
      <w:pPr>
        <w:ind w:left="4408" w:hanging="360"/>
      </w:pPr>
    </w:lvl>
    <w:lvl w:ilvl="8">
      <w:start w:val="1"/>
      <w:numFmt w:val="bullet"/>
      <w:lvlText w:val="•"/>
      <w:lvlJc w:val="left"/>
      <w:pPr>
        <w:ind w:left="4920" w:hanging="360"/>
      </w:pPr>
    </w:lvl>
  </w:abstractNum>
  <w:abstractNum w:abstractNumId="1" w15:restartNumberingAfterBreak="0">
    <w:nsid w:val="0B0A381B"/>
    <w:multiLevelType w:val="multilevel"/>
    <w:tmpl w:val="5B122E36"/>
    <w:lvl w:ilvl="0">
      <w:start w:val="1"/>
      <w:numFmt w:val="bullet"/>
      <w:lvlText w:val="✓"/>
      <w:lvlJc w:val="left"/>
      <w:pPr>
        <w:ind w:left="1473" w:hanging="360"/>
      </w:pPr>
      <w:rPr>
        <w:rFonts w:ascii="Noto Sans Symbols" w:eastAsia="Noto Sans Symbols" w:hAnsi="Noto Sans Symbols" w:cs="Noto Sans Symbols"/>
        <w:vertAlign w:val="baseline"/>
      </w:rPr>
    </w:lvl>
    <w:lvl w:ilvl="1">
      <w:start w:val="1"/>
      <w:numFmt w:val="bullet"/>
      <w:lvlText w:val="o"/>
      <w:lvlJc w:val="left"/>
      <w:pPr>
        <w:ind w:left="2193" w:hanging="360"/>
      </w:pPr>
      <w:rPr>
        <w:rFonts w:ascii="Courier New" w:eastAsia="Courier New" w:hAnsi="Courier New" w:cs="Courier New"/>
        <w:vertAlign w:val="baseline"/>
      </w:rPr>
    </w:lvl>
    <w:lvl w:ilvl="2">
      <w:start w:val="1"/>
      <w:numFmt w:val="bullet"/>
      <w:lvlText w:val="▪"/>
      <w:lvlJc w:val="left"/>
      <w:pPr>
        <w:ind w:left="2913" w:hanging="360"/>
      </w:pPr>
      <w:rPr>
        <w:rFonts w:ascii="Noto Sans Symbols" w:eastAsia="Noto Sans Symbols" w:hAnsi="Noto Sans Symbols" w:cs="Noto Sans Symbols"/>
        <w:vertAlign w:val="baseline"/>
      </w:rPr>
    </w:lvl>
    <w:lvl w:ilvl="3">
      <w:start w:val="1"/>
      <w:numFmt w:val="bullet"/>
      <w:lvlText w:val="●"/>
      <w:lvlJc w:val="left"/>
      <w:pPr>
        <w:ind w:left="3633" w:hanging="360"/>
      </w:pPr>
      <w:rPr>
        <w:rFonts w:ascii="Noto Sans Symbols" w:eastAsia="Noto Sans Symbols" w:hAnsi="Noto Sans Symbols" w:cs="Noto Sans Symbols"/>
        <w:vertAlign w:val="baseline"/>
      </w:rPr>
    </w:lvl>
    <w:lvl w:ilvl="4">
      <w:start w:val="1"/>
      <w:numFmt w:val="bullet"/>
      <w:lvlText w:val="o"/>
      <w:lvlJc w:val="left"/>
      <w:pPr>
        <w:ind w:left="4353" w:hanging="360"/>
      </w:pPr>
      <w:rPr>
        <w:rFonts w:ascii="Courier New" w:eastAsia="Courier New" w:hAnsi="Courier New" w:cs="Courier New"/>
        <w:vertAlign w:val="baseline"/>
      </w:rPr>
    </w:lvl>
    <w:lvl w:ilvl="5">
      <w:start w:val="1"/>
      <w:numFmt w:val="bullet"/>
      <w:lvlText w:val="▪"/>
      <w:lvlJc w:val="left"/>
      <w:pPr>
        <w:ind w:left="5073" w:hanging="360"/>
      </w:pPr>
      <w:rPr>
        <w:rFonts w:ascii="Noto Sans Symbols" w:eastAsia="Noto Sans Symbols" w:hAnsi="Noto Sans Symbols" w:cs="Noto Sans Symbols"/>
        <w:vertAlign w:val="baseline"/>
      </w:rPr>
    </w:lvl>
    <w:lvl w:ilvl="6">
      <w:start w:val="1"/>
      <w:numFmt w:val="bullet"/>
      <w:lvlText w:val="●"/>
      <w:lvlJc w:val="left"/>
      <w:pPr>
        <w:ind w:left="5793" w:hanging="360"/>
      </w:pPr>
      <w:rPr>
        <w:rFonts w:ascii="Noto Sans Symbols" w:eastAsia="Noto Sans Symbols" w:hAnsi="Noto Sans Symbols" w:cs="Noto Sans Symbols"/>
        <w:vertAlign w:val="baseline"/>
      </w:rPr>
    </w:lvl>
    <w:lvl w:ilvl="7">
      <w:start w:val="1"/>
      <w:numFmt w:val="bullet"/>
      <w:lvlText w:val="o"/>
      <w:lvlJc w:val="left"/>
      <w:pPr>
        <w:ind w:left="6513" w:hanging="360"/>
      </w:pPr>
      <w:rPr>
        <w:rFonts w:ascii="Courier New" w:eastAsia="Courier New" w:hAnsi="Courier New" w:cs="Courier New"/>
        <w:vertAlign w:val="baseline"/>
      </w:rPr>
    </w:lvl>
    <w:lvl w:ilvl="8">
      <w:start w:val="1"/>
      <w:numFmt w:val="bullet"/>
      <w:lvlText w:val="▪"/>
      <w:lvlJc w:val="left"/>
      <w:pPr>
        <w:ind w:left="7233" w:hanging="360"/>
      </w:pPr>
      <w:rPr>
        <w:rFonts w:ascii="Noto Sans Symbols" w:eastAsia="Noto Sans Symbols" w:hAnsi="Noto Sans Symbols" w:cs="Noto Sans Symbols"/>
        <w:vertAlign w:val="baseline"/>
      </w:rPr>
    </w:lvl>
  </w:abstractNum>
  <w:abstractNum w:abstractNumId="2" w15:restartNumberingAfterBreak="0">
    <w:nsid w:val="0EFC18D9"/>
    <w:multiLevelType w:val="multilevel"/>
    <w:tmpl w:val="C3E851BE"/>
    <w:lvl w:ilvl="0">
      <w:start w:val="18"/>
      <w:numFmt w:val="decimal"/>
      <w:lvlText w:val="%1."/>
      <w:lvlJc w:val="left"/>
      <w:pPr>
        <w:ind w:left="720" w:hanging="360"/>
      </w:pPr>
      <w:rPr>
        <w:sz w:val="22"/>
        <w:szCs w:val="22"/>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014019C"/>
    <w:multiLevelType w:val="multilevel"/>
    <w:tmpl w:val="DEFA97D8"/>
    <w:lvl w:ilvl="0">
      <w:start w:val="1"/>
      <w:numFmt w:val="decimal"/>
      <w:lvlText w:val="%1."/>
      <w:lvlJc w:val="left"/>
      <w:pPr>
        <w:ind w:left="823" w:hanging="360"/>
      </w:pPr>
      <w:rPr>
        <w:rFonts w:ascii="Calibri" w:eastAsia="Calibri" w:hAnsi="Calibri" w:cs="Calibri"/>
        <w:sz w:val="22"/>
        <w:szCs w:val="22"/>
      </w:rPr>
    </w:lvl>
    <w:lvl w:ilvl="1">
      <w:start w:val="1"/>
      <w:numFmt w:val="bullet"/>
      <w:lvlText w:val="•"/>
      <w:lvlJc w:val="left"/>
      <w:pPr>
        <w:ind w:left="1332" w:hanging="360"/>
      </w:pPr>
    </w:lvl>
    <w:lvl w:ilvl="2">
      <w:start w:val="1"/>
      <w:numFmt w:val="bullet"/>
      <w:lvlText w:val="•"/>
      <w:lvlJc w:val="left"/>
      <w:pPr>
        <w:ind w:left="1845" w:hanging="360"/>
      </w:pPr>
    </w:lvl>
    <w:lvl w:ilvl="3">
      <w:start w:val="1"/>
      <w:numFmt w:val="bullet"/>
      <w:lvlText w:val="•"/>
      <w:lvlJc w:val="left"/>
      <w:pPr>
        <w:ind w:left="2357" w:hanging="360"/>
      </w:pPr>
    </w:lvl>
    <w:lvl w:ilvl="4">
      <w:start w:val="1"/>
      <w:numFmt w:val="bullet"/>
      <w:lvlText w:val="•"/>
      <w:lvlJc w:val="left"/>
      <w:pPr>
        <w:ind w:left="2870" w:hanging="360"/>
      </w:pPr>
    </w:lvl>
    <w:lvl w:ilvl="5">
      <w:start w:val="1"/>
      <w:numFmt w:val="bullet"/>
      <w:lvlText w:val="•"/>
      <w:lvlJc w:val="left"/>
      <w:pPr>
        <w:ind w:left="3382" w:hanging="360"/>
      </w:pPr>
    </w:lvl>
    <w:lvl w:ilvl="6">
      <w:start w:val="1"/>
      <w:numFmt w:val="bullet"/>
      <w:lvlText w:val="•"/>
      <w:lvlJc w:val="left"/>
      <w:pPr>
        <w:ind w:left="3895" w:hanging="360"/>
      </w:pPr>
    </w:lvl>
    <w:lvl w:ilvl="7">
      <w:start w:val="1"/>
      <w:numFmt w:val="bullet"/>
      <w:lvlText w:val="•"/>
      <w:lvlJc w:val="left"/>
      <w:pPr>
        <w:ind w:left="4408" w:hanging="360"/>
      </w:pPr>
    </w:lvl>
    <w:lvl w:ilvl="8">
      <w:start w:val="1"/>
      <w:numFmt w:val="bullet"/>
      <w:lvlText w:val="•"/>
      <w:lvlJc w:val="left"/>
      <w:pPr>
        <w:ind w:left="4920" w:hanging="360"/>
      </w:pPr>
    </w:lvl>
  </w:abstractNum>
  <w:abstractNum w:abstractNumId="4" w15:restartNumberingAfterBreak="0">
    <w:nsid w:val="1622422B"/>
    <w:multiLevelType w:val="multilevel"/>
    <w:tmpl w:val="460A6FB8"/>
    <w:lvl w:ilvl="0">
      <w:start w:val="1"/>
      <w:numFmt w:val="bullet"/>
      <w:lvlText w:val="o"/>
      <w:lvlJc w:val="left"/>
      <w:pPr>
        <w:ind w:left="1005" w:hanging="360"/>
      </w:pPr>
      <w:rPr>
        <w:rFonts w:ascii="Courier New" w:eastAsia="Courier New" w:hAnsi="Courier New" w:cs="Courier New"/>
        <w:vertAlign w:val="baseline"/>
      </w:rPr>
    </w:lvl>
    <w:lvl w:ilvl="1">
      <w:start w:val="1"/>
      <w:numFmt w:val="bullet"/>
      <w:lvlText w:val="o"/>
      <w:lvlJc w:val="left"/>
      <w:pPr>
        <w:ind w:left="1725" w:hanging="360"/>
      </w:pPr>
      <w:rPr>
        <w:rFonts w:ascii="Courier New" w:eastAsia="Courier New" w:hAnsi="Courier New" w:cs="Courier New"/>
        <w:vertAlign w:val="baseline"/>
      </w:rPr>
    </w:lvl>
    <w:lvl w:ilvl="2">
      <w:start w:val="1"/>
      <w:numFmt w:val="bullet"/>
      <w:lvlText w:val="▪"/>
      <w:lvlJc w:val="left"/>
      <w:pPr>
        <w:ind w:left="2445" w:hanging="360"/>
      </w:pPr>
      <w:rPr>
        <w:rFonts w:ascii="Noto Sans Symbols" w:eastAsia="Noto Sans Symbols" w:hAnsi="Noto Sans Symbols" w:cs="Noto Sans Symbols"/>
        <w:vertAlign w:val="baseline"/>
      </w:rPr>
    </w:lvl>
    <w:lvl w:ilvl="3">
      <w:start w:val="1"/>
      <w:numFmt w:val="bullet"/>
      <w:lvlText w:val="●"/>
      <w:lvlJc w:val="left"/>
      <w:pPr>
        <w:ind w:left="3165" w:hanging="360"/>
      </w:pPr>
      <w:rPr>
        <w:rFonts w:ascii="Noto Sans Symbols" w:eastAsia="Noto Sans Symbols" w:hAnsi="Noto Sans Symbols" w:cs="Noto Sans Symbols"/>
        <w:vertAlign w:val="baseline"/>
      </w:rPr>
    </w:lvl>
    <w:lvl w:ilvl="4">
      <w:start w:val="1"/>
      <w:numFmt w:val="bullet"/>
      <w:lvlText w:val="o"/>
      <w:lvlJc w:val="left"/>
      <w:pPr>
        <w:ind w:left="3885" w:hanging="360"/>
      </w:pPr>
      <w:rPr>
        <w:rFonts w:ascii="Courier New" w:eastAsia="Courier New" w:hAnsi="Courier New" w:cs="Courier New"/>
        <w:vertAlign w:val="baseline"/>
      </w:rPr>
    </w:lvl>
    <w:lvl w:ilvl="5">
      <w:start w:val="1"/>
      <w:numFmt w:val="bullet"/>
      <w:lvlText w:val="▪"/>
      <w:lvlJc w:val="left"/>
      <w:pPr>
        <w:ind w:left="4605" w:hanging="360"/>
      </w:pPr>
      <w:rPr>
        <w:rFonts w:ascii="Noto Sans Symbols" w:eastAsia="Noto Sans Symbols" w:hAnsi="Noto Sans Symbols" w:cs="Noto Sans Symbols"/>
        <w:vertAlign w:val="baseline"/>
      </w:rPr>
    </w:lvl>
    <w:lvl w:ilvl="6">
      <w:start w:val="1"/>
      <w:numFmt w:val="bullet"/>
      <w:lvlText w:val="●"/>
      <w:lvlJc w:val="left"/>
      <w:pPr>
        <w:ind w:left="5325" w:hanging="360"/>
      </w:pPr>
      <w:rPr>
        <w:rFonts w:ascii="Noto Sans Symbols" w:eastAsia="Noto Sans Symbols" w:hAnsi="Noto Sans Symbols" w:cs="Noto Sans Symbols"/>
        <w:vertAlign w:val="baseline"/>
      </w:rPr>
    </w:lvl>
    <w:lvl w:ilvl="7">
      <w:start w:val="1"/>
      <w:numFmt w:val="bullet"/>
      <w:lvlText w:val="o"/>
      <w:lvlJc w:val="left"/>
      <w:pPr>
        <w:ind w:left="6045" w:hanging="360"/>
      </w:pPr>
      <w:rPr>
        <w:rFonts w:ascii="Courier New" w:eastAsia="Courier New" w:hAnsi="Courier New" w:cs="Courier New"/>
        <w:vertAlign w:val="baseline"/>
      </w:rPr>
    </w:lvl>
    <w:lvl w:ilvl="8">
      <w:start w:val="1"/>
      <w:numFmt w:val="bullet"/>
      <w:lvlText w:val="▪"/>
      <w:lvlJc w:val="left"/>
      <w:pPr>
        <w:ind w:left="6765" w:hanging="360"/>
      </w:pPr>
      <w:rPr>
        <w:rFonts w:ascii="Noto Sans Symbols" w:eastAsia="Noto Sans Symbols" w:hAnsi="Noto Sans Symbols" w:cs="Noto Sans Symbols"/>
        <w:vertAlign w:val="baseline"/>
      </w:rPr>
    </w:lvl>
  </w:abstractNum>
  <w:abstractNum w:abstractNumId="5" w15:restartNumberingAfterBreak="0">
    <w:nsid w:val="20A47BA7"/>
    <w:multiLevelType w:val="multilevel"/>
    <w:tmpl w:val="318AEE8A"/>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2C062EB2"/>
    <w:multiLevelType w:val="multilevel"/>
    <w:tmpl w:val="413CE522"/>
    <w:lvl w:ilvl="0">
      <w:start w:val="1"/>
      <w:numFmt w:val="decimal"/>
      <w:lvlText w:val="%1."/>
      <w:lvlJc w:val="left"/>
      <w:pPr>
        <w:ind w:left="644" w:hanging="358"/>
      </w:pPr>
      <w:rPr>
        <w:b/>
        <w:color w:val="000000"/>
        <w:sz w:val="22"/>
        <w:szCs w:val="22"/>
        <w:vertAlign w:val="baseline"/>
      </w:rPr>
    </w:lvl>
    <w:lvl w:ilvl="1">
      <w:start w:val="26"/>
      <w:numFmt w:val="bullet"/>
      <w:lvlText w:val="–"/>
      <w:lvlJc w:val="left"/>
      <w:pPr>
        <w:ind w:left="1520" w:hanging="360"/>
      </w:pPr>
      <w:rPr>
        <w:rFonts w:ascii="Arial" w:eastAsia="Arial" w:hAnsi="Arial" w:cs="Arial"/>
        <w:b w:val="0"/>
        <w:i w:val="0"/>
        <w:color w:val="000000"/>
        <w:sz w:val="18"/>
        <w:szCs w:val="18"/>
        <w:vertAlign w:val="baseline"/>
      </w:rPr>
    </w:lvl>
    <w:lvl w:ilvl="2">
      <w:start w:val="1"/>
      <w:numFmt w:val="bullet"/>
      <w:lvlText w:val="-"/>
      <w:lvlJc w:val="left"/>
      <w:pPr>
        <w:ind w:left="2420" w:hanging="360"/>
      </w:pPr>
      <w:rPr>
        <w:rFonts w:ascii="Arial" w:eastAsia="Arial" w:hAnsi="Arial" w:cs="Arial"/>
        <w:vertAlign w:val="baseline"/>
      </w:rPr>
    </w:lvl>
    <w:lvl w:ilvl="3">
      <w:start w:val="1"/>
      <w:numFmt w:val="decimal"/>
      <w:lvlText w:val="%4."/>
      <w:lvlJc w:val="left"/>
      <w:pPr>
        <w:ind w:left="2960" w:hanging="360"/>
      </w:pPr>
      <w:rPr>
        <w:vertAlign w:val="baseline"/>
      </w:rPr>
    </w:lvl>
    <w:lvl w:ilvl="4">
      <w:start w:val="2"/>
      <w:numFmt w:val="lowerLetter"/>
      <w:lvlText w:val="%5)"/>
      <w:lvlJc w:val="left"/>
      <w:pPr>
        <w:ind w:left="3680" w:hanging="360"/>
      </w:pPr>
      <w:rPr>
        <w:vertAlign w:val="baseline"/>
      </w:rPr>
    </w:lvl>
    <w:lvl w:ilvl="5">
      <w:start w:val="1"/>
      <w:numFmt w:val="upperLetter"/>
      <w:lvlText w:val="%6."/>
      <w:lvlJc w:val="left"/>
      <w:pPr>
        <w:ind w:left="4580" w:hanging="360"/>
      </w:pPr>
      <w:rPr>
        <w:vertAlign w:val="baseline"/>
      </w:rPr>
    </w:lvl>
    <w:lvl w:ilvl="6">
      <w:start w:val="10"/>
      <w:numFmt w:val="lowerLetter"/>
      <w:lvlText w:val="%7."/>
      <w:lvlJc w:val="left"/>
      <w:pPr>
        <w:ind w:left="5120" w:hanging="360"/>
      </w:pPr>
      <w:rPr>
        <w:vertAlign w:val="baseline"/>
      </w:rPr>
    </w:lvl>
    <w:lvl w:ilvl="7">
      <w:start w:val="1"/>
      <w:numFmt w:val="lowerLetter"/>
      <w:lvlText w:val="%8."/>
      <w:lvlJc w:val="left"/>
      <w:pPr>
        <w:ind w:left="5840" w:hanging="360"/>
      </w:pPr>
      <w:rPr>
        <w:vertAlign w:val="baseline"/>
      </w:rPr>
    </w:lvl>
    <w:lvl w:ilvl="8">
      <w:start w:val="1"/>
      <w:numFmt w:val="lowerRoman"/>
      <w:lvlText w:val="%9."/>
      <w:lvlJc w:val="right"/>
      <w:pPr>
        <w:ind w:left="6560" w:hanging="180"/>
      </w:pPr>
      <w:rPr>
        <w:vertAlign w:val="baseline"/>
      </w:rPr>
    </w:lvl>
  </w:abstractNum>
  <w:abstractNum w:abstractNumId="7" w15:restartNumberingAfterBreak="0">
    <w:nsid w:val="32F46CBA"/>
    <w:multiLevelType w:val="multilevel"/>
    <w:tmpl w:val="D81E7138"/>
    <w:lvl w:ilvl="0">
      <w:start w:val="1"/>
      <w:numFmt w:val="bullet"/>
      <w:lvlText w:val="–"/>
      <w:lvlJc w:val="left"/>
      <w:pPr>
        <w:ind w:left="360" w:hanging="360"/>
      </w:pPr>
      <w:rPr>
        <w:rFonts w:ascii="Arial" w:eastAsia="Arial" w:hAnsi="Arial" w:cs="Arial"/>
        <w:b w:val="0"/>
        <w:color w:val="00000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8" w15:restartNumberingAfterBreak="0">
    <w:nsid w:val="35D27345"/>
    <w:multiLevelType w:val="multilevel"/>
    <w:tmpl w:val="C65AFA22"/>
    <w:lvl w:ilvl="0">
      <w:start w:val="1"/>
      <w:numFmt w:val="decimal"/>
      <w:lvlText w:val="%1."/>
      <w:lvlJc w:val="left"/>
      <w:pPr>
        <w:ind w:left="360" w:hanging="360"/>
      </w:pPr>
      <w:rPr>
        <w:b/>
        <w:sz w:val="22"/>
        <w:szCs w:val="22"/>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9" w15:restartNumberingAfterBreak="0">
    <w:nsid w:val="38607E2F"/>
    <w:multiLevelType w:val="multilevel"/>
    <w:tmpl w:val="54B63FEA"/>
    <w:lvl w:ilvl="0">
      <w:start w:val="1"/>
      <w:numFmt w:val="decimal"/>
      <w:lvlText w:val="%1."/>
      <w:lvlJc w:val="left"/>
      <w:pPr>
        <w:ind w:left="705" w:hanging="705"/>
      </w:pPr>
      <w:rPr>
        <w:rFonts w:ascii="Arial" w:eastAsia="Arial" w:hAnsi="Arial" w:cs="Arial"/>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Arial" w:eastAsia="Arial" w:hAnsi="Arial" w:cs="Arial"/>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Arial" w:eastAsia="Arial" w:hAnsi="Arial" w:cs="Arial"/>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Arial" w:eastAsia="Arial" w:hAnsi="Arial" w:cs="Arial"/>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Arial" w:eastAsia="Arial" w:hAnsi="Arial" w:cs="Arial"/>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Arial" w:eastAsia="Arial" w:hAnsi="Arial" w:cs="Arial"/>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Arial" w:eastAsia="Arial" w:hAnsi="Arial" w:cs="Arial"/>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Arial" w:eastAsia="Arial" w:hAnsi="Arial" w:cs="Arial"/>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Arial" w:eastAsia="Arial" w:hAnsi="Arial" w:cs="Arial"/>
        <w:b w:val="0"/>
        <w:i w:val="0"/>
        <w:strike w:val="0"/>
        <w:color w:val="000000"/>
        <w:sz w:val="22"/>
        <w:szCs w:val="22"/>
        <w:u w:val="none"/>
        <w:shd w:val="clear" w:color="auto" w:fill="auto"/>
        <w:vertAlign w:val="baseline"/>
      </w:rPr>
    </w:lvl>
  </w:abstractNum>
  <w:abstractNum w:abstractNumId="10" w15:restartNumberingAfterBreak="0">
    <w:nsid w:val="3C177332"/>
    <w:multiLevelType w:val="multilevel"/>
    <w:tmpl w:val="4BBA9E2C"/>
    <w:lvl w:ilvl="0">
      <w:start w:val="1"/>
      <w:numFmt w:val="decimal"/>
      <w:lvlText w:val="%1."/>
      <w:lvlJc w:val="left"/>
      <w:pPr>
        <w:ind w:left="823" w:hanging="360"/>
      </w:pPr>
      <w:rPr>
        <w:rFonts w:ascii="Calibri" w:eastAsia="Calibri" w:hAnsi="Calibri" w:cs="Calibri"/>
        <w:sz w:val="22"/>
        <w:szCs w:val="22"/>
      </w:rPr>
    </w:lvl>
    <w:lvl w:ilvl="1">
      <w:start w:val="1"/>
      <w:numFmt w:val="bullet"/>
      <w:lvlText w:val="•"/>
      <w:lvlJc w:val="left"/>
      <w:pPr>
        <w:ind w:left="1332" w:hanging="360"/>
      </w:pPr>
    </w:lvl>
    <w:lvl w:ilvl="2">
      <w:start w:val="1"/>
      <w:numFmt w:val="bullet"/>
      <w:lvlText w:val="•"/>
      <w:lvlJc w:val="left"/>
      <w:pPr>
        <w:ind w:left="1845" w:hanging="360"/>
      </w:pPr>
    </w:lvl>
    <w:lvl w:ilvl="3">
      <w:start w:val="1"/>
      <w:numFmt w:val="bullet"/>
      <w:lvlText w:val="•"/>
      <w:lvlJc w:val="left"/>
      <w:pPr>
        <w:ind w:left="2357" w:hanging="360"/>
      </w:pPr>
    </w:lvl>
    <w:lvl w:ilvl="4">
      <w:start w:val="1"/>
      <w:numFmt w:val="bullet"/>
      <w:lvlText w:val="•"/>
      <w:lvlJc w:val="left"/>
      <w:pPr>
        <w:ind w:left="2870" w:hanging="360"/>
      </w:pPr>
    </w:lvl>
    <w:lvl w:ilvl="5">
      <w:start w:val="1"/>
      <w:numFmt w:val="bullet"/>
      <w:lvlText w:val="•"/>
      <w:lvlJc w:val="left"/>
      <w:pPr>
        <w:ind w:left="3382" w:hanging="360"/>
      </w:pPr>
    </w:lvl>
    <w:lvl w:ilvl="6">
      <w:start w:val="1"/>
      <w:numFmt w:val="bullet"/>
      <w:lvlText w:val="•"/>
      <w:lvlJc w:val="left"/>
      <w:pPr>
        <w:ind w:left="3895" w:hanging="360"/>
      </w:pPr>
    </w:lvl>
    <w:lvl w:ilvl="7">
      <w:start w:val="1"/>
      <w:numFmt w:val="bullet"/>
      <w:lvlText w:val="•"/>
      <w:lvlJc w:val="left"/>
      <w:pPr>
        <w:ind w:left="4408" w:hanging="360"/>
      </w:pPr>
    </w:lvl>
    <w:lvl w:ilvl="8">
      <w:start w:val="1"/>
      <w:numFmt w:val="bullet"/>
      <w:lvlText w:val="•"/>
      <w:lvlJc w:val="left"/>
      <w:pPr>
        <w:ind w:left="4920" w:hanging="360"/>
      </w:pPr>
    </w:lvl>
  </w:abstractNum>
  <w:abstractNum w:abstractNumId="11" w15:restartNumberingAfterBreak="0">
    <w:nsid w:val="3D0B0764"/>
    <w:multiLevelType w:val="multilevel"/>
    <w:tmpl w:val="7542BF20"/>
    <w:lvl w:ilvl="0">
      <w:start w:val="1"/>
      <w:numFmt w:val="decimal"/>
      <w:lvlText w:val="%1."/>
      <w:lvlJc w:val="left"/>
      <w:pPr>
        <w:ind w:left="4897" w:hanging="360"/>
      </w:pPr>
      <w:rPr>
        <w:b/>
        <w:color w:val="000000"/>
        <w:sz w:val="22"/>
        <w:szCs w:val="22"/>
        <w:vertAlign w:val="baseline"/>
      </w:rPr>
    </w:lvl>
    <w:lvl w:ilvl="1">
      <w:start w:val="1"/>
      <w:numFmt w:val="bullet"/>
      <w:lvlText w:val="●"/>
      <w:lvlJc w:val="left"/>
      <w:pPr>
        <w:ind w:left="1440" w:hanging="360"/>
      </w:pPr>
      <w:rPr>
        <w:rFonts w:ascii="Noto Sans Symbols" w:eastAsia="Noto Sans Symbols" w:hAnsi="Noto Sans Symbols" w:cs="Noto Sans Symbols"/>
        <w:b/>
        <w:color w:val="000000"/>
        <w:vertAlign w:val="baseline"/>
      </w:rPr>
    </w:lvl>
    <w:lvl w:ilvl="2">
      <w:start w:val="1"/>
      <w:numFmt w:val="bullet"/>
      <w:lvlText w:val="–"/>
      <w:lvlJc w:val="left"/>
      <w:pPr>
        <w:ind w:left="2340" w:hanging="360"/>
      </w:pPr>
      <w:rPr>
        <w:rFonts w:ascii="Arial" w:eastAsia="Arial" w:hAnsi="Arial" w:cs="Arial"/>
        <w:b w:val="0"/>
        <w:color w:val="00000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464C19BB"/>
    <w:multiLevelType w:val="multilevel"/>
    <w:tmpl w:val="9DF8BBF8"/>
    <w:lvl w:ilvl="0">
      <w:start w:val="1"/>
      <w:numFmt w:val="upperLetter"/>
      <w:lvlText w:val="%1."/>
      <w:lvlJc w:val="left"/>
      <w:pPr>
        <w:ind w:left="4282" w:hanging="454"/>
      </w:pPr>
      <w:rPr>
        <w:b/>
        <w:i w:val="0"/>
        <w:sz w:val="22"/>
        <w:szCs w:val="22"/>
        <w:vertAlign w:val="baseline"/>
      </w:rPr>
    </w:lvl>
    <w:lvl w:ilvl="1">
      <w:start w:val="1"/>
      <w:numFmt w:val="decimal"/>
      <w:lvlText w:val="%2."/>
      <w:lvlJc w:val="left"/>
      <w:pPr>
        <w:ind w:left="1080" w:hanging="360"/>
      </w:pPr>
      <w:rPr>
        <w:b/>
        <w:i w:val="0"/>
        <w:sz w:val="22"/>
        <w:szCs w:val="22"/>
        <w:vertAlign w:val="baseline"/>
      </w:rPr>
    </w:lvl>
    <w:lvl w:ilvl="2">
      <w:start w:val="1"/>
      <w:numFmt w:val="decimal"/>
      <w:lvlText w:val="%3."/>
      <w:lvlJc w:val="left"/>
      <w:pPr>
        <w:ind w:left="2074" w:hanging="454"/>
      </w:pPr>
      <w:rPr>
        <w:rFonts w:ascii="Arial" w:eastAsia="Arial" w:hAnsi="Arial" w:cs="Arial"/>
        <w:b w:val="0"/>
        <w:i w:val="0"/>
        <w:sz w:val="22"/>
        <w:szCs w:val="22"/>
        <w:vertAlign w:val="baseline"/>
      </w:rPr>
    </w:lvl>
    <w:lvl w:ilvl="3">
      <w:start w:val="1"/>
      <w:numFmt w:val="decimal"/>
      <w:lvlText w:val="%4."/>
      <w:lvlJc w:val="left"/>
      <w:pPr>
        <w:ind w:left="397" w:hanging="397"/>
      </w:pPr>
      <w:rPr>
        <w:rFonts w:ascii="Arial" w:eastAsia="Arial" w:hAnsi="Arial" w:cs="Arial"/>
        <w:b w:val="0"/>
        <w:i w:val="0"/>
        <w:sz w:val="20"/>
        <w:szCs w:val="20"/>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3" w15:restartNumberingAfterBreak="0">
    <w:nsid w:val="4D364B81"/>
    <w:multiLevelType w:val="multilevel"/>
    <w:tmpl w:val="A89E5A3E"/>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557B089C"/>
    <w:multiLevelType w:val="multilevel"/>
    <w:tmpl w:val="EDFA22A8"/>
    <w:lvl w:ilvl="0">
      <w:start w:val="1"/>
      <w:numFmt w:val="decimal"/>
      <w:lvlText w:val="%1."/>
      <w:lvlJc w:val="left"/>
      <w:pPr>
        <w:ind w:left="823" w:hanging="360"/>
      </w:pPr>
    </w:lvl>
    <w:lvl w:ilvl="1">
      <w:start w:val="1"/>
      <w:numFmt w:val="bullet"/>
      <w:lvlText w:val="•"/>
      <w:lvlJc w:val="left"/>
      <w:pPr>
        <w:ind w:left="1332" w:hanging="360"/>
      </w:pPr>
    </w:lvl>
    <w:lvl w:ilvl="2">
      <w:start w:val="1"/>
      <w:numFmt w:val="bullet"/>
      <w:lvlText w:val="•"/>
      <w:lvlJc w:val="left"/>
      <w:pPr>
        <w:ind w:left="1845" w:hanging="360"/>
      </w:pPr>
    </w:lvl>
    <w:lvl w:ilvl="3">
      <w:start w:val="1"/>
      <w:numFmt w:val="bullet"/>
      <w:lvlText w:val="•"/>
      <w:lvlJc w:val="left"/>
      <w:pPr>
        <w:ind w:left="2357" w:hanging="360"/>
      </w:pPr>
    </w:lvl>
    <w:lvl w:ilvl="4">
      <w:start w:val="1"/>
      <w:numFmt w:val="bullet"/>
      <w:lvlText w:val="•"/>
      <w:lvlJc w:val="left"/>
      <w:pPr>
        <w:ind w:left="2870" w:hanging="360"/>
      </w:pPr>
    </w:lvl>
    <w:lvl w:ilvl="5">
      <w:start w:val="1"/>
      <w:numFmt w:val="bullet"/>
      <w:lvlText w:val="•"/>
      <w:lvlJc w:val="left"/>
      <w:pPr>
        <w:ind w:left="3382" w:hanging="360"/>
      </w:pPr>
    </w:lvl>
    <w:lvl w:ilvl="6">
      <w:start w:val="1"/>
      <w:numFmt w:val="bullet"/>
      <w:lvlText w:val="•"/>
      <w:lvlJc w:val="left"/>
      <w:pPr>
        <w:ind w:left="3895" w:hanging="360"/>
      </w:pPr>
    </w:lvl>
    <w:lvl w:ilvl="7">
      <w:start w:val="1"/>
      <w:numFmt w:val="bullet"/>
      <w:lvlText w:val="•"/>
      <w:lvlJc w:val="left"/>
      <w:pPr>
        <w:ind w:left="4408" w:hanging="360"/>
      </w:pPr>
    </w:lvl>
    <w:lvl w:ilvl="8">
      <w:start w:val="1"/>
      <w:numFmt w:val="bullet"/>
      <w:lvlText w:val="•"/>
      <w:lvlJc w:val="left"/>
      <w:pPr>
        <w:ind w:left="4920" w:hanging="360"/>
      </w:pPr>
    </w:lvl>
  </w:abstractNum>
  <w:abstractNum w:abstractNumId="15" w15:restartNumberingAfterBreak="0">
    <w:nsid w:val="55B9646C"/>
    <w:multiLevelType w:val="multilevel"/>
    <w:tmpl w:val="AA8EB08C"/>
    <w:lvl w:ilvl="0">
      <w:start w:val="1"/>
      <w:numFmt w:val="decimalZero"/>
      <w:lvlText w:val="0%1."/>
      <w:lvlJc w:val="left"/>
      <w:pPr>
        <w:ind w:left="644" w:hanging="358"/>
      </w:pPr>
      <w:rPr>
        <w:rFonts w:ascii="Arial" w:eastAsia="Arial" w:hAnsi="Arial" w:cs="Arial"/>
        <w:b/>
        <w:color w:val="000000"/>
        <w:sz w:val="22"/>
        <w:szCs w:val="22"/>
        <w:vertAlign w:val="baseline"/>
      </w:rPr>
    </w:lvl>
    <w:lvl w:ilvl="1">
      <w:start w:val="1"/>
      <w:numFmt w:val="bullet"/>
      <w:lvlText w:val="✓"/>
      <w:lvlJc w:val="left"/>
      <w:pPr>
        <w:ind w:left="1520" w:hanging="360"/>
      </w:pPr>
      <w:rPr>
        <w:rFonts w:ascii="Noto Sans Symbols" w:eastAsia="Noto Sans Symbols" w:hAnsi="Noto Sans Symbols" w:cs="Noto Sans Symbols"/>
        <w:b w:val="0"/>
        <w:i w:val="0"/>
        <w:color w:val="000000"/>
        <w:sz w:val="22"/>
        <w:szCs w:val="22"/>
        <w:vertAlign w:val="baseline"/>
      </w:rPr>
    </w:lvl>
    <w:lvl w:ilvl="2">
      <w:start w:val="1"/>
      <w:numFmt w:val="bullet"/>
      <w:lvlText w:val="-"/>
      <w:lvlJc w:val="left"/>
      <w:pPr>
        <w:ind w:left="2420" w:hanging="360"/>
      </w:pPr>
      <w:rPr>
        <w:rFonts w:ascii="Arial" w:eastAsia="Arial" w:hAnsi="Arial" w:cs="Arial"/>
        <w:vertAlign w:val="baseline"/>
      </w:rPr>
    </w:lvl>
    <w:lvl w:ilvl="3">
      <w:start w:val="1"/>
      <w:numFmt w:val="decimal"/>
      <w:lvlText w:val="%4."/>
      <w:lvlJc w:val="left"/>
      <w:pPr>
        <w:ind w:left="2960" w:hanging="360"/>
      </w:pPr>
      <w:rPr>
        <w:vertAlign w:val="baseline"/>
      </w:rPr>
    </w:lvl>
    <w:lvl w:ilvl="4">
      <w:start w:val="1"/>
      <w:numFmt w:val="lowerLetter"/>
      <w:lvlText w:val="%5)"/>
      <w:lvlJc w:val="left"/>
      <w:pPr>
        <w:ind w:left="3680" w:hanging="360"/>
      </w:pPr>
      <w:rPr>
        <w:vertAlign w:val="baseline"/>
      </w:rPr>
    </w:lvl>
    <w:lvl w:ilvl="5">
      <w:start w:val="1"/>
      <w:numFmt w:val="upperLetter"/>
      <w:lvlText w:val="%6."/>
      <w:lvlJc w:val="left"/>
      <w:pPr>
        <w:ind w:left="4580" w:hanging="360"/>
      </w:pPr>
      <w:rPr>
        <w:vertAlign w:val="baseline"/>
      </w:rPr>
    </w:lvl>
    <w:lvl w:ilvl="6">
      <w:start w:val="1"/>
      <w:numFmt w:val="decimal"/>
      <w:lvlText w:val="%7."/>
      <w:lvlJc w:val="left"/>
      <w:pPr>
        <w:ind w:left="5120" w:hanging="360"/>
      </w:pPr>
      <w:rPr>
        <w:vertAlign w:val="baseline"/>
      </w:rPr>
    </w:lvl>
    <w:lvl w:ilvl="7">
      <w:start w:val="1"/>
      <w:numFmt w:val="lowerLetter"/>
      <w:lvlText w:val="%8."/>
      <w:lvlJc w:val="left"/>
      <w:pPr>
        <w:ind w:left="5840" w:hanging="360"/>
      </w:pPr>
      <w:rPr>
        <w:vertAlign w:val="baseline"/>
      </w:rPr>
    </w:lvl>
    <w:lvl w:ilvl="8">
      <w:start w:val="1"/>
      <w:numFmt w:val="lowerRoman"/>
      <w:lvlText w:val="%9."/>
      <w:lvlJc w:val="right"/>
      <w:pPr>
        <w:ind w:left="6560" w:hanging="180"/>
      </w:pPr>
      <w:rPr>
        <w:vertAlign w:val="baseline"/>
      </w:rPr>
    </w:lvl>
  </w:abstractNum>
  <w:abstractNum w:abstractNumId="16" w15:restartNumberingAfterBreak="0">
    <w:nsid w:val="56F944A6"/>
    <w:multiLevelType w:val="multilevel"/>
    <w:tmpl w:val="A6F48984"/>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58462EA0"/>
    <w:multiLevelType w:val="multilevel"/>
    <w:tmpl w:val="E9A6405C"/>
    <w:lvl w:ilvl="0">
      <w:start w:val="1"/>
      <w:numFmt w:val="bullet"/>
      <w:lvlText w:val="✓"/>
      <w:lvlJc w:val="left"/>
      <w:pPr>
        <w:ind w:left="1473" w:hanging="360"/>
      </w:pPr>
      <w:rPr>
        <w:rFonts w:ascii="Noto Sans Symbols" w:eastAsia="Noto Sans Symbols" w:hAnsi="Noto Sans Symbols" w:cs="Noto Sans Symbols"/>
        <w:vertAlign w:val="baseline"/>
      </w:rPr>
    </w:lvl>
    <w:lvl w:ilvl="1">
      <w:start w:val="1"/>
      <w:numFmt w:val="bullet"/>
      <w:lvlText w:val="o"/>
      <w:lvlJc w:val="left"/>
      <w:pPr>
        <w:ind w:left="2193" w:hanging="360"/>
      </w:pPr>
      <w:rPr>
        <w:rFonts w:ascii="Courier New" w:eastAsia="Courier New" w:hAnsi="Courier New" w:cs="Courier New"/>
        <w:vertAlign w:val="baseline"/>
      </w:rPr>
    </w:lvl>
    <w:lvl w:ilvl="2">
      <w:start w:val="1"/>
      <w:numFmt w:val="bullet"/>
      <w:lvlText w:val="▪"/>
      <w:lvlJc w:val="left"/>
      <w:pPr>
        <w:ind w:left="2913" w:hanging="360"/>
      </w:pPr>
      <w:rPr>
        <w:rFonts w:ascii="Noto Sans Symbols" w:eastAsia="Noto Sans Symbols" w:hAnsi="Noto Sans Symbols" w:cs="Noto Sans Symbols"/>
        <w:vertAlign w:val="baseline"/>
      </w:rPr>
    </w:lvl>
    <w:lvl w:ilvl="3">
      <w:start w:val="1"/>
      <w:numFmt w:val="bullet"/>
      <w:lvlText w:val="●"/>
      <w:lvlJc w:val="left"/>
      <w:pPr>
        <w:ind w:left="3633" w:hanging="360"/>
      </w:pPr>
      <w:rPr>
        <w:rFonts w:ascii="Noto Sans Symbols" w:eastAsia="Noto Sans Symbols" w:hAnsi="Noto Sans Symbols" w:cs="Noto Sans Symbols"/>
        <w:vertAlign w:val="baseline"/>
      </w:rPr>
    </w:lvl>
    <w:lvl w:ilvl="4">
      <w:start w:val="1"/>
      <w:numFmt w:val="bullet"/>
      <w:lvlText w:val="o"/>
      <w:lvlJc w:val="left"/>
      <w:pPr>
        <w:ind w:left="4353" w:hanging="360"/>
      </w:pPr>
      <w:rPr>
        <w:rFonts w:ascii="Courier New" w:eastAsia="Courier New" w:hAnsi="Courier New" w:cs="Courier New"/>
        <w:vertAlign w:val="baseline"/>
      </w:rPr>
    </w:lvl>
    <w:lvl w:ilvl="5">
      <w:start w:val="1"/>
      <w:numFmt w:val="bullet"/>
      <w:lvlText w:val="▪"/>
      <w:lvlJc w:val="left"/>
      <w:pPr>
        <w:ind w:left="5073" w:hanging="360"/>
      </w:pPr>
      <w:rPr>
        <w:rFonts w:ascii="Noto Sans Symbols" w:eastAsia="Noto Sans Symbols" w:hAnsi="Noto Sans Symbols" w:cs="Noto Sans Symbols"/>
        <w:vertAlign w:val="baseline"/>
      </w:rPr>
    </w:lvl>
    <w:lvl w:ilvl="6">
      <w:start w:val="1"/>
      <w:numFmt w:val="bullet"/>
      <w:lvlText w:val="●"/>
      <w:lvlJc w:val="left"/>
      <w:pPr>
        <w:ind w:left="5793" w:hanging="360"/>
      </w:pPr>
      <w:rPr>
        <w:rFonts w:ascii="Noto Sans Symbols" w:eastAsia="Noto Sans Symbols" w:hAnsi="Noto Sans Symbols" w:cs="Noto Sans Symbols"/>
        <w:vertAlign w:val="baseline"/>
      </w:rPr>
    </w:lvl>
    <w:lvl w:ilvl="7">
      <w:start w:val="1"/>
      <w:numFmt w:val="bullet"/>
      <w:lvlText w:val="o"/>
      <w:lvlJc w:val="left"/>
      <w:pPr>
        <w:ind w:left="6513" w:hanging="360"/>
      </w:pPr>
      <w:rPr>
        <w:rFonts w:ascii="Courier New" w:eastAsia="Courier New" w:hAnsi="Courier New" w:cs="Courier New"/>
        <w:vertAlign w:val="baseline"/>
      </w:rPr>
    </w:lvl>
    <w:lvl w:ilvl="8">
      <w:start w:val="1"/>
      <w:numFmt w:val="bullet"/>
      <w:lvlText w:val="▪"/>
      <w:lvlJc w:val="left"/>
      <w:pPr>
        <w:ind w:left="7233" w:hanging="360"/>
      </w:pPr>
      <w:rPr>
        <w:rFonts w:ascii="Noto Sans Symbols" w:eastAsia="Noto Sans Symbols" w:hAnsi="Noto Sans Symbols" w:cs="Noto Sans Symbols"/>
        <w:vertAlign w:val="baseline"/>
      </w:rPr>
    </w:lvl>
  </w:abstractNum>
  <w:abstractNum w:abstractNumId="18" w15:restartNumberingAfterBreak="0">
    <w:nsid w:val="657744B7"/>
    <w:multiLevelType w:val="multilevel"/>
    <w:tmpl w:val="A1188854"/>
    <w:lvl w:ilvl="0">
      <w:start w:val="1"/>
      <w:numFmt w:val="decimal"/>
      <w:lvlText w:val="%1."/>
      <w:lvlJc w:val="left"/>
      <w:pPr>
        <w:ind w:left="360" w:hanging="360"/>
      </w:pPr>
      <w:rPr>
        <w:rFonts w:ascii="Times New Roman" w:eastAsia="Times New Roman" w:hAnsi="Times New Roman" w:cs="Times New Roman"/>
        <w:b w:val="0"/>
        <w:i w:val="0"/>
        <w:color w:val="0000FF"/>
        <w:sz w:val="20"/>
        <w:szCs w:val="20"/>
        <w:vertAlign w:val="baseline"/>
      </w:rPr>
    </w:lvl>
    <w:lvl w:ilvl="1">
      <w:start w:val="1"/>
      <w:numFmt w:val="bullet"/>
      <w:lvlText w:val="▪"/>
      <w:lvlJc w:val="left"/>
      <w:pPr>
        <w:ind w:left="300" w:hanging="360"/>
      </w:pPr>
      <w:rPr>
        <w:rFonts w:ascii="Noto Sans Symbols" w:eastAsia="Noto Sans Symbols" w:hAnsi="Noto Sans Symbols" w:cs="Noto Sans Symbols"/>
        <w:b w:val="0"/>
        <w:i w:val="0"/>
        <w:color w:val="000000"/>
        <w:sz w:val="22"/>
        <w:szCs w:val="22"/>
        <w:vertAlign w:val="baseline"/>
      </w:rPr>
    </w:lvl>
    <w:lvl w:ilvl="2">
      <w:start w:val="1"/>
      <w:numFmt w:val="lowerRoman"/>
      <w:lvlText w:val="%3)"/>
      <w:lvlJc w:val="left"/>
      <w:pPr>
        <w:ind w:left="1020" w:hanging="360"/>
      </w:pPr>
      <w:rPr>
        <w:rFonts w:ascii="Tahoma" w:eastAsia="Tahoma" w:hAnsi="Tahoma" w:cs="Tahoma"/>
        <w:b/>
        <w:i w:val="0"/>
        <w:color w:val="000000"/>
        <w:sz w:val="22"/>
        <w:szCs w:val="22"/>
        <w:vertAlign w:val="baseline"/>
      </w:rPr>
    </w:lvl>
    <w:lvl w:ilvl="3">
      <w:start w:val="1"/>
      <w:numFmt w:val="lowerLetter"/>
      <w:lvlText w:val="%4)"/>
      <w:lvlJc w:val="left"/>
      <w:pPr>
        <w:ind w:left="1740" w:hanging="360"/>
      </w:pPr>
      <w:rPr>
        <w:vertAlign w:val="baseline"/>
      </w:rPr>
    </w:lvl>
    <w:lvl w:ilvl="4">
      <w:start w:val="3"/>
      <w:numFmt w:val="bullet"/>
      <w:lvlText w:val="-"/>
      <w:lvlJc w:val="left"/>
      <w:pPr>
        <w:ind w:left="2460" w:hanging="360"/>
      </w:pPr>
      <w:rPr>
        <w:rFonts w:ascii="Arial" w:eastAsia="Arial" w:hAnsi="Arial" w:cs="Arial"/>
        <w:vertAlign w:val="baseline"/>
      </w:rPr>
    </w:lvl>
    <w:lvl w:ilvl="5">
      <w:start w:val="1"/>
      <w:numFmt w:val="upperRoman"/>
      <w:lvlText w:val="%6."/>
      <w:lvlJc w:val="left"/>
      <w:pPr>
        <w:ind w:left="3540" w:hanging="720"/>
      </w:pPr>
      <w:rPr>
        <w:vertAlign w:val="baseline"/>
      </w:rPr>
    </w:lvl>
    <w:lvl w:ilvl="6">
      <w:start w:val="2"/>
      <w:numFmt w:val="upperLetter"/>
      <w:lvlText w:val="%7."/>
      <w:lvlJc w:val="left"/>
      <w:pPr>
        <w:ind w:left="3900" w:hanging="360"/>
      </w:pPr>
      <w:rPr>
        <w:vertAlign w:val="baseline"/>
      </w:rPr>
    </w:lvl>
    <w:lvl w:ilvl="7">
      <w:start w:val="1"/>
      <w:numFmt w:val="bullet"/>
      <w:lvlText w:val="o"/>
      <w:lvlJc w:val="left"/>
      <w:pPr>
        <w:ind w:left="4620" w:hanging="360"/>
      </w:pPr>
      <w:rPr>
        <w:rFonts w:ascii="Courier New" w:eastAsia="Courier New" w:hAnsi="Courier New" w:cs="Courier New"/>
        <w:vertAlign w:val="baseline"/>
      </w:rPr>
    </w:lvl>
    <w:lvl w:ilvl="8">
      <w:start w:val="1"/>
      <w:numFmt w:val="bullet"/>
      <w:lvlText w:val="▪"/>
      <w:lvlJc w:val="left"/>
      <w:pPr>
        <w:ind w:left="5340" w:hanging="360"/>
      </w:pPr>
      <w:rPr>
        <w:rFonts w:ascii="Noto Sans Symbols" w:eastAsia="Noto Sans Symbols" w:hAnsi="Noto Sans Symbols" w:cs="Noto Sans Symbols"/>
        <w:vertAlign w:val="baseline"/>
      </w:rPr>
    </w:lvl>
  </w:abstractNum>
  <w:abstractNum w:abstractNumId="19" w15:restartNumberingAfterBreak="0">
    <w:nsid w:val="662577BF"/>
    <w:multiLevelType w:val="multilevel"/>
    <w:tmpl w:val="33C0DA14"/>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20" w15:restartNumberingAfterBreak="0">
    <w:nsid w:val="662F54D8"/>
    <w:multiLevelType w:val="multilevel"/>
    <w:tmpl w:val="62783336"/>
    <w:lvl w:ilvl="0">
      <w:start w:val="1"/>
      <w:numFmt w:val="decimal"/>
      <w:lvlText w:val="%1."/>
      <w:lvlJc w:val="left"/>
      <w:pPr>
        <w:ind w:left="360" w:hanging="360"/>
      </w:pPr>
      <w:rPr>
        <w:rFonts w:ascii="Times New Roman" w:eastAsia="Times New Roman" w:hAnsi="Times New Roman" w:cs="Times New Roman"/>
        <w:b w:val="0"/>
        <w:i w:val="0"/>
        <w:color w:val="0000FF"/>
        <w:sz w:val="20"/>
        <w:szCs w:val="20"/>
        <w:vertAlign w:val="baseline"/>
      </w:rPr>
    </w:lvl>
    <w:lvl w:ilvl="1">
      <w:start w:val="1"/>
      <w:numFmt w:val="bullet"/>
      <w:lvlText w:val="▪"/>
      <w:lvlJc w:val="left"/>
      <w:pPr>
        <w:ind w:left="300" w:hanging="360"/>
      </w:pPr>
      <w:rPr>
        <w:rFonts w:ascii="Noto Sans Symbols" w:eastAsia="Noto Sans Symbols" w:hAnsi="Noto Sans Symbols" w:cs="Noto Sans Symbols"/>
        <w:b w:val="0"/>
        <w:i w:val="0"/>
        <w:color w:val="000000"/>
        <w:sz w:val="22"/>
        <w:szCs w:val="22"/>
        <w:vertAlign w:val="baseline"/>
      </w:rPr>
    </w:lvl>
    <w:lvl w:ilvl="2">
      <w:start w:val="1"/>
      <w:numFmt w:val="lowerRoman"/>
      <w:lvlText w:val="%3)"/>
      <w:lvlJc w:val="left"/>
      <w:pPr>
        <w:ind w:left="1020" w:hanging="360"/>
      </w:pPr>
      <w:rPr>
        <w:rFonts w:ascii="Tahoma" w:eastAsia="Tahoma" w:hAnsi="Tahoma" w:cs="Tahoma"/>
        <w:b/>
        <w:i w:val="0"/>
        <w:color w:val="000000"/>
        <w:sz w:val="22"/>
        <w:szCs w:val="22"/>
        <w:vertAlign w:val="baseline"/>
      </w:rPr>
    </w:lvl>
    <w:lvl w:ilvl="3">
      <w:start w:val="1"/>
      <w:numFmt w:val="lowerLetter"/>
      <w:lvlText w:val="%4)"/>
      <w:lvlJc w:val="left"/>
      <w:pPr>
        <w:ind w:left="1740" w:hanging="360"/>
      </w:pPr>
      <w:rPr>
        <w:vertAlign w:val="baseline"/>
      </w:rPr>
    </w:lvl>
    <w:lvl w:ilvl="4">
      <w:start w:val="3"/>
      <w:numFmt w:val="bullet"/>
      <w:lvlText w:val="-"/>
      <w:lvlJc w:val="left"/>
      <w:pPr>
        <w:ind w:left="2460" w:hanging="360"/>
      </w:pPr>
      <w:rPr>
        <w:rFonts w:ascii="Arial" w:eastAsia="Arial" w:hAnsi="Arial" w:cs="Arial"/>
        <w:vertAlign w:val="baseline"/>
      </w:rPr>
    </w:lvl>
    <w:lvl w:ilvl="5">
      <w:start w:val="2"/>
      <w:numFmt w:val="upperRoman"/>
      <w:lvlText w:val="%6."/>
      <w:lvlJc w:val="left"/>
      <w:pPr>
        <w:ind w:left="3540" w:hanging="720"/>
      </w:pPr>
      <w:rPr>
        <w:vertAlign w:val="baseline"/>
      </w:rPr>
    </w:lvl>
    <w:lvl w:ilvl="6">
      <w:start w:val="1"/>
      <w:numFmt w:val="bullet"/>
      <w:lvlText w:val="●"/>
      <w:lvlJc w:val="left"/>
      <w:pPr>
        <w:ind w:left="3900" w:hanging="360"/>
      </w:pPr>
      <w:rPr>
        <w:rFonts w:ascii="Noto Sans Symbols" w:eastAsia="Noto Sans Symbols" w:hAnsi="Noto Sans Symbols" w:cs="Noto Sans Symbols"/>
        <w:vertAlign w:val="baseline"/>
      </w:rPr>
    </w:lvl>
    <w:lvl w:ilvl="7">
      <w:start w:val="1"/>
      <w:numFmt w:val="bullet"/>
      <w:lvlText w:val="o"/>
      <w:lvlJc w:val="left"/>
      <w:pPr>
        <w:ind w:left="4620" w:hanging="360"/>
      </w:pPr>
      <w:rPr>
        <w:rFonts w:ascii="Courier New" w:eastAsia="Courier New" w:hAnsi="Courier New" w:cs="Courier New"/>
        <w:vertAlign w:val="baseline"/>
      </w:rPr>
    </w:lvl>
    <w:lvl w:ilvl="8">
      <w:start w:val="1"/>
      <w:numFmt w:val="bullet"/>
      <w:lvlText w:val="▪"/>
      <w:lvlJc w:val="left"/>
      <w:pPr>
        <w:ind w:left="5340" w:hanging="360"/>
      </w:pPr>
      <w:rPr>
        <w:rFonts w:ascii="Noto Sans Symbols" w:eastAsia="Noto Sans Symbols" w:hAnsi="Noto Sans Symbols" w:cs="Noto Sans Symbols"/>
        <w:vertAlign w:val="baseline"/>
      </w:rPr>
    </w:lvl>
  </w:abstractNum>
  <w:abstractNum w:abstractNumId="21" w15:restartNumberingAfterBreak="0">
    <w:nsid w:val="6EB27870"/>
    <w:multiLevelType w:val="multilevel"/>
    <w:tmpl w:val="687CF788"/>
    <w:lvl w:ilvl="0">
      <w:start w:val="1"/>
      <w:numFmt w:val="decimalZero"/>
      <w:lvlText w:val="0%1."/>
      <w:lvlJc w:val="left"/>
      <w:pPr>
        <w:ind w:left="360" w:hanging="360"/>
      </w:pPr>
      <w:rPr>
        <w:rFonts w:ascii="Arial" w:eastAsia="Arial" w:hAnsi="Arial" w:cs="Arial"/>
        <w:b/>
        <w:color w:val="000000"/>
        <w:sz w:val="22"/>
        <w:szCs w:val="22"/>
        <w:vertAlign w:val="baseline"/>
      </w:rPr>
    </w:lvl>
    <w:lvl w:ilvl="1">
      <w:start w:val="1"/>
      <w:numFmt w:val="bullet"/>
      <w:lvlText w:val="–"/>
      <w:lvlJc w:val="left"/>
      <w:pPr>
        <w:ind w:left="1156" w:hanging="360"/>
      </w:pPr>
      <w:rPr>
        <w:rFonts w:ascii="Arial" w:eastAsia="Arial" w:hAnsi="Arial" w:cs="Arial"/>
        <w:b w:val="0"/>
        <w:color w:val="000000"/>
        <w:vertAlign w:val="baseline"/>
      </w:rPr>
    </w:lvl>
    <w:lvl w:ilvl="2">
      <w:start w:val="1"/>
      <w:numFmt w:val="bullet"/>
      <w:lvlText w:val="-"/>
      <w:lvlJc w:val="left"/>
      <w:pPr>
        <w:ind w:left="2056" w:hanging="360"/>
      </w:pPr>
      <w:rPr>
        <w:rFonts w:ascii="Arial" w:eastAsia="Arial" w:hAnsi="Arial" w:cs="Arial"/>
        <w:vertAlign w:val="baseline"/>
      </w:rPr>
    </w:lvl>
    <w:lvl w:ilvl="3">
      <w:start w:val="1"/>
      <w:numFmt w:val="decimal"/>
      <w:lvlText w:val="%4."/>
      <w:lvlJc w:val="left"/>
      <w:pPr>
        <w:ind w:left="2596" w:hanging="360"/>
      </w:pPr>
      <w:rPr>
        <w:vertAlign w:val="baseline"/>
      </w:rPr>
    </w:lvl>
    <w:lvl w:ilvl="4">
      <w:start w:val="10"/>
      <w:numFmt w:val="bullet"/>
      <w:lvlText w:val="●"/>
      <w:lvlJc w:val="left"/>
      <w:pPr>
        <w:ind w:left="3316" w:hanging="360"/>
      </w:pPr>
      <w:rPr>
        <w:rFonts w:ascii="Noto Sans Symbols" w:eastAsia="Noto Sans Symbols" w:hAnsi="Noto Sans Symbols" w:cs="Noto Sans Symbols"/>
        <w:vertAlign w:val="baseline"/>
      </w:rPr>
    </w:lvl>
    <w:lvl w:ilvl="5">
      <w:start w:val="1"/>
      <w:numFmt w:val="lowerRoman"/>
      <w:lvlText w:val="(%6)"/>
      <w:lvlJc w:val="left"/>
      <w:pPr>
        <w:ind w:left="4576" w:hanging="720"/>
      </w:pPr>
      <w:rPr>
        <w:vertAlign w:val="baseline"/>
      </w:rPr>
    </w:lvl>
    <w:lvl w:ilvl="6">
      <w:start w:val="1"/>
      <w:numFmt w:val="decimal"/>
      <w:lvlText w:val="%7."/>
      <w:lvlJc w:val="left"/>
      <w:pPr>
        <w:ind w:left="4756" w:hanging="360"/>
      </w:pPr>
      <w:rPr>
        <w:vertAlign w:val="baseline"/>
      </w:rPr>
    </w:lvl>
    <w:lvl w:ilvl="7">
      <w:start w:val="1"/>
      <w:numFmt w:val="lowerLetter"/>
      <w:lvlText w:val="%8."/>
      <w:lvlJc w:val="left"/>
      <w:pPr>
        <w:ind w:left="5476" w:hanging="360"/>
      </w:pPr>
      <w:rPr>
        <w:vertAlign w:val="baseline"/>
      </w:rPr>
    </w:lvl>
    <w:lvl w:ilvl="8">
      <w:start w:val="1"/>
      <w:numFmt w:val="lowerRoman"/>
      <w:lvlText w:val="%9."/>
      <w:lvlJc w:val="right"/>
      <w:pPr>
        <w:ind w:left="6196" w:hanging="180"/>
      </w:pPr>
      <w:rPr>
        <w:vertAlign w:val="baseline"/>
      </w:rPr>
    </w:lvl>
  </w:abstractNum>
  <w:abstractNum w:abstractNumId="22" w15:restartNumberingAfterBreak="0">
    <w:nsid w:val="6F8C27AE"/>
    <w:multiLevelType w:val="multilevel"/>
    <w:tmpl w:val="E2BE3CF0"/>
    <w:lvl w:ilvl="0">
      <w:start w:val="1"/>
      <w:numFmt w:val="decimal"/>
      <w:lvlText w:val="%1."/>
      <w:lvlJc w:val="left"/>
      <w:pPr>
        <w:ind w:left="360" w:hanging="360"/>
      </w:pPr>
      <w:rPr>
        <w:b/>
        <w:color w:val="000000"/>
        <w:sz w:val="22"/>
        <w:szCs w:val="22"/>
        <w:vertAlign w:val="baseline"/>
      </w:rPr>
    </w:lvl>
    <w:lvl w:ilvl="1">
      <w:start w:val="1"/>
      <w:numFmt w:val="bullet"/>
      <w:lvlText w:val="–"/>
      <w:lvlJc w:val="left"/>
      <w:pPr>
        <w:ind w:left="1440" w:hanging="360"/>
      </w:pPr>
      <w:rPr>
        <w:rFonts w:ascii="Arial" w:eastAsia="Arial" w:hAnsi="Arial" w:cs="Arial"/>
        <w:b w:val="0"/>
        <w:i w:val="0"/>
        <w:color w:val="000000"/>
        <w:sz w:val="18"/>
        <w:szCs w:val="18"/>
        <w:vertAlign w:val="baseline"/>
      </w:rPr>
    </w:lvl>
    <w:lvl w:ilvl="2">
      <w:start w:val="1"/>
      <w:numFmt w:val="bullet"/>
      <w:lvlText w:val="–"/>
      <w:lvlJc w:val="left"/>
      <w:pPr>
        <w:ind w:left="2340" w:hanging="360"/>
      </w:pPr>
      <w:rPr>
        <w:rFonts w:ascii="Arial" w:eastAsia="Arial" w:hAnsi="Arial" w:cs="Arial"/>
        <w:b w:val="0"/>
        <w:color w:val="00000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7BE546D0"/>
    <w:multiLevelType w:val="multilevel"/>
    <w:tmpl w:val="B8960182"/>
    <w:lvl w:ilvl="0">
      <w:start w:val="1"/>
      <w:numFmt w:val="bullet"/>
      <w:lvlText w:val="▪"/>
      <w:lvlJc w:val="left"/>
      <w:pPr>
        <w:ind w:left="1017" w:hanging="360"/>
      </w:pPr>
      <w:rPr>
        <w:rFonts w:ascii="Noto Sans Symbols" w:eastAsia="Noto Sans Symbols" w:hAnsi="Noto Sans Symbols" w:cs="Noto Sans Symbols"/>
        <w:vertAlign w:val="baseline"/>
      </w:rPr>
    </w:lvl>
    <w:lvl w:ilvl="1">
      <w:start w:val="1"/>
      <w:numFmt w:val="bullet"/>
      <w:lvlText w:val="o"/>
      <w:lvlJc w:val="left"/>
      <w:pPr>
        <w:ind w:left="1737" w:hanging="360"/>
      </w:pPr>
      <w:rPr>
        <w:rFonts w:ascii="Courier New" w:eastAsia="Courier New" w:hAnsi="Courier New" w:cs="Courier New"/>
        <w:vertAlign w:val="baseline"/>
      </w:rPr>
    </w:lvl>
    <w:lvl w:ilvl="2">
      <w:start w:val="1"/>
      <w:numFmt w:val="bullet"/>
      <w:lvlText w:val="▪"/>
      <w:lvlJc w:val="left"/>
      <w:pPr>
        <w:ind w:left="2457" w:hanging="360"/>
      </w:pPr>
      <w:rPr>
        <w:rFonts w:ascii="Noto Sans Symbols" w:eastAsia="Noto Sans Symbols" w:hAnsi="Noto Sans Symbols" w:cs="Noto Sans Symbols"/>
        <w:vertAlign w:val="baseline"/>
      </w:rPr>
    </w:lvl>
    <w:lvl w:ilvl="3">
      <w:start w:val="1"/>
      <w:numFmt w:val="bullet"/>
      <w:lvlText w:val="●"/>
      <w:lvlJc w:val="left"/>
      <w:pPr>
        <w:ind w:left="3177" w:hanging="360"/>
      </w:pPr>
      <w:rPr>
        <w:rFonts w:ascii="Noto Sans Symbols" w:eastAsia="Noto Sans Symbols" w:hAnsi="Noto Sans Symbols" w:cs="Noto Sans Symbols"/>
        <w:vertAlign w:val="baseline"/>
      </w:rPr>
    </w:lvl>
    <w:lvl w:ilvl="4">
      <w:start w:val="1"/>
      <w:numFmt w:val="bullet"/>
      <w:lvlText w:val="o"/>
      <w:lvlJc w:val="left"/>
      <w:pPr>
        <w:ind w:left="3897" w:hanging="360"/>
      </w:pPr>
      <w:rPr>
        <w:rFonts w:ascii="Courier New" w:eastAsia="Courier New" w:hAnsi="Courier New" w:cs="Courier New"/>
        <w:vertAlign w:val="baseline"/>
      </w:rPr>
    </w:lvl>
    <w:lvl w:ilvl="5">
      <w:start w:val="1"/>
      <w:numFmt w:val="bullet"/>
      <w:lvlText w:val="▪"/>
      <w:lvlJc w:val="left"/>
      <w:pPr>
        <w:ind w:left="4617" w:hanging="360"/>
      </w:pPr>
      <w:rPr>
        <w:rFonts w:ascii="Noto Sans Symbols" w:eastAsia="Noto Sans Symbols" w:hAnsi="Noto Sans Symbols" w:cs="Noto Sans Symbols"/>
        <w:vertAlign w:val="baseline"/>
      </w:rPr>
    </w:lvl>
    <w:lvl w:ilvl="6">
      <w:start w:val="1"/>
      <w:numFmt w:val="bullet"/>
      <w:lvlText w:val="●"/>
      <w:lvlJc w:val="left"/>
      <w:pPr>
        <w:ind w:left="5337" w:hanging="360"/>
      </w:pPr>
      <w:rPr>
        <w:rFonts w:ascii="Noto Sans Symbols" w:eastAsia="Noto Sans Symbols" w:hAnsi="Noto Sans Symbols" w:cs="Noto Sans Symbols"/>
        <w:vertAlign w:val="baseline"/>
      </w:rPr>
    </w:lvl>
    <w:lvl w:ilvl="7">
      <w:start w:val="1"/>
      <w:numFmt w:val="bullet"/>
      <w:lvlText w:val="o"/>
      <w:lvlJc w:val="left"/>
      <w:pPr>
        <w:ind w:left="6057" w:hanging="360"/>
      </w:pPr>
      <w:rPr>
        <w:rFonts w:ascii="Courier New" w:eastAsia="Courier New" w:hAnsi="Courier New" w:cs="Courier New"/>
        <w:vertAlign w:val="baseline"/>
      </w:rPr>
    </w:lvl>
    <w:lvl w:ilvl="8">
      <w:start w:val="1"/>
      <w:numFmt w:val="bullet"/>
      <w:lvlText w:val="▪"/>
      <w:lvlJc w:val="left"/>
      <w:pPr>
        <w:ind w:left="6777" w:hanging="360"/>
      </w:pPr>
      <w:rPr>
        <w:rFonts w:ascii="Noto Sans Symbols" w:eastAsia="Noto Sans Symbols" w:hAnsi="Noto Sans Symbols" w:cs="Noto Sans Symbols"/>
        <w:vertAlign w:val="baseline"/>
      </w:rPr>
    </w:lvl>
  </w:abstractNum>
  <w:num w:numId="1">
    <w:abstractNumId w:val="8"/>
  </w:num>
  <w:num w:numId="2">
    <w:abstractNumId w:val="15"/>
  </w:num>
  <w:num w:numId="3">
    <w:abstractNumId w:val="10"/>
  </w:num>
  <w:num w:numId="4">
    <w:abstractNumId w:val="16"/>
  </w:num>
  <w:num w:numId="5">
    <w:abstractNumId w:val="1"/>
  </w:num>
  <w:num w:numId="6">
    <w:abstractNumId w:val="2"/>
  </w:num>
  <w:num w:numId="7">
    <w:abstractNumId w:val="5"/>
  </w:num>
  <w:num w:numId="8">
    <w:abstractNumId w:val="17"/>
  </w:num>
  <w:num w:numId="9">
    <w:abstractNumId w:val="13"/>
  </w:num>
  <w:num w:numId="10">
    <w:abstractNumId w:val="7"/>
  </w:num>
  <w:num w:numId="11">
    <w:abstractNumId w:val="18"/>
  </w:num>
  <w:num w:numId="12">
    <w:abstractNumId w:val="12"/>
  </w:num>
  <w:num w:numId="13">
    <w:abstractNumId w:val="19"/>
  </w:num>
  <w:num w:numId="14">
    <w:abstractNumId w:val="20"/>
  </w:num>
  <w:num w:numId="15">
    <w:abstractNumId w:val="23"/>
  </w:num>
  <w:num w:numId="16">
    <w:abstractNumId w:val="3"/>
  </w:num>
  <w:num w:numId="17">
    <w:abstractNumId w:val="14"/>
  </w:num>
  <w:num w:numId="18">
    <w:abstractNumId w:val="0"/>
  </w:num>
  <w:num w:numId="19">
    <w:abstractNumId w:val="11"/>
  </w:num>
  <w:num w:numId="20">
    <w:abstractNumId w:val="21"/>
  </w:num>
  <w:num w:numId="21">
    <w:abstractNumId w:val="22"/>
  </w:num>
  <w:num w:numId="22">
    <w:abstractNumId w:val="4"/>
  </w:num>
  <w:num w:numId="23">
    <w:abstractNumId w:val="9"/>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552"/>
    <w:rsid w:val="00080A10"/>
    <w:rsid w:val="000B4DDA"/>
    <w:rsid w:val="00107244"/>
    <w:rsid w:val="001812F9"/>
    <w:rsid w:val="001C3465"/>
    <w:rsid w:val="00206EE1"/>
    <w:rsid w:val="003610A8"/>
    <w:rsid w:val="003F59D1"/>
    <w:rsid w:val="004239B0"/>
    <w:rsid w:val="004A7ACA"/>
    <w:rsid w:val="00701FC4"/>
    <w:rsid w:val="00777981"/>
    <w:rsid w:val="0088511A"/>
    <w:rsid w:val="008E52E6"/>
    <w:rsid w:val="00910325"/>
    <w:rsid w:val="009B1F5B"/>
    <w:rsid w:val="00BA743E"/>
    <w:rsid w:val="00BD2922"/>
    <w:rsid w:val="00D00552"/>
    <w:rsid w:val="00E96C63"/>
    <w:rsid w:val="00EE0430"/>
    <w:rsid w:val="00F566B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C5D16"/>
  <w15:docId w15:val="{983C2937-02BA-4565-A5DC-CC6380732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widowControl w:val="0"/>
    </w:pPr>
    <w:tblPr>
      <w:tblStyleRowBandSize w:val="1"/>
      <w:tblStyleColBandSize w:val="1"/>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top w:w="15" w:type="dxa"/>
        <w:bottom w:w="4" w:type="dxa"/>
      </w:tblCellMar>
    </w:tblPr>
  </w:style>
  <w:style w:type="paragraph" w:styleId="Textodeglobo">
    <w:name w:val="Balloon Text"/>
    <w:basedOn w:val="Normal"/>
    <w:link w:val="TextodegloboCar"/>
    <w:uiPriority w:val="99"/>
    <w:semiHidden/>
    <w:unhideWhenUsed/>
    <w:rsid w:val="00701FC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01FC4"/>
    <w:rPr>
      <w:rFonts w:ascii="Segoe UI" w:hAnsi="Segoe UI" w:cs="Segoe UI"/>
      <w:sz w:val="18"/>
      <w:szCs w:val="18"/>
    </w:rPr>
  </w:style>
  <w:style w:type="character" w:styleId="Hipervnculo">
    <w:name w:val="Hyperlink"/>
    <w:basedOn w:val="Fuentedeprrafopredeter"/>
    <w:uiPriority w:val="99"/>
    <w:unhideWhenUsed/>
    <w:rsid w:val="00910325"/>
    <w:rPr>
      <w:color w:val="0000FF" w:themeColor="hyperlink"/>
      <w:u w:val="single"/>
    </w:rPr>
  </w:style>
  <w:style w:type="character" w:styleId="Mencinsinresolver">
    <w:name w:val="Unresolved Mention"/>
    <w:basedOn w:val="Fuentedeprrafopredeter"/>
    <w:uiPriority w:val="99"/>
    <w:semiHidden/>
    <w:unhideWhenUsed/>
    <w:rsid w:val="00910325"/>
    <w:rPr>
      <w:color w:val="605E5C"/>
      <w:shd w:val="clear" w:color="auto" w:fill="E1DFDD"/>
    </w:rPr>
  </w:style>
  <w:style w:type="paragraph" w:styleId="Encabezado">
    <w:name w:val="header"/>
    <w:basedOn w:val="Normal"/>
    <w:link w:val="EncabezadoCar"/>
    <w:uiPriority w:val="99"/>
    <w:unhideWhenUsed/>
    <w:rsid w:val="00777981"/>
    <w:pPr>
      <w:tabs>
        <w:tab w:val="center" w:pos="4252"/>
        <w:tab w:val="right" w:pos="8504"/>
      </w:tabs>
    </w:pPr>
  </w:style>
  <w:style w:type="character" w:customStyle="1" w:styleId="EncabezadoCar">
    <w:name w:val="Encabezado Car"/>
    <w:basedOn w:val="Fuentedeprrafopredeter"/>
    <w:link w:val="Encabezado"/>
    <w:uiPriority w:val="99"/>
    <w:rsid w:val="00777981"/>
  </w:style>
  <w:style w:type="paragraph" w:styleId="Piedepgina">
    <w:name w:val="footer"/>
    <w:basedOn w:val="Normal"/>
    <w:link w:val="PiedepginaCar"/>
    <w:uiPriority w:val="99"/>
    <w:unhideWhenUsed/>
    <w:rsid w:val="00777981"/>
    <w:pPr>
      <w:tabs>
        <w:tab w:val="center" w:pos="4252"/>
        <w:tab w:val="right" w:pos="8504"/>
      </w:tabs>
    </w:pPr>
  </w:style>
  <w:style w:type="character" w:customStyle="1" w:styleId="PiedepginaCar">
    <w:name w:val="Pie de página Car"/>
    <w:basedOn w:val="Fuentedeprrafopredeter"/>
    <w:link w:val="Piedepgina"/>
    <w:uiPriority w:val="99"/>
    <w:rsid w:val="00777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bit.ly/Inn%C3%B3vatePer%C3%BA-Incubadoras" TargetMode="External"/><Relationship Id="rId13" Type="http://schemas.openxmlformats.org/officeDocument/2006/relationships/hyperlink" Target="http://www.innovateperu.gob.pe"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start-up.p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nnovateperu.gob.pe" TargetMode="External"/><Relationship Id="rId5" Type="http://schemas.openxmlformats.org/officeDocument/2006/relationships/footnotes" Target="footnotes.xml"/><Relationship Id="rId15" Type="http://schemas.openxmlformats.org/officeDocument/2006/relationships/hyperlink" Target="mailto:startup@innovateperu.gob.pe" TargetMode="External"/><Relationship Id="rId10" Type="http://schemas.openxmlformats.org/officeDocument/2006/relationships/hyperlink" Target="http://sistemaenlinea.innovateperu.gob.p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eportedeudas.sbs.gob.pe/reportedeudasSBS1/Default.aspx" TargetMode="External"/><Relationship Id="rId14" Type="http://schemas.openxmlformats.org/officeDocument/2006/relationships/hyperlink" Target="http://www.start-up.p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6378</Words>
  <Characters>35081</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Rafael Ugarte Falcon</dc:creator>
  <cp:lastModifiedBy>Rafael Ugarte Falcon</cp:lastModifiedBy>
  <cp:revision>2</cp:revision>
  <dcterms:created xsi:type="dcterms:W3CDTF">2019-11-22T20:16:00Z</dcterms:created>
  <dcterms:modified xsi:type="dcterms:W3CDTF">2019-11-22T20:16:00Z</dcterms:modified>
</cp:coreProperties>
</file>