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E4FEC" w14:textId="74C64073" w:rsidR="004A553A"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r>
        <w:rPr>
          <w:rFonts w:asciiTheme="minorHAnsi" w:hAnsiTheme="minorHAnsi" w:cstheme="minorHAnsi"/>
          <w:noProof/>
        </w:rPr>
        <w:drawing>
          <wp:anchor distT="0" distB="0" distL="114300" distR="114300" simplePos="0" relativeHeight="251661312" behindDoc="0" locked="0" layoutInCell="1" allowOverlap="1" wp14:anchorId="2225B089" wp14:editId="13C3B508">
            <wp:simplePos x="0" y="0"/>
            <wp:positionH relativeFrom="column">
              <wp:posOffset>-652145</wp:posOffset>
            </wp:positionH>
            <wp:positionV relativeFrom="paragraph">
              <wp:posOffset>-863600</wp:posOffset>
            </wp:positionV>
            <wp:extent cx="7579895" cy="10768502"/>
            <wp:effectExtent l="0" t="0" r="254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laborativo_1_b.png"/>
                    <pic:cNvPicPr/>
                  </pic:nvPicPr>
                  <pic:blipFill>
                    <a:blip r:embed="rId8">
                      <a:extLst>
                        <a:ext uri="{28A0092B-C50C-407E-A947-70E740481C1C}">
                          <a14:useLocalDpi xmlns:a14="http://schemas.microsoft.com/office/drawing/2010/main" val="0"/>
                        </a:ext>
                      </a:extLst>
                    </a:blip>
                    <a:stretch>
                      <a:fillRect/>
                    </a:stretch>
                  </pic:blipFill>
                  <pic:spPr>
                    <a:xfrm>
                      <a:off x="0" y="0"/>
                      <a:ext cx="7579895" cy="10768502"/>
                    </a:xfrm>
                    <a:prstGeom prst="rect">
                      <a:avLst/>
                    </a:prstGeom>
                  </pic:spPr>
                </pic:pic>
              </a:graphicData>
            </a:graphic>
            <wp14:sizeRelH relativeFrom="page">
              <wp14:pctWidth>0</wp14:pctWidth>
            </wp14:sizeRelH>
            <wp14:sizeRelV relativeFrom="page">
              <wp14:pctHeight>0</wp14:pctHeight>
            </wp14:sizeRelV>
          </wp:anchor>
        </w:drawing>
      </w:r>
    </w:p>
    <w:p w14:paraId="3A1CF5AA"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40947F0"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319791B"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8096EB" w14:textId="69B235C9"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82A72A9"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F7DAD90"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37843EE"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7D2DA67"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96ECE4D"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AED511E"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D4DAA03"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780252F"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A1F4BB9"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DA8D545"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10A827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B3C1D9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C482E8D"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82ECB5C"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63C771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BA55ABB" w14:textId="63742FC5" w:rsidR="002F3F1D" w:rsidRDefault="002F3F1D" w:rsidP="002F3F1D">
      <w:pPr>
        <w:pStyle w:val="Prrafodelista"/>
        <w:spacing w:line="252" w:lineRule="auto"/>
        <w:ind w:left="0" w:right="33" w:firstLine="0"/>
        <w:jc w:val="center"/>
        <w:rPr>
          <w:rStyle w:val="Hipervnculo"/>
          <w:rFonts w:asciiTheme="minorHAnsi" w:hAnsiTheme="minorHAnsi" w:cstheme="minorHAnsi"/>
          <w:color w:val="auto"/>
          <w:u w:val="none"/>
        </w:rPr>
      </w:pPr>
    </w:p>
    <w:p w14:paraId="28B19210"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F3D2816"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37974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7B35CFA"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0E6BBBB"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EBCB287"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819A45C"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AC32F0F"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CF1152D"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7C61C73"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63E59B5"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1044288"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B7923B6"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15BE1D3"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CF313EC"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4502E61"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31043C9"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2055C4B"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2B2A721"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AC25676"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C7BAC8F"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F97C391"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C364E72"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A6C2ACD"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2B2EDF0" w14:textId="44FAC7CE"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3D00DCA" w14:textId="3FADE410" w:rsidR="00BC466D" w:rsidRDefault="00BC466D"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D12FFF3" w14:textId="77777777" w:rsidR="00BC466D" w:rsidRDefault="00BC466D"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55EE682"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4BDC64C" w14:textId="77777777"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F6D0682" w14:textId="74A37336"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D87CD23" w14:textId="612D7B43"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8DE9EDF" w14:textId="7F818934"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sdt>
      <w:sdtPr>
        <w:rPr>
          <w:rFonts w:asciiTheme="minorHAnsi" w:hAnsiTheme="minorHAnsi" w:cstheme="minorHAnsi"/>
          <w:b/>
          <w:bCs/>
          <w:color w:val="652547"/>
          <w:lang w:val="es-ES"/>
        </w:rPr>
        <w:id w:val="-1916310273"/>
        <w:docPartObj>
          <w:docPartGallery w:val="Table of Contents"/>
          <w:docPartUnique/>
        </w:docPartObj>
      </w:sdtPr>
      <w:sdtEndPr>
        <w:rPr>
          <w:rFonts w:ascii="Arial" w:eastAsia="Arial" w:hAnsi="Arial" w:cs="Arial"/>
          <w:color w:val="auto"/>
          <w:sz w:val="22"/>
          <w:szCs w:val="22"/>
          <w:lang w:bidi="es-PE"/>
        </w:rPr>
      </w:sdtEndPr>
      <w:sdtContent>
        <w:p w14:paraId="4DBC9600" w14:textId="6E2815BF" w:rsidR="00051A11" w:rsidRDefault="00051A11" w:rsidP="00051A11">
          <w:pPr>
            <w:pStyle w:val="TtuloTDC"/>
            <w:jc w:val="center"/>
            <w:rPr>
              <w:rFonts w:asciiTheme="minorHAnsi" w:hAnsiTheme="minorHAnsi" w:cstheme="minorHAnsi"/>
              <w:b/>
              <w:bCs/>
              <w:color w:val="652547"/>
              <w:lang w:val="es-ES"/>
            </w:rPr>
          </w:pPr>
          <w:r w:rsidRPr="00051A11">
            <w:rPr>
              <w:rFonts w:asciiTheme="minorHAnsi" w:hAnsiTheme="minorHAnsi" w:cstheme="minorHAnsi"/>
              <w:b/>
              <w:bCs/>
              <w:color w:val="652547"/>
              <w:lang w:val="es-ES"/>
            </w:rPr>
            <w:t>Contenido</w:t>
          </w:r>
        </w:p>
        <w:p w14:paraId="12D72A6A" w14:textId="77777777" w:rsidR="00051A11" w:rsidRPr="00051A11" w:rsidRDefault="00051A11" w:rsidP="00051A11">
          <w:pPr>
            <w:rPr>
              <w:lang w:val="es-ES" w:bidi="ar-SA"/>
            </w:rPr>
          </w:pPr>
        </w:p>
        <w:p w14:paraId="6DCE1573" w14:textId="3F031891" w:rsidR="00051A11" w:rsidRDefault="00051A11">
          <w:pPr>
            <w:pStyle w:val="TDC1"/>
            <w:tabs>
              <w:tab w:val="right" w:leader="dot" w:pos="9803"/>
            </w:tabs>
            <w:rPr>
              <w:rFonts w:asciiTheme="minorHAnsi" w:eastAsiaTheme="minorEastAsia" w:hAnsiTheme="minorHAnsi" w:cstheme="minorBidi"/>
              <w:noProof/>
              <w:lang w:val="es-AR" w:eastAsia="es-AR" w:bidi="ar-SA"/>
            </w:rPr>
          </w:pPr>
          <w:r>
            <w:fldChar w:fldCharType="begin"/>
          </w:r>
          <w:r>
            <w:instrText xml:space="preserve"> TOC \o "1-3" \h \z \u </w:instrText>
          </w:r>
          <w:r>
            <w:fldChar w:fldCharType="separate"/>
          </w:r>
          <w:hyperlink w:anchor="_Toc35960871" w:history="1">
            <w:r w:rsidRPr="0025511D">
              <w:rPr>
                <w:rStyle w:val="Hipervnculo"/>
                <w:rFonts w:cstheme="minorHAnsi"/>
                <w:noProof/>
                <w:lang w:val="pt-BR"/>
              </w:rPr>
              <w:t>ANEXO I. LISTA DE CHEQUEO DE REQUISITOS LEGALES</w:t>
            </w:r>
            <w:r>
              <w:rPr>
                <w:noProof/>
                <w:webHidden/>
              </w:rPr>
              <w:tab/>
            </w:r>
            <w:r>
              <w:rPr>
                <w:noProof/>
                <w:webHidden/>
              </w:rPr>
              <w:fldChar w:fldCharType="begin"/>
            </w:r>
            <w:r>
              <w:rPr>
                <w:noProof/>
                <w:webHidden/>
              </w:rPr>
              <w:instrText xml:space="preserve"> PAGEREF _Toc35960871 \h </w:instrText>
            </w:r>
            <w:r>
              <w:rPr>
                <w:noProof/>
                <w:webHidden/>
              </w:rPr>
            </w:r>
            <w:r>
              <w:rPr>
                <w:noProof/>
                <w:webHidden/>
              </w:rPr>
              <w:fldChar w:fldCharType="separate"/>
            </w:r>
            <w:r>
              <w:rPr>
                <w:noProof/>
                <w:webHidden/>
              </w:rPr>
              <w:t>3</w:t>
            </w:r>
            <w:r>
              <w:rPr>
                <w:noProof/>
                <w:webHidden/>
              </w:rPr>
              <w:fldChar w:fldCharType="end"/>
            </w:r>
          </w:hyperlink>
        </w:p>
        <w:p w14:paraId="1619C5FB" w14:textId="1424FEB2" w:rsidR="00051A11" w:rsidRDefault="00051A11">
          <w:pPr>
            <w:pStyle w:val="TDC1"/>
            <w:tabs>
              <w:tab w:val="right" w:leader="dot" w:pos="9803"/>
            </w:tabs>
            <w:rPr>
              <w:rFonts w:asciiTheme="minorHAnsi" w:eastAsiaTheme="minorEastAsia" w:hAnsiTheme="minorHAnsi" w:cstheme="minorBidi"/>
              <w:noProof/>
              <w:lang w:val="es-AR" w:eastAsia="es-AR" w:bidi="ar-SA"/>
            </w:rPr>
          </w:pPr>
          <w:hyperlink w:anchor="_Toc35960872" w:history="1">
            <w:r w:rsidRPr="0025511D">
              <w:rPr>
                <w:rStyle w:val="Hipervnculo"/>
                <w:rFonts w:cstheme="minorHAnsi"/>
                <w:noProof/>
                <w:lang w:val="pt-BR"/>
              </w:rPr>
              <w:t xml:space="preserve">ANEXO II. </w:t>
            </w:r>
            <w:r w:rsidRPr="0025511D">
              <w:rPr>
                <w:rStyle w:val="Hipervnculo"/>
                <w:rFonts w:cstheme="minorHAnsi"/>
                <w:noProof/>
              </w:rPr>
              <w:t>GASTOS ELEGIBLES, NO ELEGIBLES Y ESCALA DE VIÁTICOS</w:t>
            </w:r>
            <w:r>
              <w:rPr>
                <w:noProof/>
                <w:webHidden/>
              </w:rPr>
              <w:tab/>
            </w:r>
            <w:r>
              <w:rPr>
                <w:noProof/>
                <w:webHidden/>
              </w:rPr>
              <w:fldChar w:fldCharType="begin"/>
            </w:r>
            <w:r>
              <w:rPr>
                <w:noProof/>
                <w:webHidden/>
              </w:rPr>
              <w:instrText xml:space="preserve"> PAGEREF _Toc35960872 \h </w:instrText>
            </w:r>
            <w:r>
              <w:rPr>
                <w:noProof/>
                <w:webHidden/>
              </w:rPr>
            </w:r>
            <w:r>
              <w:rPr>
                <w:noProof/>
                <w:webHidden/>
              </w:rPr>
              <w:fldChar w:fldCharType="separate"/>
            </w:r>
            <w:r>
              <w:rPr>
                <w:noProof/>
                <w:webHidden/>
              </w:rPr>
              <w:t>5</w:t>
            </w:r>
            <w:r>
              <w:rPr>
                <w:noProof/>
                <w:webHidden/>
              </w:rPr>
              <w:fldChar w:fldCharType="end"/>
            </w:r>
          </w:hyperlink>
        </w:p>
        <w:p w14:paraId="75CCE28E" w14:textId="0C5F6A2E" w:rsidR="00051A11" w:rsidRDefault="00051A11">
          <w:pPr>
            <w:pStyle w:val="TDC1"/>
            <w:tabs>
              <w:tab w:val="right" w:leader="dot" w:pos="9803"/>
            </w:tabs>
            <w:rPr>
              <w:rFonts w:asciiTheme="minorHAnsi" w:eastAsiaTheme="minorEastAsia" w:hAnsiTheme="minorHAnsi" w:cstheme="minorBidi"/>
              <w:noProof/>
              <w:lang w:val="es-AR" w:eastAsia="es-AR" w:bidi="ar-SA"/>
            </w:rPr>
          </w:pPr>
          <w:hyperlink w:anchor="_Toc35960873" w:history="1">
            <w:r w:rsidRPr="0025511D">
              <w:rPr>
                <w:rStyle w:val="Hipervnculo"/>
                <w:rFonts w:cstheme="minorHAnsi"/>
                <w:noProof/>
              </w:rPr>
              <w:t>ANEXO III. MODELO DE CV</w:t>
            </w:r>
            <w:r>
              <w:rPr>
                <w:noProof/>
                <w:webHidden/>
              </w:rPr>
              <w:tab/>
            </w:r>
            <w:r>
              <w:rPr>
                <w:noProof/>
                <w:webHidden/>
              </w:rPr>
              <w:fldChar w:fldCharType="begin"/>
            </w:r>
            <w:r>
              <w:rPr>
                <w:noProof/>
                <w:webHidden/>
              </w:rPr>
              <w:instrText xml:space="preserve"> PAGEREF _Toc35960873 \h </w:instrText>
            </w:r>
            <w:r>
              <w:rPr>
                <w:noProof/>
                <w:webHidden/>
              </w:rPr>
            </w:r>
            <w:r>
              <w:rPr>
                <w:noProof/>
                <w:webHidden/>
              </w:rPr>
              <w:fldChar w:fldCharType="separate"/>
            </w:r>
            <w:r>
              <w:rPr>
                <w:noProof/>
                <w:webHidden/>
              </w:rPr>
              <w:t>10</w:t>
            </w:r>
            <w:r>
              <w:rPr>
                <w:noProof/>
                <w:webHidden/>
              </w:rPr>
              <w:fldChar w:fldCharType="end"/>
            </w:r>
          </w:hyperlink>
        </w:p>
        <w:p w14:paraId="501C6084" w14:textId="33F64432" w:rsidR="00051A11" w:rsidRDefault="00051A11">
          <w:pPr>
            <w:pStyle w:val="TDC1"/>
            <w:tabs>
              <w:tab w:val="right" w:leader="dot" w:pos="9803"/>
            </w:tabs>
            <w:rPr>
              <w:rFonts w:asciiTheme="minorHAnsi" w:eastAsiaTheme="minorEastAsia" w:hAnsiTheme="minorHAnsi" w:cstheme="minorBidi"/>
              <w:noProof/>
              <w:lang w:val="es-AR" w:eastAsia="es-AR" w:bidi="ar-SA"/>
            </w:rPr>
          </w:pPr>
          <w:hyperlink w:anchor="_Toc35960874" w:history="1">
            <w:r w:rsidRPr="0025511D">
              <w:rPr>
                <w:rStyle w:val="Hipervnculo"/>
                <w:rFonts w:cstheme="minorHAnsi"/>
                <w:noProof/>
              </w:rPr>
              <w:t>ANEXO IV CRITERIOS DE EVALUACIÓN</w:t>
            </w:r>
            <w:r>
              <w:rPr>
                <w:noProof/>
                <w:webHidden/>
              </w:rPr>
              <w:tab/>
            </w:r>
            <w:r>
              <w:rPr>
                <w:noProof/>
                <w:webHidden/>
              </w:rPr>
              <w:fldChar w:fldCharType="begin"/>
            </w:r>
            <w:r>
              <w:rPr>
                <w:noProof/>
                <w:webHidden/>
              </w:rPr>
              <w:instrText xml:space="preserve"> PAGEREF _Toc35960874 \h </w:instrText>
            </w:r>
            <w:r>
              <w:rPr>
                <w:noProof/>
                <w:webHidden/>
              </w:rPr>
            </w:r>
            <w:r>
              <w:rPr>
                <w:noProof/>
                <w:webHidden/>
              </w:rPr>
              <w:fldChar w:fldCharType="separate"/>
            </w:r>
            <w:r>
              <w:rPr>
                <w:noProof/>
                <w:webHidden/>
              </w:rPr>
              <w:t>13</w:t>
            </w:r>
            <w:r>
              <w:rPr>
                <w:noProof/>
                <w:webHidden/>
              </w:rPr>
              <w:fldChar w:fldCharType="end"/>
            </w:r>
          </w:hyperlink>
        </w:p>
        <w:p w14:paraId="56D35B5C" w14:textId="09A2F6E0" w:rsidR="00051A11" w:rsidRDefault="00051A11">
          <w:r>
            <w:rPr>
              <w:b/>
              <w:bCs/>
              <w:lang w:val="es-ES"/>
            </w:rPr>
            <w:fldChar w:fldCharType="end"/>
          </w:r>
        </w:p>
      </w:sdtContent>
    </w:sdt>
    <w:p w14:paraId="277998F0" w14:textId="7EECEB34"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20816AF" w14:textId="6B5B2DE2"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3FC300A" w14:textId="1CCBA9B4"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C3A2F76" w14:textId="6F3BB03C"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FE4DCFD" w14:textId="69FEC507"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DD985B1" w14:textId="4CEAC392"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55DA402" w14:textId="5469D71D"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B6E4D12" w14:textId="518FAE10"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01585D7" w14:textId="24BC3D68"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48C9060" w14:textId="7F8BABA8"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C4544BE" w14:textId="786AF879"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ACB36CA" w14:textId="2101AE8A"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8919EBA" w14:textId="6583210E"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2980DF8" w14:textId="4E5CD4E9"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A60C52F" w14:textId="4D799469"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C3F4F0B" w14:textId="33C83D1A"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3DCDBB3" w14:textId="6AE51FEA"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306558E" w14:textId="550D2B09"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538DB3F" w14:textId="213FFE11"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F02A785" w14:textId="13E16EE3"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A67BE93" w14:textId="0906EB84"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985DFD2" w14:textId="4FE87652"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24100B5F" w14:textId="1690FE5A"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37A7712" w14:textId="1C36C61B"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7C5AC81B" w14:textId="41BBACE5"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57E4950C" w14:textId="7736CE9D"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CA15466" w14:textId="242F8E2B"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F6DDB8A" w14:textId="448C27C1"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4FDE0329" w14:textId="132C12E4"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CDD63E3" w14:textId="744DB1A3"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3A4A091" w14:textId="3DB0B950"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FC1F559" w14:textId="0EEE3585"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6387EF27" w14:textId="70EEA214"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0DCCBD39" w14:textId="0283F32D"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B14B30E" w14:textId="0425F24A"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3ECCAEF7" w14:textId="4D610868"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E8C4CFC" w14:textId="077212CD" w:rsidR="00051A11" w:rsidRDefault="00051A11"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14:paraId="1B70956C" w14:textId="3C967430" w:rsidR="001831C8" w:rsidRPr="00BC466D" w:rsidRDefault="0082070D" w:rsidP="00BC466D">
      <w:pPr>
        <w:pStyle w:val="Ttulo1"/>
        <w:keepNext/>
        <w:shd w:val="clear" w:color="auto" w:fill="E7E6E6"/>
        <w:suppressAutoHyphens/>
        <w:autoSpaceDE/>
        <w:spacing w:before="120" w:after="240"/>
        <w:ind w:left="0" w:right="0"/>
        <w:jc w:val="left"/>
        <w:textAlignment w:val="baseline"/>
        <w:rPr>
          <w:rFonts w:asciiTheme="minorHAnsi" w:hAnsiTheme="minorHAnsi" w:cstheme="minorHAnsi"/>
          <w:sz w:val="24"/>
          <w:szCs w:val="24"/>
          <w:lang w:val="pt-BR"/>
        </w:rPr>
      </w:pPr>
      <w:bookmarkStart w:id="0" w:name="_bookmark29"/>
      <w:bookmarkStart w:id="1" w:name="_Toc516677310"/>
      <w:bookmarkStart w:id="2" w:name="_Toc523310582"/>
      <w:bookmarkStart w:id="3" w:name="_Toc35960580"/>
      <w:bookmarkStart w:id="4" w:name="_Toc35960871"/>
      <w:bookmarkStart w:id="5" w:name="_GoBack"/>
      <w:bookmarkEnd w:id="0"/>
      <w:bookmarkEnd w:id="5"/>
      <w:r w:rsidRPr="00043A73">
        <w:rPr>
          <w:rFonts w:asciiTheme="minorHAnsi" w:hAnsiTheme="minorHAnsi" w:cstheme="minorHAnsi"/>
          <w:sz w:val="24"/>
          <w:szCs w:val="24"/>
          <w:lang w:val="pt-BR"/>
        </w:rPr>
        <w:lastRenderedPageBreak/>
        <w:t>ANEXO I. LISTA DE CHEQUEO DE REQUISITOS LEGALES</w:t>
      </w:r>
      <w:bookmarkEnd w:id="1"/>
      <w:bookmarkEnd w:id="2"/>
      <w:bookmarkEnd w:id="3"/>
      <w:bookmarkEnd w:id="4"/>
    </w:p>
    <w:p w14:paraId="49210D73"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r w:rsidRPr="009D7841">
        <w:rPr>
          <w:rFonts w:asciiTheme="minorHAnsi" w:eastAsia="Calibri" w:hAnsiTheme="minorHAnsi" w:cstheme="minorHAnsi"/>
          <w:color w:val="0000FF"/>
        </w:rPr>
        <w:t>(El presente documento tiene carácter de Declaración Jurada, no puede ser modificado ni alterado, dado que será causal de desaprobación legal)</w:t>
      </w:r>
    </w:p>
    <w:p w14:paraId="140DDDFB"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p>
    <w:p w14:paraId="73099A8E" w14:textId="77777777" w:rsidR="001831C8" w:rsidRPr="009D7841" w:rsidRDefault="001831C8" w:rsidP="00B3459D">
      <w:pPr>
        <w:jc w:val="both"/>
        <w:rPr>
          <w:rFonts w:asciiTheme="minorHAnsi" w:eastAsia="Calibri" w:hAnsiTheme="minorHAnsi" w:cstheme="minorHAnsi"/>
        </w:rPr>
      </w:pPr>
      <w:r w:rsidRPr="009D7841">
        <w:rPr>
          <w:rFonts w:asciiTheme="minorHAnsi" w:eastAsia="Calibri" w:hAnsiTheme="minorHAnsi" w:cstheme="minorHAns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527B3884"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858"/>
      </w:tblGrid>
      <w:tr w:rsidR="001831C8" w:rsidRPr="009D7841" w14:paraId="75B4ACE0" w14:textId="77777777" w:rsidTr="00DF7281">
        <w:tc>
          <w:tcPr>
            <w:tcW w:w="8202" w:type="dxa"/>
            <w:vAlign w:val="center"/>
          </w:tcPr>
          <w:p w14:paraId="5C33EE67" w14:textId="77777777" w:rsidR="001831C8" w:rsidRPr="009D7841" w:rsidRDefault="001831C8" w:rsidP="00C123B5">
            <w:pPr>
              <w:ind w:left="720"/>
              <w:jc w:val="center"/>
              <w:rPr>
                <w:rFonts w:asciiTheme="minorHAnsi" w:eastAsia="Calibri" w:hAnsiTheme="minorHAnsi" w:cstheme="minorHAnsi"/>
                <w:b/>
              </w:rPr>
            </w:pPr>
            <w:r w:rsidRPr="009D7841">
              <w:rPr>
                <w:rFonts w:asciiTheme="minorHAnsi" w:eastAsia="Calibri" w:hAnsiTheme="minorHAnsi" w:cstheme="minorHAnsi"/>
                <w:b/>
              </w:rPr>
              <w:t>Requisitos</w:t>
            </w:r>
          </w:p>
        </w:tc>
        <w:tc>
          <w:tcPr>
            <w:tcW w:w="1858" w:type="dxa"/>
          </w:tcPr>
          <w:p w14:paraId="4F4DC613" w14:textId="77777777" w:rsidR="001831C8" w:rsidRPr="009D7841" w:rsidRDefault="001831C8" w:rsidP="00C123B5">
            <w:pPr>
              <w:pBdr>
                <w:top w:val="nil"/>
                <w:left w:val="nil"/>
                <w:bottom w:val="nil"/>
                <w:right w:val="nil"/>
                <w:between w:val="nil"/>
              </w:pBdr>
              <w:jc w:val="center"/>
              <w:rPr>
                <w:rFonts w:asciiTheme="minorHAnsi" w:eastAsia="Calibri" w:hAnsiTheme="minorHAnsi" w:cstheme="minorHAnsi"/>
                <w:b/>
                <w:color w:val="000000"/>
              </w:rPr>
            </w:pPr>
            <w:r w:rsidRPr="009D7841">
              <w:rPr>
                <w:rFonts w:asciiTheme="minorHAnsi" w:eastAsia="Calibri" w:hAnsiTheme="minorHAnsi" w:cstheme="minorHAnsi"/>
                <w:b/>
                <w:color w:val="000000"/>
              </w:rPr>
              <w:t>Si cumple</w:t>
            </w:r>
          </w:p>
        </w:tc>
      </w:tr>
      <w:tr w:rsidR="001831C8" w:rsidRPr="009D7841" w14:paraId="3B2D9029" w14:textId="77777777" w:rsidTr="00DF7281">
        <w:tc>
          <w:tcPr>
            <w:tcW w:w="8202" w:type="dxa"/>
            <w:vAlign w:val="center"/>
          </w:tcPr>
          <w:p w14:paraId="2F5915BF" w14:textId="39765561" w:rsidR="001831C8" w:rsidRPr="009D7841" w:rsidRDefault="001831C8" w:rsidP="0087027D">
            <w:pPr>
              <w:numPr>
                <w:ilvl w:val="0"/>
                <w:numId w:val="20"/>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330786">
              <w:rPr>
                <w:rFonts w:asciiTheme="minorHAnsi" w:eastAsia="Calibri" w:hAnsiTheme="minorHAnsi" w:cstheme="minorHAnsi"/>
              </w:rPr>
              <w:t>, grupo impulsor</w:t>
            </w:r>
            <w:r w:rsidR="000B0B72" w:rsidRPr="009D7841">
              <w:rPr>
                <w:rFonts w:asciiTheme="minorHAnsi" w:eastAsia="Calibri" w:hAnsiTheme="minorHAnsi" w:cstheme="minorHAnsi"/>
              </w:rPr>
              <w:t xml:space="preserve"> y </w:t>
            </w:r>
            <w:r w:rsidR="00330786">
              <w:rPr>
                <w:rFonts w:asciiTheme="minorHAnsi" w:eastAsia="Calibri" w:hAnsiTheme="minorHAnsi" w:cstheme="minorHAnsi"/>
              </w:rPr>
              <w:t>Entidades asociadas sean</w:t>
            </w:r>
            <w:r w:rsidRPr="009D7841">
              <w:rPr>
                <w:rFonts w:asciiTheme="minorHAnsi" w:eastAsia="Calibri" w:hAnsiTheme="minorHAnsi" w:cstheme="minorHAnsi"/>
              </w:rPr>
              <w:t xml:space="preserve"> persona</w:t>
            </w:r>
            <w:r w:rsidR="00330786">
              <w:rPr>
                <w:rFonts w:asciiTheme="minorHAnsi" w:eastAsia="Calibri" w:hAnsiTheme="minorHAnsi" w:cstheme="minorHAnsi"/>
              </w:rPr>
              <w:t>s</w:t>
            </w:r>
            <w:r w:rsidRPr="009D7841">
              <w:rPr>
                <w:rFonts w:asciiTheme="minorHAnsi" w:eastAsia="Calibri" w:hAnsiTheme="minorHAnsi" w:cstheme="minorHAnsi"/>
              </w:rPr>
              <w:t xml:space="preserve"> jurídica</w:t>
            </w:r>
            <w:r w:rsidR="00330786">
              <w:rPr>
                <w:rFonts w:asciiTheme="minorHAnsi" w:eastAsia="Calibri" w:hAnsiTheme="minorHAnsi" w:cstheme="minorHAnsi"/>
              </w:rPr>
              <w:t>s</w:t>
            </w:r>
            <w:r w:rsidRPr="009D7841">
              <w:rPr>
                <w:rFonts w:asciiTheme="minorHAnsi" w:eastAsia="Calibri" w:hAnsiTheme="minorHAnsi" w:cstheme="minorHAnsi"/>
              </w:rPr>
              <w:t xml:space="preserve"> legalmente constituida</w:t>
            </w:r>
            <w:r w:rsidR="00330786">
              <w:rPr>
                <w:rFonts w:asciiTheme="minorHAnsi" w:eastAsia="Calibri" w:hAnsiTheme="minorHAnsi" w:cstheme="minorHAnsi"/>
              </w:rPr>
              <w:t>s</w:t>
            </w:r>
            <w:r w:rsidRPr="009D7841">
              <w:rPr>
                <w:rFonts w:asciiTheme="minorHAnsi" w:eastAsia="Calibri" w:hAnsiTheme="minorHAnsi" w:cstheme="minorHAnsi"/>
              </w:rPr>
              <w:t xml:space="preserve"> en el país e inscrita en los Registros Públicos. </w:t>
            </w:r>
          </w:p>
        </w:tc>
        <w:tc>
          <w:tcPr>
            <w:tcW w:w="1858" w:type="dxa"/>
          </w:tcPr>
          <w:p w14:paraId="07A40A58"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3AE8B3D3" w14:textId="77777777" w:rsidTr="00DF7281">
        <w:tc>
          <w:tcPr>
            <w:tcW w:w="8202" w:type="dxa"/>
            <w:vAlign w:val="center"/>
          </w:tcPr>
          <w:p w14:paraId="5E004597" w14:textId="5EB67D27" w:rsidR="001831C8" w:rsidRPr="009D7841" w:rsidRDefault="001831C8" w:rsidP="00330786">
            <w:pPr>
              <w:numPr>
                <w:ilvl w:val="0"/>
                <w:numId w:val="20"/>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w:t>
            </w:r>
            <w:r w:rsidR="00330786">
              <w:rPr>
                <w:rFonts w:asciiTheme="minorHAnsi" w:eastAsia="Calibri" w:hAnsiTheme="minorHAnsi" w:cstheme="minorHAnsi"/>
              </w:rPr>
              <w:t>grupo impulsor</w:t>
            </w:r>
            <w:r w:rsidR="000B0B72" w:rsidRPr="009D7841">
              <w:rPr>
                <w:rFonts w:asciiTheme="minorHAnsi" w:eastAsia="Calibri" w:hAnsiTheme="minorHAnsi" w:cstheme="minorHAnsi"/>
              </w:rPr>
              <w:t xml:space="preserve"> y </w:t>
            </w:r>
            <w:r w:rsidR="00330786">
              <w:rPr>
                <w:rFonts w:asciiTheme="minorHAnsi" w:eastAsia="Calibri" w:hAnsiTheme="minorHAnsi" w:cstheme="minorHAnsi"/>
              </w:rPr>
              <w:t xml:space="preserve">Entidades </w:t>
            </w:r>
            <w:r w:rsidR="000B0B72" w:rsidRPr="009D7841">
              <w:rPr>
                <w:rFonts w:asciiTheme="minorHAnsi" w:eastAsia="Calibri" w:hAnsiTheme="minorHAnsi" w:cstheme="minorHAnsi"/>
              </w:rPr>
              <w:t>asociadas</w:t>
            </w:r>
            <w:r w:rsidRPr="009D7841">
              <w:rPr>
                <w:rFonts w:asciiTheme="minorHAnsi" w:eastAsia="Calibri" w:hAnsiTheme="minorHAnsi" w:cstheme="minorHAnsi"/>
              </w:rPr>
              <w:t xml:space="preserve"> de la categoría 1, acredita</w:t>
            </w:r>
            <w:r w:rsidR="00330786">
              <w:rPr>
                <w:rFonts w:asciiTheme="minorHAnsi" w:eastAsia="Calibri" w:hAnsiTheme="minorHAnsi" w:cstheme="minorHAnsi"/>
              </w:rPr>
              <w:t>n</w:t>
            </w:r>
            <w:r w:rsidRPr="009D7841">
              <w:rPr>
                <w:rFonts w:asciiTheme="minorHAnsi" w:eastAsia="Calibri" w:hAnsiTheme="minorHAnsi" w:cstheme="minorHAnsi"/>
              </w:rPr>
              <w:t xml:space="preserve"> por lo menos </w:t>
            </w:r>
            <w:r w:rsidR="00AF5660"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continuo contados retroactivamente desde la fecha de cierre de cada </w:t>
            </w:r>
            <w:r w:rsidR="00822BE5" w:rsidRPr="009D7841">
              <w:rPr>
                <w:rFonts w:asciiTheme="minorHAnsi" w:eastAsia="Calibri" w:hAnsiTheme="minorHAnsi" w:cstheme="minorHAnsi"/>
              </w:rPr>
              <w:t>d</w:t>
            </w:r>
            <w:r w:rsidRPr="009D7841">
              <w:rPr>
                <w:rFonts w:asciiTheme="minorHAnsi" w:eastAsia="Calibri" w:hAnsiTheme="minorHAnsi" w:cstheme="minorHAnsi"/>
              </w:rPr>
              <w:t>e la convocatoria y acorde a la información del Registro Único de Contribuyente (R</w:t>
            </w:r>
            <w:r w:rsidR="00160B6A" w:rsidRPr="009D7841">
              <w:rPr>
                <w:rFonts w:asciiTheme="minorHAnsi" w:eastAsia="Calibri" w:hAnsiTheme="minorHAnsi" w:cstheme="minorHAnsi"/>
              </w:rPr>
              <w:t>uc</w:t>
            </w:r>
            <w:r w:rsidRPr="009D7841">
              <w:rPr>
                <w:rFonts w:asciiTheme="minorHAnsi" w:eastAsia="Calibri" w:hAnsiTheme="minorHAnsi" w:cstheme="minorHAnsi"/>
              </w:rPr>
              <w:t>) de la S</w:t>
            </w:r>
            <w:r w:rsidR="00160B6A" w:rsidRPr="009D7841">
              <w:rPr>
                <w:rFonts w:asciiTheme="minorHAnsi" w:eastAsia="Calibri" w:hAnsiTheme="minorHAnsi" w:cstheme="minorHAnsi"/>
              </w:rPr>
              <w:t>unat</w:t>
            </w:r>
            <w:r w:rsidRPr="009D7841">
              <w:rPr>
                <w:rFonts w:asciiTheme="minorHAnsi" w:eastAsia="Calibri" w:hAnsiTheme="minorHAnsi" w:cstheme="minorHAnsi"/>
              </w:rPr>
              <w:t>.</w:t>
            </w:r>
          </w:p>
        </w:tc>
        <w:tc>
          <w:tcPr>
            <w:tcW w:w="1858" w:type="dxa"/>
          </w:tcPr>
          <w:p w14:paraId="4B7AA3BF"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55C16553" w14:textId="77777777" w:rsidTr="00DF7281">
        <w:tc>
          <w:tcPr>
            <w:tcW w:w="8202" w:type="dxa"/>
            <w:vAlign w:val="center"/>
          </w:tcPr>
          <w:p w14:paraId="299BE5C3" w14:textId="7D4F2C6D" w:rsidR="001831C8" w:rsidRPr="009D7841" w:rsidRDefault="001831C8" w:rsidP="00330786">
            <w:pPr>
              <w:numPr>
                <w:ilvl w:val="0"/>
                <w:numId w:val="20"/>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y </w:t>
            </w:r>
            <w:r w:rsidR="0024448C">
              <w:rPr>
                <w:rFonts w:asciiTheme="minorHAnsi" w:eastAsia="Calibri" w:hAnsiTheme="minorHAnsi" w:cstheme="minorHAnsi"/>
              </w:rPr>
              <w:t xml:space="preserve">empresas </w:t>
            </w:r>
            <w:r w:rsidR="00330786">
              <w:rPr>
                <w:rFonts w:asciiTheme="minorHAnsi" w:eastAsia="Calibri" w:hAnsiTheme="minorHAnsi" w:cstheme="minorHAnsi"/>
              </w:rPr>
              <w:t>del grupo impulsor</w:t>
            </w:r>
            <w:r w:rsidR="000B0B72" w:rsidRPr="009D7841">
              <w:rPr>
                <w:rFonts w:asciiTheme="minorHAnsi" w:eastAsia="Calibri" w:hAnsiTheme="minorHAnsi" w:cstheme="minorHAnsi"/>
              </w:rPr>
              <w:t xml:space="preserve"> </w:t>
            </w:r>
            <w:r w:rsidR="004D0404" w:rsidRPr="009D7841">
              <w:rPr>
                <w:rFonts w:asciiTheme="minorHAnsi" w:eastAsia="Calibri" w:hAnsiTheme="minorHAnsi" w:cstheme="minorHAnsi"/>
              </w:rPr>
              <w:t>registren</w:t>
            </w:r>
            <w:r w:rsidRPr="009D7841">
              <w:rPr>
                <w:rFonts w:asciiTheme="minorHAnsi" w:eastAsia="Calibri" w:hAnsiTheme="minorHAnsi" w:cstheme="minorHAnsi"/>
              </w:rPr>
              <w:t xml:space="preserve"> una venta </w:t>
            </w:r>
            <w:r w:rsidR="00184BA4" w:rsidRPr="009D7841">
              <w:rPr>
                <w:rFonts w:asciiTheme="minorHAnsi" w:eastAsia="Calibri" w:hAnsiTheme="minorHAnsi" w:cstheme="minorHAnsi"/>
              </w:rPr>
              <w:t>anual superior</w:t>
            </w:r>
            <w:r w:rsidRPr="009D7841">
              <w:rPr>
                <w:rFonts w:asciiTheme="minorHAnsi" w:eastAsia="Calibri" w:hAnsiTheme="minorHAnsi" w:cstheme="minorHAnsi"/>
              </w:rPr>
              <w:t xml:space="preserve"> a 1700 UIT en el año 201</w:t>
            </w:r>
            <w:r w:rsidR="00C123B5">
              <w:rPr>
                <w:rFonts w:asciiTheme="minorHAnsi" w:eastAsia="Calibri" w:hAnsiTheme="minorHAnsi" w:cstheme="minorHAnsi"/>
              </w:rPr>
              <w:t>9</w:t>
            </w:r>
            <w:r w:rsidRPr="009D7841">
              <w:rPr>
                <w:rFonts w:asciiTheme="minorHAnsi" w:eastAsia="Calibri" w:hAnsiTheme="minorHAnsi" w:cstheme="minorHAnsi"/>
              </w:rPr>
              <w:t>.</w:t>
            </w:r>
          </w:p>
        </w:tc>
        <w:tc>
          <w:tcPr>
            <w:tcW w:w="1858" w:type="dxa"/>
          </w:tcPr>
          <w:p w14:paraId="5CCA3E35"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14:paraId="7B9327E3" w14:textId="77777777" w:rsidTr="00DF7281">
        <w:tc>
          <w:tcPr>
            <w:tcW w:w="8202" w:type="dxa"/>
          </w:tcPr>
          <w:p w14:paraId="7758F478" w14:textId="18B712D2" w:rsidR="001831C8" w:rsidRPr="009D7841" w:rsidRDefault="00330786" w:rsidP="00330786">
            <w:pPr>
              <w:numPr>
                <w:ilvl w:val="0"/>
                <w:numId w:val="20"/>
              </w:numPr>
              <w:autoSpaceDE/>
              <w:autoSpaceDN/>
              <w:jc w:val="both"/>
              <w:rPr>
                <w:rFonts w:asciiTheme="minorHAnsi" w:eastAsia="Calibri" w:hAnsiTheme="minorHAnsi" w:cstheme="minorHAnsi"/>
              </w:rPr>
            </w:pPr>
            <w:r>
              <w:rPr>
                <w:rFonts w:asciiTheme="minorHAnsi" w:eastAsia="Calibri" w:hAnsiTheme="minorHAnsi" w:cstheme="minorHAnsi"/>
              </w:rPr>
              <w:t>Que, la Entidad Solicitante, grupo impulsor y Entidades Asociadas</w:t>
            </w:r>
            <w:r w:rsidR="008A1BEB" w:rsidRPr="009D7841">
              <w:rPr>
                <w:rFonts w:asciiTheme="minorHAnsi" w:eastAsia="Calibri" w:hAnsiTheme="minorHAnsi" w:cstheme="minorHAnsi"/>
              </w:rPr>
              <w:t xml:space="preserve"> </w:t>
            </w:r>
            <w:r w:rsidR="001831C8" w:rsidRPr="009D7841">
              <w:rPr>
                <w:rFonts w:asciiTheme="minorHAnsi" w:eastAsia="Calibri" w:hAnsiTheme="minorHAnsi" w:cstheme="minorHAnsi"/>
              </w:rPr>
              <w:t>consigna</w:t>
            </w:r>
            <w:r>
              <w:rPr>
                <w:rFonts w:asciiTheme="minorHAnsi" w:eastAsia="Calibri" w:hAnsiTheme="minorHAnsi" w:cstheme="minorHAnsi"/>
              </w:rPr>
              <w:t>n</w:t>
            </w:r>
            <w:r w:rsidR="001831C8" w:rsidRPr="009D7841">
              <w:rPr>
                <w:rFonts w:asciiTheme="minorHAnsi" w:eastAsia="Calibri" w:hAnsiTheme="minorHAnsi" w:cstheme="minorHAnsi"/>
              </w:rPr>
              <w:t xml:space="preserve"> como estado y condición de contribuyente “</w:t>
            </w:r>
            <w:r w:rsidR="00AF5660" w:rsidRPr="009D7841">
              <w:rPr>
                <w:rFonts w:asciiTheme="minorHAnsi" w:eastAsia="Calibri" w:hAnsiTheme="minorHAnsi" w:cstheme="minorHAnsi"/>
              </w:rPr>
              <w:t>A</w:t>
            </w:r>
            <w:r w:rsidR="00160B6A" w:rsidRPr="009D7841">
              <w:rPr>
                <w:rFonts w:asciiTheme="minorHAnsi" w:eastAsia="Calibri" w:hAnsiTheme="minorHAnsi" w:cstheme="minorHAnsi"/>
              </w:rPr>
              <w:t>ctivo</w:t>
            </w:r>
            <w:r w:rsidR="00AF5660" w:rsidRPr="009D7841">
              <w:rPr>
                <w:rFonts w:asciiTheme="minorHAnsi" w:eastAsia="Calibri" w:hAnsiTheme="minorHAnsi" w:cstheme="minorHAnsi"/>
              </w:rPr>
              <w:t>” /” H</w:t>
            </w:r>
            <w:r w:rsidR="00160B6A" w:rsidRPr="009D7841">
              <w:rPr>
                <w:rFonts w:asciiTheme="minorHAnsi" w:eastAsia="Calibri" w:hAnsiTheme="minorHAnsi" w:cstheme="minorHAnsi"/>
              </w:rPr>
              <w:t>abido</w:t>
            </w:r>
            <w:r w:rsidR="001831C8" w:rsidRPr="009D7841">
              <w:rPr>
                <w:rFonts w:asciiTheme="minorHAnsi" w:eastAsia="Calibri" w:hAnsiTheme="minorHAnsi" w:cstheme="minorHAnsi"/>
              </w:rPr>
              <w:t>” e información actualizada del representante legal en el RUC de la S</w:t>
            </w:r>
            <w:r w:rsidR="00160B6A" w:rsidRPr="009D7841">
              <w:rPr>
                <w:rFonts w:asciiTheme="minorHAnsi" w:eastAsia="Calibri" w:hAnsiTheme="minorHAnsi" w:cstheme="minorHAnsi"/>
              </w:rPr>
              <w:t>unat</w:t>
            </w:r>
            <w:r w:rsidR="001831C8" w:rsidRPr="009D7841">
              <w:rPr>
                <w:rFonts w:asciiTheme="minorHAnsi" w:eastAsia="Calibri" w:hAnsiTheme="minorHAnsi" w:cstheme="minorHAnsi"/>
              </w:rPr>
              <w:t>.</w:t>
            </w:r>
          </w:p>
        </w:tc>
        <w:tc>
          <w:tcPr>
            <w:tcW w:w="1858" w:type="dxa"/>
          </w:tcPr>
          <w:p w14:paraId="2AA79F33"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952A301" w14:textId="77777777" w:rsidTr="00CE4D38">
        <w:tc>
          <w:tcPr>
            <w:tcW w:w="10060" w:type="dxa"/>
            <w:gridSpan w:val="2"/>
            <w:shd w:val="clear" w:color="auto" w:fill="BFBFBF"/>
          </w:tcPr>
          <w:p w14:paraId="576E30CA" w14:textId="77777777"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 xml:space="preserve">Condiciones generales </w:t>
            </w:r>
          </w:p>
        </w:tc>
      </w:tr>
      <w:tr w:rsidR="001831C8" w:rsidRPr="009D7841" w14:paraId="135C453F" w14:textId="77777777" w:rsidTr="00DF7281">
        <w:tc>
          <w:tcPr>
            <w:tcW w:w="8202" w:type="dxa"/>
          </w:tcPr>
          <w:p w14:paraId="32442D3D" w14:textId="078069BD" w:rsidR="001831C8" w:rsidRPr="009D7841" w:rsidRDefault="001831C8" w:rsidP="0087027D">
            <w:pPr>
              <w:numPr>
                <w:ilvl w:val="0"/>
                <w:numId w:val="20"/>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330786">
              <w:rPr>
                <w:rFonts w:asciiTheme="minorHAnsi" w:eastAsia="Calibri" w:hAnsiTheme="minorHAnsi" w:cstheme="minorHAnsi"/>
              </w:rPr>
              <w:t>,</w:t>
            </w:r>
            <w:r w:rsidR="008A1BEB" w:rsidRPr="009D7841">
              <w:rPr>
                <w:rFonts w:asciiTheme="minorHAnsi" w:eastAsia="Calibri" w:hAnsiTheme="minorHAnsi" w:cstheme="minorHAnsi"/>
              </w:rPr>
              <w:t xml:space="preserve"> </w:t>
            </w:r>
            <w:r w:rsidR="00330786">
              <w:rPr>
                <w:rFonts w:asciiTheme="minorHAnsi" w:eastAsia="Calibri" w:hAnsiTheme="minorHAnsi" w:cstheme="minorHAnsi"/>
              </w:rPr>
              <w:t>grupo impulsor y Entidades Asociadas</w:t>
            </w:r>
            <w:r w:rsidR="00330786" w:rsidRPr="009D7841">
              <w:rPr>
                <w:rFonts w:asciiTheme="minorHAnsi" w:eastAsia="Calibri" w:hAnsiTheme="minorHAnsi" w:cstheme="minorHAnsi"/>
              </w:rPr>
              <w:t xml:space="preserve"> </w:t>
            </w:r>
            <w:r w:rsidRPr="009D7841">
              <w:rPr>
                <w:rFonts w:asciiTheme="minorHAnsi" w:eastAsia="Calibri" w:hAnsiTheme="minorHAnsi" w:cstheme="minorHAnsi"/>
              </w:rPr>
              <w:t>no registr</w:t>
            </w:r>
            <w:r w:rsidR="00385F13" w:rsidRPr="009D7841">
              <w:rPr>
                <w:rFonts w:asciiTheme="minorHAnsi" w:eastAsia="Calibri" w:hAnsiTheme="minorHAnsi" w:cstheme="minorHAnsi"/>
              </w:rPr>
              <w:t>en</w:t>
            </w:r>
            <w:r w:rsidRPr="009D7841">
              <w:rPr>
                <w:rFonts w:asciiTheme="minorHAnsi" w:eastAsia="Calibri" w:hAnsiTheme="minorHAnsi" w:cstheme="minorHAnsi"/>
              </w:rPr>
              <w:t xml:space="preserve"> deudas coactivas en la página web de la S</w:t>
            </w:r>
            <w:r w:rsidR="00160B6A" w:rsidRPr="009D7841">
              <w:rPr>
                <w:rFonts w:asciiTheme="minorHAnsi" w:eastAsia="Calibri" w:hAnsiTheme="minorHAnsi" w:cstheme="minorHAnsi"/>
              </w:rPr>
              <w:t>unat</w:t>
            </w:r>
            <w:r w:rsidRPr="009D7841">
              <w:rPr>
                <w:rStyle w:val="Refdenotaalpie"/>
                <w:rFonts w:asciiTheme="minorHAnsi" w:eastAsia="Calibri" w:hAnsiTheme="minorHAnsi" w:cstheme="minorHAnsi"/>
              </w:rPr>
              <w:footnoteReference w:id="1"/>
            </w:r>
            <w:r w:rsidRPr="009D7841">
              <w:rPr>
                <w:rFonts w:asciiTheme="minorHAnsi" w:eastAsia="Calibri" w:hAnsiTheme="minorHAnsi" w:cstheme="minorHAnsi"/>
              </w:rPr>
              <w:t xml:space="preserve"> , ni presenta deudas coactivas con el Estado por contribuciones (obligaciones de seguridad social de los trabajadores) y otras obligaciones no tributarias (sólo aplicables a entidades privadas).</w:t>
            </w:r>
            <w:r w:rsidRPr="009D7841">
              <w:rPr>
                <w:rFonts w:asciiTheme="minorHAnsi" w:eastAsia="Calibri" w:hAnsiTheme="minorHAnsi" w:cstheme="minorHAnsi"/>
                <w:vertAlign w:val="superscript"/>
              </w:rPr>
              <w:t xml:space="preserve"> </w:t>
            </w:r>
            <w:r w:rsidRPr="009D7841">
              <w:rPr>
                <w:rFonts w:asciiTheme="minorHAnsi" w:eastAsia="Calibri" w:hAnsiTheme="minorHAnsi" w:cstheme="minorHAnsi"/>
                <w:vertAlign w:val="superscript"/>
              </w:rPr>
              <w:footnoteReference w:id="2"/>
            </w:r>
          </w:p>
        </w:tc>
        <w:tc>
          <w:tcPr>
            <w:tcW w:w="1858" w:type="dxa"/>
          </w:tcPr>
          <w:p w14:paraId="7C8848C2"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1B447D97" w14:textId="77777777" w:rsidTr="00DF7281">
        <w:tc>
          <w:tcPr>
            <w:tcW w:w="8202" w:type="dxa"/>
          </w:tcPr>
          <w:p w14:paraId="55D944A6" w14:textId="1EC3F246" w:rsidR="001831C8" w:rsidRPr="009D7841" w:rsidRDefault="001831C8" w:rsidP="0087027D">
            <w:pPr>
              <w:numPr>
                <w:ilvl w:val="0"/>
                <w:numId w:val="20"/>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330786">
              <w:rPr>
                <w:rFonts w:asciiTheme="minorHAnsi" w:eastAsia="Calibri" w:hAnsiTheme="minorHAnsi" w:cstheme="minorHAnsi"/>
              </w:rPr>
              <w:t>,</w:t>
            </w:r>
            <w:r w:rsidR="008A1BEB" w:rsidRPr="009D7841">
              <w:rPr>
                <w:rFonts w:asciiTheme="minorHAnsi" w:eastAsia="Calibri" w:hAnsiTheme="minorHAnsi" w:cstheme="minorHAnsi"/>
              </w:rPr>
              <w:t xml:space="preserve"> </w:t>
            </w:r>
            <w:r w:rsidR="00330786">
              <w:rPr>
                <w:rFonts w:asciiTheme="minorHAnsi" w:eastAsia="Calibri" w:hAnsiTheme="minorHAnsi" w:cstheme="minorHAnsi"/>
              </w:rPr>
              <w:t>grupo impulsor y Entidades Asociadas</w:t>
            </w:r>
            <w:r w:rsidR="008A1BEB" w:rsidRPr="009D7841">
              <w:rPr>
                <w:rFonts w:asciiTheme="minorHAnsi" w:eastAsia="Calibri" w:hAnsiTheme="minorHAnsi" w:cstheme="minorHAnsi"/>
              </w:rPr>
              <w:t xml:space="preserve"> </w:t>
            </w:r>
            <w:r w:rsidRPr="009D7841">
              <w:rPr>
                <w:rFonts w:asciiTheme="minorHAnsi" w:eastAsia="Calibri" w:hAnsiTheme="minorHAnsi" w:cstheme="minorHAnsi"/>
              </w:rPr>
              <w:t>produce</w:t>
            </w:r>
            <w:r w:rsidR="008A1BEB" w:rsidRPr="009D7841">
              <w:rPr>
                <w:rFonts w:asciiTheme="minorHAnsi" w:eastAsia="Calibri" w:hAnsiTheme="minorHAnsi" w:cstheme="minorHAnsi"/>
              </w:rPr>
              <w:t>n</w:t>
            </w:r>
            <w:r w:rsidRPr="009D7841">
              <w:rPr>
                <w:rFonts w:asciiTheme="minorHAnsi" w:eastAsia="Calibri" w:hAnsiTheme="minorHAnsi" w:cstheme="minorHAnsi"/>
              </w:rPr>
              <w:t xml:space="preserve"> bienes y/o servicios dentro del ámbito de la convocatoria.</w:t>
            </w:r>
          </w:p>
        </w:tc>
        <w:tc>
          <w:tcPr>
            <w:tcW w:w="1858" w:type="dxa"/>
          </w:tcPr>
          <w:p w14:paraId="0B2B6814"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6E55F904" w14:textId="77777777" w:rsidTr="00DF7281">
        <w:tc>
          <w:tcPr>
            <w:tcW w:w="8202" w:type="dxa"/>
          </w:tcPr>
          <w:p w14:paraId="2D92D7C8" w14:textId="13100309" w:rsidR="001831C8" w:rsidRPr="009D7841" w:rsidRDefault="001831C8" w:rsidP="0087027D">
            <w:pPr>
              <w:numPr>
                <w:ilvl w:val="0"/>
                <w:numId w:val="20"/>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w:t>
            </w:r>
            <w:r w:rsidRPr="009D7841">
              <w:rPr>
                <w:rFonts w:asciiTheme="minorHAnsi" w:eastAsia="Calibri" w:hAnsiTheme="minorHAnsi" w:cstheme="minorHAnsi"/>
              </w:rPr>
              <w:t>acredita que sus actividades económicas y de operaciones se encuentra directamente relacionada con el proyecto.</w:t>
            </w:r>
          </w:p>
        </w:tc>
        <w:tc>
          <w:tcPr>
            <w:tcW w:w="1858" w:type="dxa"/>
          </w:tcPr>
          <w:p w14:paraId="756CE9E5"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7979E65" w14:textId="77777777" w:rsidTr="00DF7281">
        <w:tc>
          <w:tcPr>
            <w:tcW w:w="8202" w:type="dxa"/>
          </w:tcPr>
          <w:p w14:paraId="733EEDFC" w14:textId="77777777" w:rsidR="001831C8" w:rsidRPr="009D7841" w:rsidRDefault="001831C8" w:rsidP="0087027D">
            <w:pPr>
              <w:numPr>
                <w:ilvl w:val="0"/>
                <w:numId w:val="20"/>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 no haya sido sentenciado por delito cometido en agravio del Estado.</w:t>
            </w:r>
          </w:p>
        </w:tc>
        <w:tc>
          <w:tcPr>
            <w:tcW w:w="1858" w:type="dxa"/>
          </w:tcPr>
          <w:p w14:paraId="503CCD2A"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7731AE6" w14:textId="77777777" w:rsidTr="00DF7281">
        <w:tc>
          <w:tcPr>
            <w:tcW w:w="8202" w:type="dxa"/>
          </w:tcPr>
          <w:p w14:paraId="1EA4763D" w14:textId="13A9D597" w:rsidR="001831C8" w:rsidRPr="009D7841" w:rsidRDefault="001831C8" w:rsidP="0087027D">
            <w:pPr>
              <w:numPr>
                <w:ilvl w:val="0"/>
                <w:numId w:val="20"/>
              </w:numPr>
              <w:autoSpaceDE/>
              <w:autoSpaceDN/>
              <w:jc w:val="both"/>
              <w:rPr>
                <w:rFonts w:asciiTheme="minorHAnsi" w:eastAsia="Calibri" w:hAnsiTheme="minorHAnsi" w:cstheme="minorHAnsi"/>
              </w:rPr>
            </w:pPr>
            <w:r w:rsidRPr="009D7841">
              <w:rPr>
                <w:rFonts w:asciiTheme="minorHAnsi" w:hAnsiTheme="minorHAnsi" w:cstheme="minorHAnsi"/>
                <w:color w:val="000000"/>
              </w:rPr>
              <w:t>Que, la Entidad Solicitante</w:t>
            </w:r>
            <w:r w:rsidR="00330786">
              <w:rPr>
                <w:rFonts w:asciiTheme="minorHAnsi" w:hAnsiTheme="minorHAnsi" w:cstheme="minorHAnsi"/>
                <w:color w:val="000000"/>
              </w:rPr>
              <w:t>,</w:t>
            </w:r>
            <w:r w:rsidR="008205BD" w:rsidRPr="009D7841">
              <w:rPr>
                <w:rFonts w:asciiTheme="minorHAnsi" w:hAnsiTheme="minorHAnsi" w:cstheme="minorHAnsi"/>
                <w:color w:val="000000"/>
              </w:rPr>
              <w:t xml:space="preserve"> </w:t>
            </w:r>
            <w:r w:rsidR="00330786">
              <w:rPr>
                <w:rFonts w:asciiTheme="minorHAnsi" w:eastAsia="Calibri" w:hAnsiTheme="minorHAnsi" w:cstheme="minorHAnsi"/>
              </w:rPr>
              <w:t>grupo impulsor y Entidades Asociadas</w:t>
            </w:r>
            <w:r w:rsidRPr="009D7841">
              <w:rPr>
                <w:rFonts w:asciiTheme="minorHAnsi" w:hAnsiTheme="minorHAnsi" w:cstheme="minorHAnsi"/>
                <w:color w:val="000000"/>
              </w:rPr>
              <w:t xml:space="preserve"> no se encuentr</w:t>
            </w:r>
            <w:r w:rsidR="008205BD" w:rsidRPr="009D7841">
              <w:rPr>
                <w:rFonts w:asciiTheme="minorHAnsi" w:hAnsiTheme="minorHAnsi" w:cstheme="minorHAnsi"/>
                <w:color w:val="000000"/>
              </w:rPr>
              <w:t>en</w:t>
            </w:r>
            <w:r w:rsidRPr="009D7841">
              <w:rPr>
                <w:rFonts w:asciiTheme="minorHAnsi" w:hAnsiTheme="minorHAnsi" w:cstheme="minorHAnsi"/>
                <w:color w:val="000000"/>
              </w:rPr>
              <w:t xml:space="preserve"> </w:t>
            </w:r>
            <w:r w:rsidRPr="009D7841">
              <w:rPr>
                <w:rFonts w:asciiTheme="minorHAnsi" w:eastAsia="Calibri" w:hAnsiTheme="minorHAnsi" w:cstheme="minorHAnsi"/>
              </w:rPr>
              <w:t>sancionada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con inhabilitación temporal o definitiva para contratar con el Estado, mientras dure tal sanción.</w:t>
            </w:r>
          </w:p>
        </w:tc>
        <w:tc>
          <w:tcPr>
            <w:tcW w:w="1858" w:type="dxa"/>
          </w:tcPr>
          <w:p w14:paraId="2658CB11"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5565C94E" w14:textId="77777777" w:rsidTr="00DF7281">
        <w:tc>
          <w:tcPr>
            <w:tcW w:w="8202" w:type="dxa"/>
          </w:tcPr>
          <w:p w14:paraId="55DBCD95" w14:textId="5E322671" w:rsidR="001831C8" w:rsidRPr="009D7841" w:rsidRDefault="001831C8" w:rsidP="0087027D">
            <w:pPr>
              <w:numPr>
                <w:ilvl w:val="0"/>
                <w:numId w:val="1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330786">
              <w:rPr>
                <w:rFonts w:asciiTheme="minorHAnsi" w:eastAsia="Calibri" w:hAnsiTheme="minorHAnsi" w:cstheme="minorHAnsi"/>
              </w:rPr>
              <w:t>,</w:t>
            </w:r>
            <w:r w:rsidR="008205BD" w:rsidRPr="009D7841">
              <w:rPr>
                <w:rFonts w:asciiTheme="minorHAnsi" w:eastAsia="Calibri" w:hAnsiTheme="minorHAnsi" w:cstheme="minorHAnsi"/>
              </w:rPr>
              <w:t xml:space="preserve"> </w:t>
            </w:r>
            <w:r w:rsidR="00330786">
              <w:rPr>
                <w:rFonts w:asciiTheme="minorHAnsi" w:eastAsia="Calibri" w:hAnsiTheme="minorHAnsi" w:cstheme="minorHAnsi"/>
              </w:rPr>
              <w:t>grupo impulsor y Entidades Asociadas</w:t>
            </w:r>
            <w:r w:rsidR="00330786" w:rsidRPr="009D7841">
              <w:rPr>
                <w:rFonts w:asciiTheme="minorHAnsi" w:eastAsia="Calibri" w:hAnsiTheme="minorHAnsi" w:cstheme="minorHAnsi"/>
              </w:rPr>
              <w:t xml:space="preserve"> </w:t>
            </w:r>
            <w:r w:rsidRPr="009D7841">
              <w:rPr>
                <w:rFonts w:asciiTheme="minorHAnsi" w:eastAsia="Calibri" w:hAnsiTheme="minorHAnsi" w:cstheme="minorHAnsi"/>
              </w:rPr>
              <w:t>no se encuentr</w:t>
            </w:r>
            <w:r w:rsidR="008205BD" w:rsidRPr="009D7841">
              <w:rPr>
                <w:rFonts w:asciiTheme="minorHAnsi" w:eastAsia="Calibri" w:hAnsiTheme="minorHAnsi" w:cstheme="minorHAnsi"/>
              </w:rPr>
              <w:t>en</w:t>
            </w:r>
            <w:r w:rsidRPr="009D7841">
              <w:rPr>
                <w:rFonts w:asciiTheme="minorHAnsi" w:eastAsia="Calibri" w:hAnsiTheme="minorHAnsi" w:cstheme="minorHAnsi"/>
              </w:rPr>
              <w:t xml:space="preserve"> observada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mal desempeño y capacidad de gestión de un proyecto culminado o en ejecución.</w:t>
            </w:r>
          </w:p>
        </w:tc>
        <w:tc>
          <w:tcPr>
            <w:tcW w:w="1858" w:type="dxa"/>
          </w:tcPr>
          <w:p w14:paraId="6C6AB9C6"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158DFAAE" w14:textId="77777777" w:rsidTr="00DF7281">
        <w:tc>
          <w:tcPr>
            <w:tcW w:w="8202" w:type="dxa"/>
          </w:tcPr>
          <w:p w14:paraId="3CE89039" w14:textId="44F9B409" w:rsidR="001831C8" w:rsidRPr="009D7841" w:rsidRDefault="001831C8" w:rsidP="0087027D">
            <w:pPr>
              <w:numPr>
                <w:ilvl w:val="0"/>
                <w:numId w:val="1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330786">
              <w:rPr>
                <w:rFonts w:asciiTheme="minorHAnsi" w:eastAsia="Calibri" w:hAnsiTheme="minorHAnsi" w:cstheme="minorHAnsi"/>
              </w:rPr>
              <w:t>,</w:t>
            </w:r>
            <w:r w:rsidR="008164F2" w:rsidRPr="009D7841">
              <w:rPr>
                <w:rFonts w:asciiTheme="minorHAnsi" w:eastAsia="Calibri" w:hAnsiTheme="minorHAnsi" w:cstheme="minorHAnsi"/>
              </w:rPr>
              <w:t xml:space="preserve"> </w:t>
            </w:r>
            <w:r w:rsidR="00330786">
              <w:rPr>
                <w:rFonts w:asciiTheme="minorHAnsi" w:eastAsia="Calibri" w:hAnsiTheme="minorHAnsi" w:cstheme="minorHAnsi"/>
              </w:rPr>
              <w:t>grupo impulsor y Entidades Asociadas</w:t>
            </w:r>
            <w:r w:rsidR="00330786" w:rsidRPr="009D7841">
              <w:rPr>
                <w:rFonts w:asciiTheme="minorHAnsi" w:eastAsia="Calibri" w:hAnsiTheme="minorHAnsi" w:cstheme="minorHAnsi"/>
              </w:rPr>
              <w:t xml:space="preserve"> </w:t>
            </w:r>
            <w:r w:rsidRPr="009D7841">
              <w:rPr>
                <w:rFonts w:asciiTheme="minorHAnsi" w:eastAsia="Calibri" w:hAnsiTheme="minorHAnsi" w:cstheme="minorHAnsi"/>
              </w:rPr>
              <w:t>no se encuentre observada por Innóvate Perú u otra fuente de financiamiento por haber generado resolución del Convenio o Contrato de adjudicación de recursos por incumplimiento.</w:t>
            </w:r>
          </w:p>
        </w:tc>
        <w:tc>
          <w:tcPr>
            <w:tcW w:w="1858" w:type="dxa"/>
          </w:tcPr>
          <w:p w14:paraId="40F1C136"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CFB365C" w14:textId="77777777" w:rsidTr="00DF7281">
        <w:tc>
          <w:tcPr>
            <w:tcW w:w="8202" w:type="dxa"/>
          </w:tcPr>
          <w:p w14:paraId="02D69252" w14:textId="3A7CA831" w:rsidR="001831C8" w:rsidRPr="009D7841" w:rsidRDefault="001831C8" w:rsidP="0087027D">
            <w:pPr>
              <w:numPr>
                <w:ilvl w:val="0"/>
                <w:numId w:val="1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330786">
              <w:rPr>
                <w:rFonts w:asciiTheme="minorHAnsi" w:eastAsia="Calibri" w:hAnsiTheme="minorHAnsi" w:cstheme="minorHAnsi"/>
              </w:rPr>
              <w:t>,</w:t>
            </w:r>
            <w:r w:rsidR="0075038E" w:rsidRPr="009D7841">
              <w:rPr>
                <w:rFonts w:asciiTheme="minorHAnsi" w:eastAsia="Calibri" w:hAnsiTheme="minorHAnsi" w:cstheme="minorHAnsi"/>
              </w:rPr>
              <w:t xml:space="preserve"> </w:t>
            </w:r>
            <w:r w:rsidR="00330786">
              <w:rPr>
                <w:rFonts w:asciiTheme="minorHAnsi" w:eastAsia="Calibri" w:hAnsiTheme="minorHAnsi" w:cstheme="minorHAnsi"/>
              </w:rPr>
              <w:t>grupo impulsor y Entidades Asociadas</w:t>
            </w:r>
            <w:r w:rsidR="00330786" w:rsidRPr="009D7841">
              <w:rPr>
                <w:rFonts w:asciiTheme="minorHAnsi" w:eastAsia="Calibri" w:hAnsiTheme="minorHAnsi" w:cstheme="minorHAnsi"/>
              </w:rPr>
              <w:t xml:space="preserve"> </w:t>
            </w:r>
            <w:r w:rsidRPr="009D7841">
              <w:rPr>
                <w:rFonts w:asciiTheme="minorHAnsi" w:eastAsia="Calibri" w:hAnsiTheme="minorHAnsi" w:cstheme="minorHAnsi"/>
              </w:rPr>
              <w:t>no se encuentre</w:t>
            </w:r>
            <w:r w:rsidR="0075038E" w:rsidRPr="009D7841">
              <w:rPr>
                <w:rFonts w:asciiTheme="minorHAnsi" w:eastAsia="Calibri" w:hAnsiTheme="minorHAnsi" w:cstheme="minorHAnsi"/>
              </w:rPr>
              <w:t>n</w:t>
            </w:r>
            <w:r w:rsidRPr="009D7841">
              <w:rPr>
                <w:rFonts w:asciiTheme="minorHAnsi" w:eastAsia="Calibri" w:hAnsiTheme="minorHAnsi" w:cstheme="minorHAnsi"/>
              </w:rPr>
              <w:t xml:space="preserve"> observada</w:t>
            </w:r>
            <w:r w:rsidR="0075038E"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desistir del proceso de adjudicación después de haber sido evaluado, aprobado el proyecto o en reunión previa, así como Convenio/ Contrato sin previa </w:t>
            </w:r>
            <w:r w:rsidRPr="009D7841">
              <w:rPr>
                <w:rFonts w:asciiTheme="minorHAnsi" w:eastAsia="Calibri" w:hAnsiTheme="minorHAnsi" w:cstheme="minorHAnsi"/>
              </w:rPr>
              <w:lastRenderedPageBreak/>
              <w:t>justificación.</w:t>
            </w:r>
          </w:p>
        </w:tc>
        <w:tc>
          <w:tcPr>
            <w:tcW w:w="1858" w:type="dxa"/>
          </w:tcPr>
          <w:p w14:paraId="7CB81499"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08BBF38" w14:textId="77777777" w:rsidTr="00DF7281">
        <w:tc>
          <w:tcPr>
            <w:tcW w:w="8202" w:type="dxa"/>
          </w:tcPr>
          <w:p w14:paraId="0C612CE2" w14:textId="49D04C1E" w:rsidR="001831C8" w:rsidRPr="009D7841" w:rsidRDefault="001831C8" w:rsidP="0087027D">
            <w:pPr>
              <w:numPr>
                <w:ilvl w:val="0"/>
                <w:numId w:val="1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75038E" w:rsidRPr="009D7841">
              <w:rPr>
                <w:rFonts w:asciiTheme="minorHAnsi" w:eastAsia="Calibri" w:hAnsiTheme="minorHAnsi" w:cstheme="minorHAnsi"/>
              </w:rPr>
              <w:t>el proyecto</w:t>
            </w:r>
            <w:r w:rsidRPr="009D7841">
              <w:rPr>
                <w:rFonts w:asciiTheme="minorHAnsi" w:eastAsia="Calibri" w:hAnsiTheme="minorHAnsi" w:cstheme="minorHAnsi"/>
              </w:rPr>
              <w:t xml:space="preserve"> de financiamiento que se postula no es cofinanciado con recursos provenientes de otros fondos de promoción del Estado.</w:t>
            </w:r>
          </w:p>
        </w:tc>
        <w:tc>
          <w:tcPr>
            <w:tcW w:w="1858" w:type="dxa"/>
          </w:tcPr>
          <w:p w14:paraId="07039C31"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1357D8E" w14:textId="77777777" w:rsidTr="00DF7281">
        <w:tc>
          <w:tcPr>
            <w:tcW w:w="8202" w:type="dxa"/>
          </w:tcPr>
          <w:p w14:paraId="7C33A2C1" w14:textId="55057EDE" w:rsidR="001831C8" w:rsidRPr="009D7841" w:rsidRDefault="001831C8" w:rsidP="00330786">
            <w:pPr>
              <w:numPr>
                <w:ilvl w:val="0"/>
                <w:numId w:val="19"/>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w:t>
            </w:r>
            <w:r w:rsidR="00330786">
              <w:rPr>
                <w:rFonts w:asciiTheme="minorHAnsi" w:eastAsia="Calibri" w:hAnsiTheme="minorHAnsi" w:cstheme="minorHAnsi"/>
              </w:rPr>
              <w:t>,</w:t>
            </w:r>
            <w:r w:rsidR="0075038E" w:rsidRPr="009D7841">
              <w:rPr>
                <w:rFonts w:asciiTheme="minorHAnsi" w:eastAsia="Calibri" w:hAnsiTheme="minorHAnsi" w:cstheme="minorHAnsi"/>
              </w:rPr>
              <w:t xml:space="preserve"> </w:t>
            </w:r>
            <w:r w:rsidR="00330786">
              <w:rPr>
                <w:rFonts w:asciiTheme="minorHAnsi" w:eastAsia="Calibri" w:hAnsiTheme="minorHAnsi" w:cstheme="minorHAnsi"/>
              </w:rPr>
              <w:t>grupo impulsor y Entidades Asociadas</w:t>
            </w:r>
            <w:r w:rsidR="00330786" w:rsidRPr="009D7841">
              <w:rPr>
                <w:rFonts w:asciiTheme="minorHAnsi" w:eastAsia="Calibri" w:hAnsiTheme="minorHAnsi" w:cstheme="minorHAnsi"/>
              </w:rPr>
              <w:t xml:space="preserve"> </w:t>
            </w:r>
            <w:r w:rsidRPr="009D7841">
              <w:rPr>
                <w:rFonts w:asciiTheme="minorHAnsi" w:eastAsia="Calibri" w:hAnsiTheme="minorHAnsi" w:cstheme="minorHAnsi"/>
              </w:rPr>
              <w:t xml:space="preserve">no </w:t>
            </w:r>
            <w:r w:rsidR="00EF60A4" w:rsidRPr="009D7841">
              <w:rPr>
                <w:rFonts w:asciiTheme="minorHAnsi" w:eastAsia="Calibri" w:hAnsiTheme="minorHAnsi" w:cstheme="minorHAnsi"/>
              </w:rPr>
              <w:t>haya</w:t>
            </w:r>
            <w:r w:rsidR="00330786">
              <w:rPr>
                <w:rFonts w:asciiTheme="minorHAnsi" w:eastAsia="Calibri" w:hAnsiTheme="minorHAnsi" w:cstheme="minorHAnsi"/>
              </w:rPr>
              <w:t>n</w:t>
            </w:r>
            <w:r w:rsidRPr="009D7841">
              <w:rPr>
                <w:rFonts w:asciiTheme="minorHAnsi" w:eastAsia="Calibri" w:hAnsiTheme="minorHAnsi" w:cstheme="minorHAnsi"/>
              </w:rPr>
              <w:t xml:space="preserve"> sido </w:t>
            </w:r>
            <w:r w:rsidRPr="009D7841">
              <w:rPr>
                <w:rFonts w:asciiTheme="minorHAnsi" w:hAnsiTheme="minorHAnsi" w:cstheme="minorHAnsi"/>
              </w:rPr>
              <w:t>condenad</w:t>
            </w:r>
            <w:r w:rsidR="00330786">
              <w:rPr>
                <w:rFonts w:asciiTheme="minorHAnsi" w:hAnsiTheme="minorHAnsi" w:cstheme="minorHAnsi"/>
              </w:rPr>
              <w:t>os</w:t>
            </w:r>
            <w:r w:rsidRPr="009D7841">
              <w:rPr>
                <w:rFonts w:asciiTheme="minorHAnsi" w:hAnsiTheme="minorHAnsi" w:cstheme="minorHAnsi"/>
              </w:rPr>
              <w:t xml:space="preserve"> mediante sentencia consentida o ejecutoriada por delitos de concusión, peculado, corrupción de funcionarios, enriquecimiento ilícito, tráfico de influencias y actos ilícitos cometidos en agravio del Estado Peruano.</w:t>
            </w:r>
          </w:p>
        </w:tc>
        <w:tc>
          <w:tcPr>
            <w:tcW w:w="1858" w:type="dxa"/>
          </w:tcPr>
          <w:p w14:paraId="63F7B707"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34287ED5" w14:textId="77777777" w:rsidTr="00DF7281">
        <w:tc>
          <w:tcPr>
            <w:tcW w:w="8202" w:type="dxa"/>
          </w:tcPr>
          <w:p w14:paraId="6C1E8DA5" w14:textId="108B26F9" w:rsidR="001831C8" w:rsidRPr="009D7841" w:rsidRDefault="001831C8" w:rsidP="0087027D">
            <w:pPr>
              <w:numPr>
                <w:ilvl w:val="0"/>
                <w:numId w:val="19"/>
              </w:numPr>
              <w:autoSpaceDE/>
              <w:autoSpaceDN/>
              <w:jc w:val="both"/>
              <w:rPr>
                <w:rFonts w:asciiTheme="minorHAnsi" w:eastAsia="Calibri" w:hAnsiTheme="minorHAnsi" w:cstheme="minorHAnsi"/>
              </w:rPr>
            </w:pPr>
            <w:r w:rsidRPr="009D7841">
              <w:rPr>
                <w:rFonts w:asciiTheme="minorHAnsi" w:hAnsiTheme="minorHAnsi" w:cstheme="minorHAnsi"/>
              </w:rPr>
              <w:t>Que el proyecto que se postula no vulnera derechos de propiedad intelectual, ni es plagio o copia de otros proyectos evaluados, en ejecución o culminados en los concursos del F</w:t>
            </w:r>
            <w:r w:rsidR="00160B6A" w:rsidRPr="009D7841">
              <w:rPr>
                <w:rFonts w:asciiTheme="minorHAnsi" w:hAnsiTheme="minorHAnsi" w:cstheme="minorHAnsi"/>
              </w:rPr>
              <w:t>incyt</w:t>
            </w:r>
            <w:r w:rsidRPr="009D7841">
              <w:rPr>
                <w:rFonts w:asciiTheme="minorHAnsi" w:hAnsiTheme="minorHAnsi" w:cstheme="minorHAnsi"/>
              </w:rPr>
              <w:t>, F</w:t>
            </w:r>
            <w:r w:rsidR="00160B6A" w:rsidRPr="009D7841">
              <w:rPr>
                <w:rFonts w:asciiTheme="minorHAnsi" w:hAnsiTheme="minorHAnsi" w:cstheme="minorHAnsi"/>
              </w:rPr>
              <w:t>idecom</w:t>
            </w:r>
            <w:r w:rsidRPr="009D7841">
              <w:rPr>
                <w:rFonts w:asciiTheme="minorHAnsi" w:hAnsiTheme="minorHAnsi" w:cstheme="minorHAnsi"/>
              </w:rPr>
              <w:t xml:space="preserve"> u otras fuentes de financiamiento</w:t>
            </w:r>
            <w:r w:rsidRPr="009D7841">
              <w:rPr>
                <w:rStyle w:val="Refdenotaalpie"/>
                <w:rFonts w:asciiTheme="minorHAnsi" w:hAnsiTheme="minorHAnsi" w:cstheme="minorHAnsi"/>
                <w:b/>
                <w:w w:val="85"/>
                <w:sz w:val="20"/>
                <w:szCs w:val="20"/>
              </w:rPr>
              <w:footnoteReference w:id="3"/>
            </w:r>
          </w:p>
        </w:tc>
        <w:tc>
          <w:tcPr>
            <w:tcW w:w="1858" w:type="dxa"/>
          </w:tcPr>
          <w:p w14:paraId="6B2CE3B5"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1201EFC" w14:textId="77777777" w:rsidTr="00DF7281">
        <w:tc>
          <w:tcPr>
            <w:tcW w:w="8202" w:type="dxa"/>
          </w:tcPr>
          <w:p w14:paraId="10967066" w14:textId="77777777" w:rsidR="001831C8" w:rsidRPr="009D7841" w:rsidRDefault="001831C8" w:rsidP="0087027D">
            <w:pPr>
              <w:numPr>
                <w:ilvl w:val="0"/>
                <w:numId w:val="19"/>
              </w:numPr>
              <w:autoSpaceDE/>
              <w:autoSpaceDN/>
              <w:jc w:val="both"/>
              <w:rPr>
                <w:rFonts w:asciiTheme="minorHAnsi" w:hAnsiTheme="minorHAnsi" w:cstheme="minorHAnsi"/>
              </w:rPr>
            </w:pPr>
            <w:r w:rsidRPr="009D7841">
              <w:rPr>
                <w:rFonts w:asciiTheme="minorHAnsi" w:hAnsiTheme="minorHAnsi" w:cstheme="minorHAnsi"/>
              </w:rPr>
              <w:t>Que el proyecto que se postula no persigue los mismos objetivos de otros proyectos culminados o en ejecución de Innóvate Perú u otros fondos.</w:t>
            </w:r>
          </w:p>
        </w:tc>
        <w:tc>
          <w:tcPr>
            <w:tcW w:w="1858" w:type="dxa"/>
          </w:tcPr>
          <w:p w14:paraId="7662A350"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14:paraId="4E4CD13C" w14:textId="77777777" w:rsidTr="00DF7281">
        <w:tc>
          <w:tcPr>
            <w:tcW w:w="8202" w:type="dxa"/>
          </w:tcPr>
          <w:p w14:paraId="08518B2F" w14:textId="77777777" w:rsidR="001831C8" w:rsidRPr="009D7841" w:rsidRDefault="001831C8" w:rsidP="0087027D">
            <w:pPr>
              <w:numPr>
                <w:ilvl w:val="0"/>
                <w:numId w:val="19"/>
              </w:numPr>
              <w:autoSpaceDE/>
              <w:autoSpaceDN/>
              <w:jc w:val="both"/>
              <w:rPr>
                <w:rFonts w:asciiTheme="minorHAnsi" w:eastAsia="Calibri" w:hAnsiTheme="minorHAnsi" w:cstheme="minorHAnsi"/>
              </w:rPr>
            </w:pPr>
            <w:r w:rsidRPr="009D7841">
              <w:rPr>
                <w:rFonts w:asciiTheme="minorHAnsi" w:eastAsia="Calibri" w:hAnsiTheme="minorHAnsi" w:cstheme="minorHAnsi"/>
              </w:rPr>
              <w:t>Que la información consignada en el proyecto presentado a Innóvate Perú es veraz.</w:t>
            </w:r>
          </w:p>
        </w:tc>
        <w:tc>
          <w:tcPr>
            <w:tcW w:w="1858" w:type="dxa"/>
          </w:tcPr>
          <w:p w14:paraId="3B553130" w14:textId="77777777"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B3459D" w:rsidRPr="009D7841" w14:paraId="47247A00" w14:textId="77777777" w:rsidTr="00DF7281">
        <w:tc>
          <w:tcPr>
            <w:tcW w:w="8202" w:type="dxa"/>
          </w:tcPr>
          <w:p w14:paraId="7403B99E" w14:textId="2625D003" w:rsidR="00B3459D" w:rsidRPr="009D7841" w:rsidRDefault="00822BE5" w:rsidP="00330786">
            <w:pPr>
              <w:numPr>
                <w:ilvl w:val="0"/>
                <w:numId w:val="19"/>
              </w:numPr>
              <w:autoSpaceDE/>
              <w:autoSpaceDN/>
              <w:jc w:val="both"/>
              <w:rPr>
                <w:rFonts w:asciiTheme="minorHAnsi" w:eastAsia="Calibri" w:hAnsiTheme="minorHAnsi" w:cstheme="minorHAnsi"/>
              </w:rPr>
            </w:pPr>
            <w:r w:rsidRPr="009D7841">
              <w:rPr>
                <w:rFonts w:asciiTheme="minorHAnsi" w:hAnsiTheme="minorHAnsi" w:cstheme="minorHAnsi"/>
              </w:rPr>
              <w:t xml:space="preserve"> Que</w:t>
            </w:r>
            <w:r w:rsidRPr="009D7841">
              <w:rPr>
                <w:rFonts w:asciiTheme="minorHAnsi" w:hAnsiTheme="minorHAnsi" w:cstheme="minorHAnsi"/>
                <w:spacing w:val="-33"/>
              </w:rPr>
              <w:t xml:space="preserve"> </w:t>
            </w:r>
            <w:r w:rsidR="007A4345">
              <w:rPr>
                <w:rFonts w:asciiTheme="minorHAnsi" w:hAnsiTheme="minorHAnsi" w:cstheme="minorHAnsi"/>
              </w:rPr>
              <w:t xml:space="preserve">los miembros del Grupo </w:t>
            </w:r>
            <w:r w:rsidR="00330786">
              <w:rPr>
                <w:rFonts w:asciiTheme="minorHAnsi" w:hAnsiTheme="minorHAnsi" w:cstheme="minorHAnsi"/>
              </w:rPr>
              <w:t>Impulsor</w:t>
            </w:r>
            <w:r w:rsidRPr="009D7841">
              <w:rPr>
                <w:rFonts w:asciiTheme="minorHAnsi" w:hAnsiTheme="minorHAnsi" w:cstheme="minorHAnsi"/>
                <w:spacing w:val="-34"/>
              </w:rPr>
              <w:t xml:space="preserve"> </w:t>
            </w:r>
            <w:r w:rsidRPr="009D7841">
              <w:rPr>
                <w:rFonts w:asciiTheme="minorHAnsi" w:hAnsiTheme="minorHAnsi" w:cstheme="minorHAnsi"/>
              </w:rPr>
              <w:t>no</w:t>
            </w:r>
            <w:r w:rsidRPr="009D7841">
              <w:rPr>
                <w:rFonts w:asciiTheme="minorHAnsi" w:hAnsiTheme="minorHAnsi" w:cstheme="minorHAnsi"/>
                <w:spacing w:val="-33"/>
              </w:rPr>
              <w:t xml:space="preserve"> </w:t>
            </w:r>
            <w:r w:rsidRPr="009D7841">
              <w:rPr>
                <w:rFonts w:asciiTheme="minorHAnsi" w:hAnsiTheme="minorHAnsi" w:cstheme="minorHAnsi"/>
              </w:rPr>
              <w:t>se</w:t>
            </w:r>
            <w:r w:rsidRPr="009D7841">
              <w:rPr>
                <w:rFonts w:asciiTheme="minorHAnsi" w:hAnsiTheme="minorHAnsi" w:cstheme="minorHAnsi"/>
                <w:spacing w:val="-34"/>
              </w:rPr>
              <w:t xml:space="preserve"> </w:t>
            </w:r>
            <w:r w:rsidRPr="009D7841">
              <w:rPr>
                <w:rFonts w:asciiTheme="minorHAnsi" w:hAnsiTheme="minorHAnsi" w:cstheme="minorHAnsi"/>
              </w:rPr>
              <w:t>relaciona</w:t>
            </w:r>
            <w:r w:rsidR="007A4345">
              <w:rPr>
                <w:rFonts w:asciiTheme="minorHAnsi" w:hAnsiTheme="minorHAnsi" w:cstheme="minorHAnsi"/>
              </w:rPr>
              <w:t>n</w:t>
            </w:r>
            <w:r w:rsidRPr="009D7841">
              <w:rPr>
                <w:rFonts w:asciiTheme="minorHAnsi" w:hAnsiTheme="minorHAnsi" w:cstheme="minorHAnsi"/>
                <w:spacing w:val="-34"/>
              </w:rPr>
              <w:t xml:space="preserve"> </w:t>
            </w:r>
            <w:r w:rsidRPr="009D7841">
              <w:rPr>
                <w:rFonts w:asciiTheme="minorHAnsi" w:hAnsiTheme="minorHAnsi" w:cstheme="minorHAnsi"/>
              </w:rPr>
              <w:t>con</w:t>
            </w:r>
            <w:r w:rsidRPr="009D7841">
              <w:rPr>
                <w:rFonts w:asciiTheme="minorHAnsi" w:hAnsiTheme="minorHAnsi" w:cstheme="minorHAnsi"/>
                <w:spacing w:val="-34"/>
              </w:rPr>
              <w:t xml:space="preserve"> </w:t>
            </w:r>
            <w:r w:rsidRPr="009D7841">
              <w:rPr>
                <w:rFonts w:asciiTheme="minorHAnsi" w:hAnsiTheme="minorHAnsi" w:cstheme="minorHAnsi"/>
              </w:rPr>
              <w:t>ninguna</w:t>
            </w:r>
            <w:r w:rsidRPr="009D7841">
              <w:rPr>
                <w:rFonts w:asciiTheme="minorHAnsi" w:hAnsiTheme="minorHAnsi" w:cstheme="minorHAnsi"/>
                <w:spacing w:val="-34"/>
              </w:rPr>
              <w:t xml:space="preserve"> </w:t>
            </w:r>
            <w:r w:rsidRPr="009D7841">
              <w:rPr>
                <w:rFonts w:asciiTheme="minorHAnsi" w:hAnsiTheme="minorHAnsi" w:cstheme="minorHAnsi"/>
              </w:rPr>
              <w:t>de</w:t>
            </w:r>
            <w:r w:rsidRPr="009D7841">
              <w:rPr>
                <w:rFonts w:asciiTheme="minorHAnsi" w:hAnsiTheme="minorHAnsi" w:cstheme="minorHAnsi"/>
                <w:spacing w:val="-34"/>
              </w:rPr>
              <w:t xml:space="preserve"> </w:t>
            </w:r>
            <w:r w:rsidRPr="009D7841">
              <w:rPr>
                <w:rFonts w:asciiTheme="minorHAnsi" w:hAnsiTheme="minorHAnsi" w:cstheme="minorHAnsi"/>
              </w:rPr>
              <w:t>las</w:t>
            </w:r>
            <w:r w:rsidRPr="009D7841">
              <w:rPr>
                <w:rFonts w:asciiTheme="minorHAnsi" w:hAnsiTheme="minorHAnsi" w:cstheme="minorHAnsi"/>
                <w:spacing w:val="-34"/>
              </w:rPr>
              <w:t xml:space="preserve"> </w:t>
            </w:r>
            <w:r w:rsidRPr="009D7841">
              <w:rPr>
                <w:rFonts w:asciiTheme="minorHAnsi" w:hAnsiTheme="minorHAnsi" w:cstheme="minorHAnsi"/>
              </w:rPr>
              <w:t>Entidades Asociadas en más del 10% de propiedad cruzada</w:t>
            </w:r>
          </w:p>
        </w:tc>
        <w:tc>
          <w:tcPr>
            <w:tcW w:w="1858" w:type="dxa"/>
          </w:tcPr>
          <w:p w14:paraId="4DF4E5E6" w14:textId="77777777" w:rsidR="00B3459D" w:rsidRPr="009D7841" w:rsidRDefault="00B3459D" w:rsidP="00CE4D38">
            <w:pPr>
              <w:pBdr>
                <w:top w:val="nil"/>
                <w:left w:val="nil"/>
                <w:bottom w:val="nil"/>
                <w:right w:val="nil"/>
                <w:between w:val="nil"/>
              </w:pBdr>
              <w:jc w:val="both"/>
              <w:rPr>
                <w:rFonts w:asciiTheme="minorHAnsi" w:eastAsia="Calibri" w:hAnsiTheme="minorHAnsi" w:cstheme="minorHAnsi"/>
                <w:color w:val="000000"/>
              </w:rPr>
            </w:pPr>
          </w:p>
        </w:tc>
      </w:tr>
    </w:tbl>
    <w:p w14:paraId="5D693CD9" w14:textId="77777777"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 xml:space="preserve">(*) Se recomienda revisar la relación de proyectos adjudicados en la web de FINCyT y de FIDECOM. </w:t>
      </w:r>
    </w:p>
    <w:p w14:paraId="29502B6C" w14:textId="77777777"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Innóvate Perú consultará las bases de datos a las que tenga acceso.</w:t>
      </w:r>
    </w:p>
    <w:p w14:paraId="039E98DE" w14:textId="77777777" w:rsidR="001831C8" w:rsidRPr="009D7841" w:rsidRDefault="001831C8" w:rsidP="00B3459D">
      <w:pPr>
        <w:ind w:right="627"/>
        <w:jc w:val="both"/>
        <w:rPr>
          <w:rFonts w:asciiTheme="minorHAnsi" w:eastAsia="Calibri" w:hAnsiTheme="minorHAnsi" w:cstheme="minorHAnsi"/>
        </w:rPr>
      </w:pPr>
    </w:p>
    <w:p w14:paraId="765B2CD3" w14:textId="77777777" w:rsidR="001831C8" w:rsidRPr="009D7841" w:rsidRDefault="001831C8" w:rsidP="00B3459D">
      <w:pPr>
        <w:ind w:right="627"/>
        <w:jc w:val="both"/>
        <w:rPr>
          <w:rFonts w:asciiTheme="minorHAnsi" w:eastAsia="Calibri" w:hAnsiTheme="minorHAnsi" w:cstheme="minorHAnsi"/>
        </w:rPr>
      </w:pPr>
    </w:p>
    <w:p w14:paraId="22D392FD"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Asimismo, me comprometo a acatar el resultado de la evaluación de mi proyecto.</w:t>
      </w:r>
    </w:p>
    <w:p w14:paraId="29BAC2F6" w14:textId="77777777" w:rsidR="001831C8" w:rsidRPr="009D7841" w:rsidRDefault="001831C8" w:rsidP="00CE4D38">
      <w:pPr>
        <w:ind w:right="627"/>
        <w:jc w:val="both"/>
        <w:rPr>
          <w:rFonts w:asciiTheme="minorHAnsi" w:eastAsia="Calibri" w:hAnsiTheme="minorHAnsi" w:cstheme="minorHAnsi"/>
        </w:rPr>
      </w:pPr>
    </w:p>
    <w:p w14:paraId="7CD6230B" w14:textId="77777777" w:rsidR="001831C8" w:rsidRPr="009D7841" w:rsidRDefault="001831C8" w:rsidP="00512C37">
      <w:pPr>
        <w:ind w:right="627"/>
        <w:jc w:val="both"/>
        <w:rPr>
          <w:rFonts w:asciiTheme="minorHAnsi" w:eastAsia="Calibri" w:hAnsiTheme="minorHAnsi" w:cstheme="minorHAnsi"/>
        </w:rPr>
      </w:pPr>
      <w:r w:rsidRPr="009D7841">
        <w:rPr>
          <w:rFonts w:asciiTheme="minorHAnsi" w:eastAsia="Calibri" w:hAnsiTheme="minorHAnsi" w:cstheme="minorHAnsi"/>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D7841">
        <w:rPr>
          <w:rFonts w:asciiTheme="minorHAnsi" w:eastAsia="Calibri" w:hAnsiTheme="minorHAnsi" w:cstheme="minorHAnsi"/>
          <w:b/>
        </w:rPr>
        <w:t>De encontrar falsedades o inexactitudes, Innóvate Perú se reserva el derecho de recomendar al Procurador Público pertinente el inicio de cualquier acción judicial</w:t>
      </w:r>
      <w:r w:rsidRPr="009D7841">
        <w:rPr>
          <w:rFonts w:asciiTheme="minorHAnsi" w:eastAsia="Calibri" w:hAnsiTheme="minorHAnsi" w:cstheme="minorHAnsi"/>
        </w:rPr>
        <w:t>.</w:t>
      </w:r>
    </w:p>
    <w:p w14:paraId="3E0B485E" w14:textId="77777777" w:rsidR="001831C8" w:rsidRPr="009D7841" w:rsidRDefault="001831C8" w:rsidP="00512C37">
      <w:pPr>
        <w:ind w:right="627"/>
        <w:jc w:val="both"/>
        <w:rPr>
          <w:rFonts w:asciiTheme="minorHAnsi" w:eastAsia="Calibri" w:hAnsiTheme="minorHAnsi" w:cstheme="minorHAnsi"/>
        </w:rPr>
      </w:pPr>
    </w:p>
    <w:p w14:paraId="51E4233A" w14:textId="77777777" w:rsidR="001831C8" w:rsidRPr="009D7841" w:rsidRDefault="001831C8" w:rsidP="00512C37">
      <w:pPr>
        <w:ind w:right="627"/>
        <w:jc w:val="both"/>
        <w:rPr>
          <w:rFonts w:asciiTheme="minorHAnsi" w:eastAsia="Calibri" w:hAnsiTheme="minorHAnsi" w:cstheme="minorHAnsi"/>
        </w:rPr>
      </w:pPr>
    </w:p>
    <w:p w14:paraId="3828432F" w14:textId="77777777" w:rsidR="001831C8" w:rsidRPr="009D7841" w:rsidRDefault="001831C8" w:rsidP="00392DEA">
      <w:pPr>
        <w:ind w:right="627"/>
        <w:jc w:val="both"/>
        <w:rPr>
          <w:rFonts w:asciiTheme="minorHAnsi" w:eastAsia="Calibri" w:hAnsiTheme="minorHAnsi" w:cstheme="minorHAnsi"/>
        </w:rPr>
      </w:pPr>
    </w:p>
    <w:p w14:paraId="7BA6371D" w14:textId="77777777"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Firma y sello del Representante Legal de la Entidad Solicitante</w:t>
      </w:r>
    </w:p>
    <w:p w14:paraId="329D59F5" w14:textId="77777777" w:rsidR="001831C8" w:rsidRPr="00043A73" w:rsidRDefault="001831C8" w:rsidP="00B3459D">
      <w:pPr>
        <w:ind w:right="627"/>
        <w:jc w:val="both"/>
        <w:rPr>
          <w:rFonts w:asciiTheme="minorHAnsi" w:eastAsia="Calibri" w:hAnsiTheme="minorHAnsi" w:cstheme="minorHAnsi"/>
          <w:lang w:val="pt-BR"/>
        </w:rPr>
      </w:pPr>
      <w:r w:rsidRPr="00043A73">
        <w:rPr>
          <w:rFonts w:asciiTheme="minorHAnsi" w:eastAsia="Calibri" w:hAnsiTheme="minorHAnsi" w:cstheme="minorHAnsi"/>
          <w:lang w:val="pt-BR"/>
        </w:rPr>
        <w:t>Nombre completo:</w:t>
      </w:r>
    </w:p>
    <w:p w14:paraId="5990E0BF" w14:textId="77777777" w:rsidR="001831C8" w:rsidRPr="00043A73" w:rsidRDefault="001831C8" w:rsidP="00B3459D">
      <w:pPr>
        <w:ind w:right="627"/>
        <w:jc w:val="both"/>
        <w:rPr>
          <w:rFonts w:asciiTheme="minorHAnsi" w:eastAsia="Calibri" w:hAnsiTheme="minorHAnsi" w:cstheme="minorHAnsi"/>
          <w:lang w:val="pt-BR"/>
        </w:rPr>
      </w:pPr>
      <w:r w:rsidRPr="00043A73">
        <w:rPr>
          <w:rFonts w:asciiTheme="minorHAnsi" w:eastAsia="Calibri" w:hAnsiTheme="minorHAnsi" w:cstheme="minorHAnsi"/>
          <w:lang w:val="pt-BR"/>
        </w:rPr>
        <w:t>DNI. Nº</w:t>
      </w:r>
    </w:p>
    <w:p w14:paraId="260AE9F0" w14:textId="77777777" w:rsidR="001831C8" w:rsidRPr="00043A73" w:rsidRDefault="001831C8" w:rsidP="00B3459D">
      <w:pPr>
        <w:spacing w:after="200" w:line="276" w:lineRule="auto"/>
        <w:jc w:val="both"/>
        <w:rPr>
          <w:rFonts w:asciiTheme="minorHAnsi" w:hAnsiTheme="minorHAnsi" w:cstheme="minorHAnsi"/>
          <w:lang w:val="pt-BR"/>
        </w:rPr>
      </w:pPr>
      <w:r w:rsidRPr="00043A73">
        <w:rPr>
          <w:rFonts w:asciiTheme="minorHAnsi" w:hAnsiTheme="minorHAnsi" w:cstheme="minorHAnsi"/>
          <w:lang w:val="pt-BR"/>
        </w:rPr>
        <w:br w:type="page"/>
      </w:r>
    </w:p>
    <w:p w14:paraId="0BBD5AE8" w14:textId="77777777"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6" w:name="_Toc35960581"/>
      <w:bookmarkStart w:id="7" w:name="_Toc35960872"/>
      <w:r w:rsidRPr="00043A73">
        <w:rPr>
          <w:rFonts w:asciiTheme="minorHAnsi" w:hAnsiTheme="minorHAnsi" w:cstheme="minorHAnsi"/>
          <w:sz w:val="24"/>
          <w:szCs w:val="24"/>
          <w:lang w:val="pt-BR"/>
        </w:rPr>
        <w:lastRenderedPageBreak/>
        <w:t xml:space="preserve">ANEXO II. </w:t>
      </w:r>
      <w:r w:rsidRPr="004A553A">
        <w:rPr>
          <w:rFonts w:asciiTheme="minorHAnsi" w:hAnsiTheme="minorHAnsi" w:cstheme="minorHAnsi"/>
          <w:sz w:val="24"/>
          <w:szCs w:val="24"/>
        </w:rPr>
        <w:t>GASTOS ELEGIBLES, NO ELEGIBLES Y ESCALA DE VIÁTICOS</w:t>
      </w:r>
      <w:bookmarkEnd w:id="6"/>
      <w:bookmarkEnd w:id="7"/>
      <w:r w:rsidRPr="004A553A">
        <w:rPr>
          <w:rFonts w:asciiTheme="minorHAnsi" w:hAnsiTheme="minorHAnsi" w:cstheme="minorHAnsi"/>
          <w:sz w:val="24"/>
          <w:szCs w:val="24"/>
        </w:rPr>
        <w:t xml:space="preserve"> </w:t>
      </w:r>
    </w:p>
    <w:p w14:paraId="7A552B07" w14:textId="77777777" w:rsidR="001831C8" w:rsidRPr="009D7841" w:rsidRDefault="001831C8" w:rsidP="0087027D">
      <w:pPr>
        <w:pStyle w:val="Prrafodelista"/>
        <w:numPr>
          <w:ilvl w:val="0"/>
          <w:numId w:val="21"/>
        </w:numPr>
        <w:tabs>
          <w:tab w:val="left" w:pos="680"/>
        </w:tabs>
        <w:spacing w:before="204"/>
        <w:jc w:val="both"/>
        <w:rPr>
          <w:rFonts w:asciiTheme="minorHAnsi" w:hAnsiTheme="minorHAnsi" w:cstheme="minorHAnsi"/>
          <w:b/>
        </w:rPr>
      </w:pPr>
      <w:r w:rsidRPr="009D7841">
        <w:rPr>
          <w:rFonts w:asciiTheme="minorHAnsi" w:hAnsiTheme="minorHAnsi" w:cstheme="minorHAnsi"/>
          <w:b/>
          <w:w w:val="95"/>
        </w:rPr>
        <w:t>Gastos</w:t>
      </w:r>
      <w:r w:rsidRPr="009D7841">
        <w:rPr>
          <w:rFonts w:asciiTheme="minorHAnsi" w:hAnsiTheme="minorHAnsi" w:cstheme="minorHAnsi"/>
          <w:b/>
          <w:spacing w:val="-11"/>
          <w:w w:val="95"/>
        </w:rPr>
        <w:t xml:space="preserve"> </w:t>
      </w:r>
      <w:r w:rsidRPr="009D7841">
        <w:rPr>
          <w:rFonts w:asciiTheme="minorHAnsi" w:hAnsiTheme="minorHAnsi" w:cstheme="minorHAnsi"/>
          <w:b/>
          <w:w w:val="95"/>
        </w:rPr>
        <w:t>elegibles</w:t>
      </w:r>
    </w:p>
    <w:p w14:paraId="2257DBBD" w14:textId="77777777" w:rsidR="004454B4" w:rsidRPr="004454B4" w:rsidRDefault="004454B4" w:rsidP="004454B4">
      <w:pPr>
        <w:pStyle w:val="Textoindependiente"/>
        <w:spacing w:before="6"/>
        <w:ind w:left="426"/>
        <w:jc w:val="both"/>
        <w:rPr>
          <w:rFonts w:asciiTheme="minorHAnsi" w:hAnsiTheme="minorHAnsi" w:cstheme="minorHAnsi"/>
          <w:b/>
          <w:szCs w:val="28"/>
        </w:rPr>
      </w:pPr>
    </w:p>
    <w:p w14:paraId="3060A6F3" w14:textId="5CE08BF5" w:rsidR="001831C8" w:rsidRDefault="004454B4" w:rsidP="004454B4">
      <w:pPr>
        <w:pStyle w:val="Textoindependiente"/>
        <w:spacing w:before="6"/>
        <w:ind w:left="426"/>
        <w:jc w:val="both"/>
        <w:rPr>
          <w:rFonts w:asciiTheme="minorHAnsi" w:hAnsiTheme="minorHAnsi" w:cstheme="minorHAnsi"/>
          <w:b/>
          <w:szCs w:val="28"/>
        </w:rPr>
      </w:pPr>
      <w:r w:rsidRPr="004454B4">
        <w:rPr>
          <w:rFonts w:asciiTheme="minorHAnsi" w:hAnsiTheme="minorHAnsi" w:cstheme="minorHAnsi"/>
          <w:b/>
          <w:szCs w:val="28"/>
        </w:rPr>
        <w:t>Fase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984"/>
        <w:gridCol w:w="2644"/>
        <w:gridCol w:w="2743"/>
        <w:gridCol w:w="2444"/>
        <w:gridCol w:w="8"/>
      </w:tblGrid>
      <w:tr w:rsidR="004454B4" w14:paraId="5C5AA148" w14:textId="77777777" w:rsidTr="004454B4">
        <w:trPr>
          <w:gridAfter w:val="1"/>
          <w:wAfter w:w="4" w:type="pct"/>
          <w:trHeight w:val="340"/>
          <w:tblHeader/>
        </w:trPr>
        <w:tc>
          <w:tcPr>
            <w:tcW w:w="235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806396F" w14:textId="6E43C0BF" w:rsidR="004454B4" w:rsidRDefault="004454B4" w:rsidP="004454B4">
            <w:pPr>
              <w:pStyle w:val="TableParagraph"/>
              <w:jc w:val="center"/>
              <w:rPr>
                <w:rFonts w:asciiTheme="minorHAnsi" w:hAnsiTheme="minorHAnsi" w:cstheme="minorHAnsi"/>
                <w:sz w:val="16"/>
                <w:szCs w:val="16"/>
                <w:lang w:bidi="ar-SA"/>
              </w:rPr>
            </w:pPr>
          </w:p>
        </w:tc>
        <w:tc>
          <w:tcPr>
            <w:tcW w:w="26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D61119" w14:textId="77777777" w:rsidR="004454B4" w:rsidRDefault="004454B4" w:rsidP="004454B4">
            <w:pPr>
              <w:pStyle w:val="TableParagraph"/>
              <w:ind w:left="148"/>
              <w:jc w:val="center"/>
              <w:rPr>
                <w:rFonts w:asciiTheme="minorHAnsi" w:eastAsia="Calibri" w:hAnsiTheme="minorHAnsi" w:cstheme="minorHAnsi"/>
                <w:b/>
                <w:sz w:val="16"/>
                <w:szCs w:val="16"/>
              </w:rPr>
            </w:pPr>
            <w:r>
              <w:rPr>
                <w:rFonts w:asciiTheme="minorHAnsi" w:hAnsiTheme="minorHAnsi" w:cstheme="minorHAnsi"/>
                <w:b/>
                <w:sz w:val="16"/>
                <w:szCs w:val="16"/>
              </w:rPr>
              <w:t>Aporte de Cofinanciamiento (Entidad Solicitante y/o Asociadas)</w:t>
            </w:r>
          </w:p>
        </w:tc>
      </w:tr>
      <w:tr w:rsidR="004454B4" w14:paraId="2DD39330" w14:textId="77777777" w:rsidTr="004454B4">
        <w:trPr>
          <w:trHeight w:val="273"/>
          <w:tblHead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EA1FA6" w14:textId="77777777" w:rsidR="004454B4" w:rsidRDefault="004454B4">
            <w:pPr>
              <w:pStyle w:val="TableParagraph"/>
              <w:spacing w:line="288" w:lineRule="auto"/>
              <w:ind w:left="210" w:right="177" w:hanging="68"/>
              <w:jc w:val="center"/>
              <w:rPr>
                <w:rFonts w:asciiTheme="minorHAnsi" w:hAnsiTheme="minorHAnsi" w:cstheme="minorHAnsi"/>
                <w:b/>
                <w:sz w:val="16"/>
                <w:szCs w:val="16"/>
              </w:rPr>
            </w:pPr>
            <w:r>
              <w:rPr>
                <w:rFonts w:asciiTheme="minorHAnsi" w:hAnsiTheme="minorHAnsi" w:cstheme="minorHAnsi"/>
                <w:b/>
                <w:sz w:val="16"/>
                <w:szCs w:val="16"/>
              </w:rPr>
              <w:t>Partidas</w:t>
            </w:r>
          </w:p>
        </w:tc>
        <w:tc>
          <w:tcPr>
            <w:tcW w:w="134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CCEAA2" w14:textId="77777777" w:rsidR="004454B4" w:rsidRDefault="004454B4">
            <w:pPr>
              <w:pStyle w:val="TableParagraph"/>
              <w:spacing w:line="256" w:lineRule="auto"/>
              <w:ind w:left="139" w:right="130"/>
              <w:jc w:val="center"/>
              <w:rPr>
                <w:rFonts w:asciiTheme="minorHAnsi" w:hAnsiTheme="minorHAnsi" w:cstheme="minorHAnsi"/>
                <w:b/>
                <w:sz w:val="16"/>
                <w:szCs w:val="16"/>
              </w:rPr>
            </w:pPr>
            <w:r>
              <w:rPr>
                <w:rFonts w:asciiTheme="minorHAnsi" w:hAnsiTheme="minorHAnsi" w:cstheme="minorHAnsi"/>
                <w:b/>
                <w:sz w:val="16"/>
                <w:szCs w:val="16"/>
              </w:rPr>
              <w:t>Aporte Innóvate Perú</w:t>
            </w:r>
          </w:p>
        </w:tc>
        <w:tc>
          <w:tcPr>
            <w:tcW w:w="13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2460E" w14:textId="77777777" w:rsidR="004454B4" w:rsidRDefault="004454B4">
            <w:pPr>
              <w:pStyle w:val="TableParagraph"/>
              <w:spacing w:line="256" w:lineRule="auto"/>
              <w:ind w:left="148" w:right="70"/>
              <w:jc w:val="center"/>
              <w:rPr>
                <w:rFonts w:asciiTheme="minorHAnsi" w:hAnsiTheme="minorHAnsi" w:cstheme="minorHAnsi"/>
                <w:b/>
                <w:sz w:val="16"/>
                <w:szCs w:val="16"/>
              </w:rPr>
            </w:pPr>
            <w:r>
              <w:rPr>
                <w:rFonts w:asciiTheme="minorHAnsi" w:hAnsiTheme="minorHAnsi" w:cstheme="minorHAnsi"/>
                <w:b/>
                <w:sz w:val="16"/>
                <w:szCs w:val="16"/>
              </w:rPr>
              <w:t>Monetario</w:t>
            </w:r>
          </w:p>
        </w:tc>
        <w:tc>
          <w:tcPr>
            <w:tcW w:w="124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567502" w14:textId="77777777" w:rsidR="004454B4" w:rsidRDefault="004454B4">
            <w:pPr>
              <w:pStyle w:val="TableParagraph"/>
              <w:spacing w:line="256" w:lineRule="auto"/>
              <w:ind w:left="138" w:right="41"/>
              <w:jc w:val="center"/>
              <w:rPr>
                <w:rFonts w:asciiTheme="minorHAnsi" w:hAnsiTheme="minorHAnsi" w:cstheme="minorHAnsi"/>
                <w:b/>
                <w:sz w:val="16"/>
                <w:szCs w:val="16"/>
              </w:rPr>
            </w:pPr>
            <w:r>
              <w:rPr>
                <w:rFonts w:asciiTheme="minorHAnsi" w:hAnsiTheme="minorHAnsi" w:cstheme="minorHAnsi"/>
                <w:b/>
                <w:sz w:val="16"/>
                <w:szCs w:val="16"/>
              </w:rPr>
              <w:t>No Monetario</w:t>
            </w:r>
          </w:p>
        </w:tc>
      </w:tr>
      <w:tr w:rsidR="004454B4" w14:paraId="72BBD985" w14:textId="77777777" w:rsidTr="004454B4">
        <w:trPr>
          <w:trHeight w:val="1940"/>
        </w:trPr>
        <w:tc>
          <w:tcPr>
            <w:tcW w:w="1010" w:type="pct"/>
            <w:tcBorders>
              <w:top w:val="single" w:sz="4" w:space="0" w:color="auto"/>
              <w:left w:val="single" w:sz="4" w:space="0" w:color="auto"/>
              <w:bottom w:val="single" w:sz="4" w:space="0" w:color="auto"/>
              <w:right w:val="single" w:sz="4" w:space="0" w:color="auto"/>
            </w:tcBorders>
          </w:tcPr>
          <w:p w14:paraId="28C25A87" w14:textId="77777777" w:rsidR="004454B4" w:rsidRDefault="004454B4">
            <w:pPr>
              <w:pStyle w:val="TableParagraph"/>
              <w:spacing w:line="256" w:lineRule="auto"/>
              <w:jc w:val="both"/>
              <w:rPr>
                <w:rFonts w:asciiTheme="minorHAnsi" w:hAnsiTheme="minorHAnsi" w:cstheme="minorHAnsi"/>
                <w:b/>
                <w:sz w:val="16"/>
                <w:szCs w:val="16"/>
              </w:rPr>
            </w:pPr>
          </w:p>
          <w:p w14:paraId="4317A876" w14:textId="77777777" w:rsidR="004454B4" w:rsidRDefault="004454B4">
            <w:pPr>
              <w:pStyle w:val="TableParagraph"/>
              <w:spacing w:line="256" w:lineRule="auto"/>
              <w:jc w:val="both"/>
              <w:rPr>
                <w:rFonts w:asciiTheme="minorHAnsi" w:hAnsiTheme="minorHAnsi" w:cstheme="minorHAnsi"/>
                <w:b/>
                <w:sz w:val="16"/>
                <w:szCs w:val="16"/>
              </w:rPr>
            </w:pPr>
          </w:p>
          <w:p w14:paraId="7DA69247" w14:textId="77777777" w:rsidR="004454B4" w:rsidRDefault="004454B4">
            <w:pPr>
              <w:pStyle w:val="TableParagraph"/>
              <w:spacing w:line="256" w:lineRule="auto"/>
              <w:jc w:val="both"/>
              <w:rPr>
                <w:rFonts w:asciiTheme="minorHAnsi" w:hAnsiTheme="minorHAnsi" w:cstheme="minorHAnsi"/>
                <w:b/>
                <w:sz w:val="16"/>
                <w:szCs w:val="16"/>
              </w:rPr>
            </w:pPr>
          </w:p>
          <w:p w14:paraId="7A469EB5" w14:textId="77777777" w:rsidR="004454B4" w:rsidRDefault="004454B4">
            <w:pPr>
              <w:pStyle w:val="TableParagraph"/>
              <w:spacing w:before="1" w:line="256" w:lineRule="auto"/>
              <w:jc w:val="both"/>
              <w:rPr>
                <w:rFonts w:asciiTheme="minorHAnsi" w:hAnsiTheme="minorHAnsi" w:cstheme="minorHAnsi"/>
                <w:b/>
                <w:sz w:val="16"/>
                <w:szCs w:val="16"/>
              </w:rPr>
            </w:pPr>
          </w:p>
          <w:p w14:paraId="02437BC5" w14:textId="77777777" w:rsidR="004454B4" w:rsidRDefault="004454B4">
            <w:pPr>
              <w:pStyle w:val="TableParagraph"/>
              <w:spacing w:line="256" w:lineRule="auto"/>
              <w:ind w:left="142"/>
              <w:jc w:val="both"/>
              <w:rPr>
                <w:rFonts w:asciiTheme="minorHAnsi" w:hAnsiTheme="minorHAnsi" w:cstheme="minorHAnsi"/>
                <w:b/>
                <w:sz w:val="16"/>
                <w:szCs w:val="16"/>
              </w:rPr>
            </w:pPr>
            <w:r>
              <w:rPr>
                <w:rFonts w:asciiTheme="minorHAnsi" w:hAnsiTheme="minorHAnsi" w:cstheme="minorHAnsi"/>
                <w:b/>
                <w:w w:val="95"/>
                <w:sz w:val="16"/>
                <w:szCs w:val="16"/>
              </w:rPr>
              <w:t>Honorarios:</w:t>
            </w:r>
          </w:p>
        </w:tc>
        <w:tc>
          <w:tcPr>
            <w:tcW w:w="1346" w:type="pct"/>
            <w:tcBorders>
              <w:top w:val="single" w:sz="4" w:space="0" w:color="auto"/>
              <w:left w:val="single" w:sz="4" w:space="0" w:color="auto"/>
              <w:bottom w:val="single" w:sz="4" w:space="0" w:color="auto"/>
              <w:right w:val="single" w:sz="4" w:space="0" w:color="auto"/>
            </w:tcBorders>
            <w:hideMark/>
          </w:tcPr>
          <w:p w14:paraId="71EFEB56" w14:textId="77777777" w:rsidR="004454B4" w:rsidRDefault="004454B4" w:rsidP="0087027D">
            <w:pPr>
              <w:pStyle w:val="TableParagraph"/>
              <w:numPr>
                <w:ilvl w:val="0"/>
                <w:numId w:val="34"/>
              </w:numPr>
              <w:tabs>
                <w:tab w:val="left" w:pos="283"/>
              </w:tabs>
              <w:spacing w:before="60" w:after="60" w:line="256" w:lineRule="auto"/>
              <w:ind w:right="137" w:hanging="211"/>
              <w:jc w:val="both"/>
              <w:rPr>
                <w:rFonts w:asciiTheme="minorHAnsi" w:hAnsiTheme="minorHAnsi" w:cstheme="minorHAnsi"/>
                <w:sz w:val="16"/>
                <w:szCs w:val="16"/>
              </w:rPr>
            </w:pPr>
            <w:r>
              <w:rPr>
                <w:rFonts w:asciiTheme="minorHAnsi" w:hAnsiTheme="minorHAnsi" w:cstheme="minorHAnsi"/>
                <w:sz w:val="16"/>
                <w:szCs w:val="16"/>
              </w:rPr>
              <w:t>Incentivos sólo para los investigadores del equipo técnico siempre y cuando sean de universidad o institución de educación superior o centro de investigación, desarrollo e innovación.</w:t>
            </w:r>
          </w:p>
          <w:p w14:paraId="1C2439FC" w14:textId="77777777" w:rsidR="004454B4" w:rsidRDefault="004454B4">
            <w:pPr>
              <w:pStyle w:val="TableParagraph"/>
              <w:tabs>
                <w:tab w:val="left" w:pos="283"/>
              </w:tabs>
              <w:spacing w:before="60" w:after="60" w:line="256" w:lineRule="auto"/>
              <w:ind w:left="284" w:right="137"/>
              <w:jc w:val="both"/>
              <w:rPr>
                <w:rFonts w:asciiTheme="minorHAnsi" w:hAnsiTheme="minorHAnsi" w:cstheme="minorHAnsi"/>
                <w:b/>
                <w:bCs/>
                <w:sz w:val="16"/>
                <w:szCs w:val="16"/>
              </w:rPr>
            </w:pPr>
            <w:r>
              <w:rPr>
                <w:rFonts w:asciiTheme="minorHAnsi" w:hAnsiTheme="minorHAnsi" w:cstheme="minorHAnsi"/>
                <w:b/>
                <w:bCs/>
                <w:sz w:val="16"/>
                <w:szCs w:val="16"/>
              </w:rPr>
              <w:t xml:space="preserve">Para la Fase 1 podrá ser hasta un máximo del 10% de los RNR. </w:t>
            </w:r>
          </w:p>
        </w:tc>
        <w:tc>
          <w:tcPr>
            <w:tcW w:w="1396" w:type="pct"/>
            <w:tcBorders>
              <w:top w:val="single" w:sz="4" w:space="0" w:color="auto"/>
              <w:left w:val="single" w:sz="4" w:space="0" w:color="auto"/>
              <w:bottom w:val="single" w:sz="4" w:space="0" w:color="auto"/>
              <w:right w:val="single" w:sz="4" w:space="0" w:color="auto"/>
            </w:tcBorders>
            <w:hideMark/>
          </w:tcPr>
          <w:p w14:paraId="34D126C7" w14:textId="77777777" w:rsidR="004454B4" w:rsidRDefault="004454B4" w:rsidP="0087027D">
            <w:pPr>
              <w:pStyle w:val="TableParagraph"/>
              <w:numPr>
                <w:ilvl w:val="0"/>
                <w:numId w:val="35"/>
              </w:numPr>
              <w:tabs>
                <w:tab w:val="left" w:pos="280"/>
              </w:tabs>
              <w:spacing w:before="60" w:after="60" w:line="256" w:lineRule="auto"/>
              <w:ind w:right="132" w:hanging="211"/>
              <w:jc w:val="both"/>
              <w:rPr>
                <w:rFonts w:asciiTheme="minorHAnsi" w:hAnsiTheme="minorHAnsi" w:cstheme="minorHAnsi"/>
                <w:sz w:val="16"/>
                <w:szCs w:val="16"/>
              </w:rPr>
            </w:pPr>
            <w:r>
              <w:rPr>
                <w:rFonts w:asciiTheme="minorHAnsi" w:hAnsiTheme="minorHAnsi" w:cstheme="minorHAnsi"/>
                <w:sz w:val="16"/>
                <w:szCs w:val="16"/>
              </w:rPr>
              <w:t xml:space="preserve">Recursos humanos externos asociados a las actividades del proyecto. </w:t>
            </w:r>
          </w:p>
        </w:tc>
        <w:tc>
          <w:tcPr>
            <w:tcW w:w="1248" w:type="pct"/>
            <w:gridSpan w:val="2"/>
            <w:tcBorders>
              <w:top w:val="single" w:sz="4" w:space="0" w:color="auto"/>
              <w:left w:val="single" w:sz="4" w:space="0" w:color="auto"/>
              <w:bottom w:val="single" w:sz="4" w:space="0" w:color="auto"/>
              <w:right w:val="single" w:sz="4" w:space="0" w:color="auto"/>
            </w:tcBorders>
            <w:hideMark/>
          </w:tcPr>
          <w:p w14:paraId="56C97CE7" w14:textId="51FDE273" w:rsidR="004454B4" w:rsidRDefault="004454B4" w:rsidP="0087027D">
            <w:pPr>
              <w:pStyle w:val="TableParagraph"/>
              <w:numPr>
                <w:ilvl w:val="0"/>
                <w:numId w:val="36"/>
              </w:numPr>
              <w:tabs>
                <w:tab w:val="left" w:pos="280"/>
                <w:tab w:val="left" w:pos="1753"/>
              </w:tabs>
              <w:spacing w:before="60" w:after="60" w:line="256" w:lineRule="auto"/>
              <w:ind w:right="183"/>
              <w:jc w:val="both"/>
              <w:rPr>
                <w:rFonts w:asciiTheme="minorHAnsi" w:hAnsiTheme="minorHAnsi" w:cstheme="minorHAnsi"/>
                <w:sz w:val="16"/>
                <w:szCs w:val="16"/>
              </w:rPr>
            </w:pPr>
            <w:r>
              <w:rPr>
                <w:rFonts w:asciiTheme="minorHAnsi" w:hAnsiTheme="minorHAnsi" w:cstheme="minorHAnsi"/>
                <w:b/>
                <w:bCs/>
                <w:sz w:val="16"/>
                <w:szCs w:val="16"/>
              </w:rPr>
              <w:t>Valorización</w:t>
            </w:r>
            <w:r>
              <w:rPr>
                <w:rFonts w:asciiTheme="minorHAnsi" w:hAnsiTheme="minorHAnsi" w:cstheme="minorHAnsi"/>
                <w:sz w:val="16"/>
                <w:szCs w:val="16"/>
              </w:rPr>
              <w:t xml:space="preserve"> del tiempo del Coordinador General</w:t>
            </w:r>
            <w:r w:rsidR="007A4345">
              <w:rPr>
                <w:rFonts w:asciiTheme="minorHAnsi" w:hAnsiTheme="minorHAnsi" w:cstheme="minorHAnsi"/>
                <w:sz w:val="16"/>
                <w:szCs w:val="16"/>
              </w:rPr>
              <w:t xml:space="preserve"> y administrativo</w:t>
            </w:r>
            <w:r>
              <w:rPr>
                <w:rFonts w:asciiTheme="minorHAnsi" w:hAnsiTheme="minorHAnsi" w:cstheme="minorHAnsi"/>
                <w:sz w:val="16"/>
                <w:szCs w:val="16"/>
              </w:rPr>
              <w:t xml:space="preserve">. </w:t>
            </w:r>
          </w:p>
          <w:p w14:paraId="0AC9973E" w14:textId="77777777" w:rsidR="004454B4" w:rsidRDefault="004454B4" w:rsidP="0087027D">
            <w:pPr>
              <w:pStyle w:val="TableParagraph"/>
              <w:numPr>
                <w:ilvl w:val="0"/>
                <w:numId w:val="36"/>
              </w:numPr>
              <w:tabs>
                <w:tab w:val="left" w:pos="280"/>
              </w:tabs>
              <w:spacing w:before="60" w:after="60" w:line="256" w:lineRule="auto"/>
              <w:ind w:right="183"/>
              <w:jc w:val="both"/>
              <w:rPr>
                <w:rFonts w:asciiTheme="minorHAnsi" w:hAnsiTheme="minorHAnsi" w:cstheme="minorHAnsi"/>
                <w:sz w:val="16"/>
                <w:szCs w:val="16"/>
              </w:rPr>
            </w:pPr>
            <w:r>
              <w:rPr>
                <w:rFonts w:asciiTheme="minorHAnsi" w:hAnsiTheme="minorHAnsi" w:cstheme="minorHAnsi"/>
                <w:b/>
                <w:bCs/>
                <w:sz w:val="16"/>
                <w:szCs w:val="16"/>
              </w:rPr>
              <w:t>Valorización</w:t>
            </w:r>
            <w:r>
              <w:rPr>
                <w:rFonts w:asciiTheme="minorHAnsi" w:hAnsiTheme="minorHAnsi" w:cstheme="minorHAnsi"/>
                <w:sz w:val="16"/>
                <w:szCs w:val="16"/>
              </w:rPr>
              <w:t xml:space="preserve"> del tiempo de los recursos humanos directamente involucrados en la ejecución del proyecto, que pertenecen a las entidades participantes.</w:t>
            </w:r>
          </w:p>
        </w:tc>
      </w:tr>
      <w:tr w:rsidR="004454B4" w14:paraId="2CAA5DAB" w14:textId="77777777" w:rsidTr="004454B4">
        <w:trPr>
          <w:trHeight w:val="1940"/>
        </w:trPr>
        <w:tc>
          <w:tcPr>
            <w:tcW w:w="1010" w:type="pct"/>
            <w:tcBorders>
              <w:top w:val="single" w:sz="4" w:space="0" w:color="auto"/>
              <w:left w:val="single" w:sz="4" w:space="0" w:color="auto"/>
              <w:bottom w:val="single" w:sz="4" w:space="0" w:color="auto"/>
              <w:right w:val="single" w:sz="4" w:space="0" w:color="auto"/>
            </w:tcBorders>
          </w:tcPr>
          <w:p w14:paraId="2B94C5C5" w14:textId="77777777" w:rsidR="004454B4" w:rsidRDefault="004454B4">
            <w:pPr>
              <w:pStyle w:val="TableParagraph"/>
              <w:spacing w:line="256" w:lineRule="auto"/>
              <w:jc w:val="both"/>
              <w:rPr>
                <w:rFonts w:asciiTheme="minorHAnsi" w:hAnsiTheme="minorHAnsi" w:cstheme="minorHAnsi"/>
                <w:b/>
                <w:sz w:val="16"/>
                <w:szCs w:val="16"/>
              </w:rPr>
            </w:pPr>
          </w:p>
          <w:p w14:paraId="0573D330" w14:textId="77777777" w:rsidR="004454B4" w:rsidRDefault="004454B4">
            <w:pPr>
              <w:pStyle w:val="TableParagraph"/>
              <w:spacing w:before="7" w:line="256" w:lineRule="auto"/>
              <w:jc w:val="both"/>
              <w:rPr>
                <w:rFonts w:asciiTheme="minorHAnsi" w:hAnsiTheme="minorHAnsi" w:cstheme="minorHAnsi"/>
                <w:b/>
                <w:sz w:val="16"/>
                <w:szCs w:val="16"/>
              </w:rPr>
            </w:pPr>
          </w:p>
          <w:p w14:paraId="477989E4" w14:textId="77777777" w:rsidR="004454B4" w:rsidRDefault="004454B4">
            <w:pPr>
              <w:pStyle w:val="TableParagraph"/>
              <w:spacing w:line="256" w:lineRule="auto"/>
              <w:ind w:left="74"/>
              <w:jc w:val="both"/>
              <w:rPr>
                <w:rFonts w:asciiTheme="minorHAnsi" w:hAnsiTheme="minorHAnsi" w:cstheme="minorHAnsi"/>
                <w:b/>
                <w:sz w:val="16"/>
                <w:szCs w:val="16"/>
              </w:rPr>
            </w:pPr>
            <w:r>
              <w:rPr>
                <w:rFonts w:asciiTheme="minorHAnsi" w:hAnsiTheme="minorHAnsi" w:cstheme="minorHAnsi"/>
                <w:b/>
                <w:w w:val="95"/>
                <w:sz w:val="16"/>
                <w:szCs w:val="16"/>
              </w:rPr>
              <w:t>Servicios de tercero:</w:t>
            </w:r>
          </w:p>
          <w:p w14:paraId="1CABC52D" w14:textId="77777777" w:rsidR="004454B4" w:rsidRDefault="004454B4">
            <w:pPr>
              <w:pStyle w:val="TableParagraph"/>
              <w:spacing w:line="256" w:lineRule="auto"/>
              <w:jc w:val="both"/>
              <w:rPr>
                <w:rFonts w:asciiTheme="minorHAnsi" w:hAnsiTheme="minorHAnsi" w:cstheme="minorHAnsi"/>
                <w:b/>
                <w:sz w:val="16"/>
                <w:szCs w:val="16"/>
              </w:rPr>
            </w:pPr>
          </w:p>
          <w:p w14:paraId="04B7FE8E" w14:textId="77777777" w:rsidR="004454B4" w:rsidRDefault="004454B4">
            <w:pPr>
              <w:pStyle w:val="TableParagraph"/>
              <w:spacing w:line="256" w:lineRule="auto"/>
              <w:jc w:val="both"/>
              <w:rPr>
                <w:rFonts w:asciiTheme="minorHAnsi" w:hAnsiTheme="minorHAnsi" w:cstheme="minorHAnsi"/>
                <w:b/>
                <w:sz w:val="16"/>
                <w:szCs w:val="16"/>
              </w:rPr>
            </w:pPr>
          </w:p>
          <w:p w14:paraId="21AD51B3" w14:textId="77777777" w:rsidR="004454B4" w:rsidRDefault="004454B4">
            <w:pPr>
              <w:pStyle w:val="TableParagraph"/>
              <w:spacing w:before="99" w:line="288" w:lineRule="auto"/>
              <w:ind w:left="74" w:right="-5"/>
              <w:jc w:val="both"/>
              <w:rPr>
                <w:rFonts w:asciiTheme="minorHAnsi" w:hAnsiTheme="minorHAnsi" w:cstheme="minorHAnsi"/>
                <w:b/>
                <w:sz w:val="16"/>
                <w:szCs w:val="16"/>
              </w:rPr>
            </w:pPr>
          </w:p>
        </w:tc>
        <w:tc>
          <w:tcPr>
            <w:tcW w:w="1346" w:type="pct"/>
            <w:tcBorders>
              <w:top w:val="single" w:sz="4" w:space="0" w:color="auto"/>
              <w:left w:val="single" w:sz="4" w:space="0" w:color="auto"/>
              <w:bottom w:val="single" w:sz="4" w:space="0" w:color="auto"/>
              <w:right w:val="single" w:sz="4" w:space="0" w:color="auto"/>
            </w:tcBorders>
          </w:tcPr>
          <w:p w14:paraId="1123F7C7" w14:textId="77777777" w:rsidR="004454B4" w:rsidRPr="00817B6F" w:rsidRDefault="004454B4" w:rsidP="0087027D">
            <w:pPr>
              <w:pStyle w:val="TableParagraph"/>
              <w:numPr>
                <w:ilvl w:val="0"/>
                <w:numId w:val="37"/>
              </w:numPr>
              <w:tabs>
                <w:tab w:val="left" w:pos="288"/>
              </w:tabs>
              <w:spacing w:before="60" w:after="60" w:line="256" w:lineRule="auto"/>
              <w:ind w:right="107"/>
              <w:jc w:val="both"/>
              <w:rPr>
                <w:rFonts w:ascii="Calibri" w:hAnsi="Calibri" w:cs="Calibri"/>
                <w:sz w:val="16"/>
                <w:szCs w:val="16"/>
              </w:rPr>
            </w:pPr>
            <w:r w:rsidRPr="00817B6F">
              <w:rPr>
                <w:rFonts w:ascii="Calibri" w:hAnsi="Calibri" w:cs="Calibri"/>
                <w:sz w:val="16"/>
                <w:szCs w:val="16"/>
              </w:rPr>
              <w:t xml:space="preserve">Servicio de Consultoría para la realización del diagnóstico y Hoja de Ruta de innovación. </w:t>
            </w:r>
          </w:p>
          <w:p w14:paraId="2BE5462A" w14:textId="77777777" w:rsidR="004454B4" w:rsidRPr="00817B6F" w:rsidRDefault="004454B4">
            <w:pPr>
              <w:pStyle w:val="TableParagraph"/>
              <w:tabs>
                <w:tab w:val="left" w:pos="288"/>
              </w:tabs>
              <w:spacing w:before="60" w:after="60" w:line="256" w:lineRule="auto"/>
              <w:ind w:left="287" w:right="107"/>
              <w:jc w:val="both"/>
              <w:rPr>
                <w:rFonts w:ascii="Calibri" w:hAnsi="Calibri" w:cs="Calibri"/>
                <w:sz w:val="16"/>
                <w:szCs w:val="16"/>
              </w:rPr>
            </w:pPr>
            <w:r w:rsidRPr="00817B6F">
              <w:rPr>
                <w:rFonts w:ascii="Calibri" w:hAnsi="Calibri" w:cs="Calibri"/>
                <w:sz w:val="16"/>
                <w:szCs w:val="16"/>
              </w:rPr>
              <w:t>Las consultorías pueden ser realizadas por especialistas nacionales o extranjeros</w:t>
            </w:r>
            <w:r w:rsidRPr="00817B6F">
              <w:rPr>
                <w:rStyle w:val="Refdenotaalpie"/>
                <w:rFonts w:ascii="Calibri" w:hAnsi="Calibri" w:cs="Calibri"/>
                <w:sz w:val="16"/>
                <w:szCs w:val="16"/>
              </w:rPr>
              <w:footnoteReference w:id="4"/>
            </w:r>
            <w:r w:rsidRPr="00817B6F">
              <w:rPr>
                <w:rFonts w:ascii="Calibri" w:hAnsi="Calibri" w:cs="Calibri"/>
                <w:sz w:val="16"/>
                <w:szCs w:val="16"/>
              </w:rPr>
              <w:t xml:space="preserve"> y se presupuestan a todo costo (honorarios, viáticos, pasajes, etc.).</w:t>
            </w:r>
          </w:p>
          <w:p w14:paraId="15C18DEE" w14:textId="77777777" w:rsidR="004454B4" w:rsidRPr="00817B6F" w:rsidRDefault="004454B4" w:rsidP="0087027D">
            <w:pPr>
              <w:pStyle w:val="TableParagraph"/>
              <w:numPr>
                <w:ilvl w:val="0"/>
                <w:numId w:val="37"/>
              </w:numPr>
              <w:tabs>
                <w:tab w:val="left" w:pos="288"/>
              </w:tabs>
              <w:spacing w:before="60" w:after="60" w:line="256" w:lineRule="auto"/>
              <w:ind w:right="107"/>
              <w:jc w:val="both"/>
              <w:rPr>
                <w:rFonts w:ascii="Calibri" w:hAnsi="Calibri" w:cs="Calibri"/>
                <w:sz w:val="16"/>
                <w:szCs w:val="16"/>
              </w:rPr>
            </w:pPr>
            <w:r w:rsidRPr="00817B6F">
              <w:rPr>
                <w:rFonts w:ascii="Calibri" w:hAnsi="Calibri" w:cs="Calibri"/>
                <w:sz w:val="16"/>
                <w:szCs w:val="16"/>
              </w:rPr>
              <w:t>Con RNR no se financiará el IGV de la consultoría.</w:t>
            </w:r>
          </w:p>
          <w:p w14:paraId="3D6EA0AE" w14:textId="77777777" w:rsidR="004454B4" w:rsidRPr="00817B6F" w:rsidRDefault="004454B4" w:rsidP="0087027D">
            <w:pPr>
              <w:pStyle w:val="TableParagraph"/>
              <w:numPr>
                <w:ilvl w:val="0"/>
                <w:numId w:val="37"/>
              </w:numPr>
              <w:tabs>
                <w:tab w:val="left" w:pos="283"/>
              </w:tabs>
              <w:spacing w:line="252" w:lineRule="auto"/>
              <w:ind w:right="54"/>
              <w:jc w:val="both"/>
              <w:rPr>
                <w:rFonts w:ascii="Calibri" w:hAnsi="Calibri" w:cs="Calibri"/>
                <w:sz w:val="16"/>
              </w:rPr>
            </w:pPr>
            <w:r w:rsidRPr="00817B6F">
              <w:rPr>
                <w:rFonts w:ascii="Calibri" w:hAnsi="Calibri" w:cs="Calibri"/>
                <w:sz w:val="16"/>
              </w:rPr>
              <w:t>Dentro</w:t>
            </w:r>
            <w:r w:rsidRPr="00817B6F">
              <w:rPr>
                <w:rFonts w:ascii="Calibri" w:hAnsi="Calibri" w:cs="Calibri"/>
                <w:spacing w:val="-25"/>
                <w:sz w:val="16"/>
              </w:rPr>
              <w:t xml:space="preserve"> </w:t>
            </w:r>
            <w:r w:rsidRPr="00817B6F">
              <w:rPr>
                <w:rFonts w:ascii="Calibri" w:hAnsi="Calibri" w:cs="Calibri"/>
                <w:sz w:val="16"/>
              </w:rPr>
              <w:t>de</w:t>
            </w:r>
            <w:r w:rsidRPr="00817B6F">
              <w:rPr>
                <w:rFonts w:ascii="Calibri" w:hAnsi="Calibri" w:cs="Calibri"/>
                <w:spacing w:val="-25"/>
                <w:sz w:val="16"/>
              </w:rPr>
              <w:t xml:space="preserve"> </w:t>
            </w:r>
            <w:r w:rsidRPr="00817B6F">
              <w:rPr>
                <w:rFonts w:ascii="Calibri" w:hAnsi="Calibri" w:cs="Calibri"/>
                <w:sz w:val="16"/>
              </w:rPr>
              <w:t>este</w:t>
            </w:r>
            <w:r w:rsidRPr="00817B6F">
              <w:rPr>
                <w:rFonts w:ascii="Calibri" w:hAnsi="Calibri" w:cs="Calibri"/>
                <w:spacing w:val="-24"/>
                <w:sz w:val="16"/>
              </w:rPr>
              <w:t xml:space="preserve"> </w:t>
            </w:r>
            <w:r w:rsidRPr="00817B6F">
              <w:rPr>
                <w:rFonts w:ascii="Calibri" w:hAnsi="Calibri" w:cs="Calibri"/>
                <w:sz w:val="16"/>
              </w:rPr>
              <w:t>rubro</w:t>
            </w:r>
            <w:r w:rsidRPr="00817B6F">
              <w:rPr>
                <w:rFonts w:ascii="Calibri" w:hAnsi="Calibri" w:cs="Calibri"/>
                <w:spacing w:val="-24"/>
                <w:sz w:val="16"/>
              </w:rPr>
              <w:t xml:space="preserve"> </w:t>
            </w:r>
            <w:r w:rsidRPr="00817B6F">
              <w:rPr>
                <w:rFonts w:ascii="Calibri" w:hAnsi="Calibri" w:cs="Calibri"/>
                <w:sz w:val="16"/>
              </w:rPr>
              <w:t>podrá</w:t>
            </w:r>
            <w:r w:rsidRPr="00817B6F">
              <w:rPr>
                <w:rFonts w:ascii="Calibri" w:hAnsi="Calibri" w:cs="Calibri"/>
                <w:spacing w:val="-24"/>
                <w:sz w:val="16"/>
              </w:rPr>
              <w:t xml:space="preserve"> </w:t>
            </w:r>
            <w:r w:rsidRPr="00817B6F">
              <w:rPr>
                <w:rFonts w:ascii="Calibri" w:hAnsi="Calibri" w:cs="Calibri"/>
                <w:sz w:val="16"/>
              </w:rPr>
              <w:t>financiarse el pago a especialistas para la capacitación del equipo técnico en temas asociados directamente</w:t>
            </w:r>
            <w:r w:rsidRPr="00817B6F">
              <w:rPr>
                <w:rFonts w:ascii="Calibri" w:hAnsi="Calibri" w:cs="Calibri"/>
                <w:spacing w:val="12"/>
                <w:sz w:val="16"/>
              </w:rPr>
              <w:t xml:space="preserve"> </w:t>
            </w:r>
            <w:r w:rsidRPr="00817B6F">
              <w:rPr>
                <w:rFonts w:ascii="Calibri" w:hAnsi="Calibri" w:cs="Calibri"/>
                <w:sz w:val="16"/>
              </w:rPr>
              <w:t>al proyecto.</w:t>
            </w:r>
          </w:p>
          <w:p w14:paraId="5816F60C" w14:textId="77777777" w:rsidR="004454B4" w:rsidRPr="00817B6F" w:rsidRDefault="004454B4" w:rsidP="0087027D">
            <w:pPr>
              <w:pStyle w:val="TableParagraph"/>
              <w:numPr>
                <w:ilvl w:val="0"/>
                <w:numId w:val="37"/>
              </w:numPr>
              <w:tabs>
                <w:tab w:val="left" w:pos="288"/>
              </w:tabs>
              <w:spacing w:before="60" w:after="60" w:line="256" w:lineRule="auto"/>
              <w:ind w:right="107"/>
              <w:jc w:val="both"/>
              <w:rPr>
                <w:rFonts w:asciiTheme="minorHAnsi" w:eastAsia="Calibri" w:hAnsiTheme="minorHAnsi" w:cstheme="minorHAnsi"/>
                <w:sz w:val="16"/>
                <w:szCs w:val="16"/>
              </w:rPr>
            </w:pPr>
            <w:r w:rsidRPr="00817B6F">
              <w:rPr>
                <w:rFonts w:ascii="Calibri" w:hAnsi="Calibri" w:cs="Calibri"/>
                <w:sz w:val="16"/>
                <w:szCs w:val="16"/>
              </w:rPr>
              <w:t xml:space="preserve">Contratación de profesionales para la formulación del proyecto, </w:t>
            </w:r>
            <w:r w:rsidRPr="00817B6F">
              <w:rPr>
                <w:rFonts w:ascii="Calibri" w:hAnsi="Calibri" w:cs="Calibri"/>
                <w:b/>
                <w:bCs/>
                <w:sz w:val="16"/>
                <w:szCs w:val="16"/>
                <w:u w:val="single"/>
              </w:rPr>
              <w:t>máximo S/ 7000.00 de los RNR</w:t>
            </w:r>
            <w:r w:rsidRPr="00817B6F">
              <w:rPr>
                <w:rStyle w:val="Refdenotaalpie"/>
                <w:rFonts w:asciiTheme="minorHAnsi" w:hAnsiTheme="minorHAnsi" w:cstheme="minorHAnsi"/>
                <w:sz w:val="16"/>
                <w:szCs w:val="16"/>
              </w:rPr>
              <w:footnoteReference w:id="5"/>
            </w:r>
            <w:r w:rsidRPr="00817B6F">
              <w:rPr>
                <w:rFonts w:asciiTheme="minorHAnsi" w:hAnsiTheme="minorHAnsi" w:cstheme="minorHAnsi"/>
                <w:sz w:val="16"/>
                <w:szCs w:val="16"/>
              </w:rPr>
              <w:t>.</w:t>
            </w:r>
          </w:p>
          <w:p w14:paraId="7A05769A" w14:textId="1C1FFEE2" w:rsidR="004454B4" w:rsidRPr="00817B6F" w:rsidRDefault="004454B4" w:rsidP="004454B4">
            <w:pPr>
              <w:pStyle w:val="TableParagraph"/>
              <w:tabs>
                <w:tab w:val="left" w:pos="288"/>
              </w:tabs>
              <w:spacing w:before="60" w:after="60" w:line="256" w:lineRule="auto"/>
              <w:ind w:left="287" w:right="107"/>
              <w:jc w:val="both"/>
              <w:rPr>
                <w:rFonts w:asciiTheme="minorHAnsi" w:hAnsiTheme="minorHAnsi" w:cstheme="minorHAnsi"/>
                <w:sz w:val="16"/>
                <w:szCs w:val="16"/>
              </w:rPr>
            </w:pPr>
            <w:r w:rsidRPr="00817B6F">
              <w:rPr>
                <w:rFonts w:asciiTheme="minorHAnsi" w:hAnsiTheme="minorHAnsi" w:cstheme="minorHAnsi"/>
                <w:sz w:val="16"/>
                <w:szCs w:val="16"/>
              </w:rPr>
              <w:t>*Los consultores no forman parte del equipo técnico del proyecto.</w:t>
            </w:r>
          </w:p>
        </w:tc>
        <w:tc>
          <w:tcPr>
            <w:tcW w:w="1396" w:type="pct"/>
            <w:tcBorders>
              <w:top w:val="single" w:sz="4" w:space="0" w:color="auto"/>
              <w:left w:val="single" w:sz="4" w:space="0" w:color="auto"/>
              <w:bottom w:val="single" w:sz="4" w:space="0" w:color="auto"/>
              <w:right w:val="single" w:sz="4" w:space="0" w:color="auto"/>
            </w:tcBorders>
            <w:hideMark/>
          </w:tcPr>
          <w:p w14:paraId="3EA3EB08" w14:textId="77777777" w:rsidR="004454B4" w:rsidRPr="00817B6F" w:rsidRDefault="004454B4" w:rsidP="0087027D">
            <w:pPr>
              <w:pStyle w:val="TableParagraph"/>
              <w:numPr>
                <w:ilvl w:val="0"/>
                <w:numId w:val="38"/>
              </w:numPr>
              <w:tabs>
                <w:tab w:val="left" w:pos="288"/>
              </w:tabs>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Como mínimo se desagregará el aporte monetario equivalente al IGV de la Consultoría para la realización del diagnóstico y Hoja de Ruta de Innovación.</w:t>
            </w:r>
          </w:p>
          <w:p w14:paraId="317C59C4" w14:textId="77777777" w:rsidR="004454B4" w:rsidRPr="00817B6F" w:rsidRDefault="004454B4" w:rsidP="0087027D">
            <w:pPr>
              <w:pStyle w:val="TableParagraph"/>
              <w:numPr>
                <w:ilvl w:val="0"/>
                <w:numId w:val="38"/>
              </w:numPr>
              <w:tabs>
                <w:tab w:val="left" w:pos="285"/>
              </w:tabs>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Servicios de organización de talleres y eventos relacionados directamente con el proceso de elaboración del diagnóstico y Hoja de Ruta de Innovación.</w:t>
            </w:r>
          </w:p>
          <w:p w14:paraId="0A8C6F1A" w14:textId="77777777" w:rsidR="004454B4" w:rsidRPr="00817B6F" w:rsidRDefault="004454B4" w:rsidP="0087027D">
            <w:pPr>
              <w:pStyle w:val="TableParagraph"/>
              <w:numPr>
                <w:ilvl w:val="0"/>
                <w:numId w:val="38"/>
              </w:numPr>
              <w:tabs>
                <w:tab w:val="left" w:pos="285"/>
              </w:tabs>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 xml:space="preserve">Contratación de profesionales para la formulación del proyecto. Máximo </w:t>
            </w:r>
            <w:r w:rsidRPr="00817B6F">
              <w:rPr>
                <w:rFonts w:asciiTheme="minorHAnsi" w:hAnsiTheme="minorHAnsi" w:cstheme="minorHAnsi"/>
                <w:b/>
                <w:bCs/>
                <w:sz w:val="16"/>
                <w:szCs w:val="16"/>
                <w:u w:val="single"/>
              </w:rPr>
              <w:t>S/ 3000 con el aporte monetario de la entidad solicitante o asociadas</w:t>
            </w:r>
            <w:r w:rsidRPr="00817B6F">
              <w:rPr>
                <w:rFonts w:asciiTheme="minorHAnsi" w:hAnsiTheme="minorHAnsi" w:cstheme="minorHAnsi"/>
                <w:sz w:val="16"/>
                <w:szCs w:val="16"/>
              </w:rPr>
              <w:t>.</w:t>
            </w:r>
          </w:p>
        </w:tc>
        <w:tc>
          <w:tcPr>
            <w:tcW w:w="1248" w:type="pct"/>
            <w:gridSpan w:val="2"/>
            <w:tcBorders>
              <w:top w:val="single" w:sz="4" w:space="0" w:color="auto"/>
              <w:left w:val="single" w:sz="4" w:space="0" w:color="auto"/>
              <w:bottom w:val="single" w:sz="4" w:space="0" w:color="auto"/>
              <w:right w:val="single" w:sz="4" w:space="0" w:color="auto"/>
            </w:tcBorders>
            <w:hideMark/>
          </w:tcPr>
          <w:p w14:paraId="488EE314" w14:textId="77777777" w:rsidR="004454B4" w:rsidRDefault="004454B4">
            <w:pPr>
              <w:pStyle w:val="TableParagraph"/>
              <w:spacing w:before="60" w:after="60" w:line="256" w:lineRule="auto"/>
              <w:ind w:left="213" w:right="183"/>
              <w:jc w:val="both"/>
              <w:rPr>
                <w:rFonts w:asciiTheme="minorHAnsi" w:hAnsiTheme="minorHAnsi" w:cstheme="minorHAnsi"/>
                <w:sz w:val="16"/>
                <w:szCs w:val="16"/>
              </w:rPr>
            </w:pPr>
            <w:r>
              <w:rPr>
                <w:rFonts w:asciiTheme="minorHAnsi" w:hAnsiTheme="minorHAnsi" w:cstheme="minorHAnsi"/>
                <w:sz w:val="16"/>
                <w:szCs w:val="16"/>
              </w:rPr>
              <w:t>No Aplica</w:t>
            </w:r>
          </w:p>
        </w:tc>
      </w:tr>
      <w:tr w:rsidR="004454B4" w14:paraId="7FA80BE8" w14:textId="77777777" w:rsidTr="004454B4">
        <w:trPr>
          <w:trHeight w:val="1237"/>
        </w:trPr>
        <w:tc>
          <w:tcPr>
            <w:tcW w:w="1010" w:type="pct"/>
            <w:tcBorders>
              <w:top w:val="single" w:sz="4" w:space="0" w:color="auto"/>
              <w:left w:val="single" w:sz="4" w:space="0" w:color="auto"/>
              <w:bottom w:val="single" w:sz="4" w:space="0" w:color="auto"/>
              <w:right w:val="single" w:sz="4" w:space="0" w:color="auto"/>
            </w:tcBorders>
            <w:hideMark/>
          </w:tcPr>
          <w:p w14:paraId="1ED83613" w14:textId="3CE77058" w:rsidR="004454B4" w:rsidRPr="007A4345" w:rsidRDefault="004454B4">
            <w:pPr>
              <w:pStyle w:val="TableParagraph"/>
              <w:spacing w:line="256" w:lineRule="auto"/>
              <w:ind w:right="130"/>
              <w:jc w:val="both"/>
              <w:rPr>
                <w:rFonts w:asciiTheme="minorHAnsi" w:hAnsiTheme="minorHAnsi" w:cstheme="minorHAnsi"/>
                <w:w w:val="90"/>
                <w:sz w:val="16"/>
                <w:szCs w:val="16"/>
              </w:rPr>
            </w:pPr>
            <w:r>
              <w:rPr>
                <w:rFonts w:asciiTheme="minorHAnsi" w:hAnsiTheme="minorHAnsi" w:cstheme="minorHAnsi"/>
                <w:b/>
                <w:w w:val="90"/>
                <w:sz w:val="16"/>
                <w:szCs w:val="16"/>
              </w:rPr>
              <w:t xml:space="preserve">Equipos y Bienes duraderos: </w:t>
            </w:r>
            <w:r w:rsidRPr="00817B6F">
              <w:rPr>
                <w:rFonts w:asciiTheme="minorHAnsi" w:hAnsiTheme="minorHAnsi" w:cstheme="minorHAnsi"/>
                <w:w w:val="90"/>
                <w:sz w:val="16"/>
                <w:szCs w:val="16"/>
              </w:rPr>
              <w:t xml:space="preserve">Máximo 25% del </w:t>
            </w:r>
            <w:r w:rsidR="008A1D1F">
              <w:rPr>
                <w:rFonts w:asciiTheme="minorHAnsi" w:hAnsiTheme="minorHAnsi" w:cstheme="minorHAnsi"/>
                <w:w w:val="90"/>
                <w:sz w:val="16"/>
                <w:szCs w:val="16"/>
              </w:rPr>
              <w:t>costo total de la Fase 1</w:t>
            </w:r>
            <w:r w:rsidRPr="007A4345">
              <w:rPr>
                <w:rFonts w:asciiTheme="minorHAnsi" w:hAnsiTheme="minorHAnsi" w:cstheme="minorHAnsi"/>
                <w:w w:val="90"/>
                <w:sz w:val="16"/>
                <w:szCs w:val="16"/>
              </w:rPr>
              <w:t xml:space="preserve">. </w:t>
            </w:r>
          </w:p>
          <w:p w14:paraId="679F3F48" w14:textId="243F2B44" w:rsidR="004454B4" w:rsidRDefault="004454B4" w:rsidP="00817B6F">
            <w:pPr>
              <w:pStyle w:val="TableParagraph"/>
              <w:spacing w:line="256" w:lineRule="auto"/>
              <w:ind w:right="130"/>
              <w:jc w:val="both"/>
              <w:rPr>
                <w:rFonts w:asciiTheme="minorHAnsi" w:hAnsiTheme="minorHAnsi" w:cstheme="minorHAnsi"/>
                <w:b/>
                <w:sz w:val="16"/>
                <w:szCs w:val="16"/>
              </w:rPr>
            </w:pPr>
            <w:r w:rsidRPr="007A4345">
              <w:rPr>
                <w:rFonts w:asciiTheme="minorHAnsi" w:hAnsiTheme="minorHAnsi" w:cstheme="minorHAnsi"/>
                <w:w w:val="90"/>
                <w:sz w:val="16"/>
                <w:szCs w:val="16"/>
              </w:rPr>
              <w:t>El 25% se calcula de la siguiente manera: aporte monetario para el equipamiento / costo total del proyecto.</w:t>
            </w:r>
          </w:p>
        </w:tc>
        <w:tc>
          <w:tcPr>
            <w:tcW w:w="1346" w:type="pct"/>
            <w:tcBorders>
              <w:top w:val="single" w:sz="4" w:space="0" w:color="auto"/>
              <w:left w:val="single" w:sz="4" w:space="0" w:color="auto"/>
              <w:bottom w:val="single" w:sz="4" w:space="0" w:color="auto"/>
              <w:right w:val="single" w:sz="4" w:space="0" w:color="auto"/>
            </w:tcBorders>
            <w:hideMark/>
          </w:tcPr>
          <w:p w14:paraId="634B98D4" w14:textId="77777777" w:rsidR="004454B4" w:rsidRDefault="004454B4">
            <w:pPr>
              <w:pStyle w:val="TableParagraph"/>
              <w:tabs>
                <w:tab w:val="left" w:pos="280"/>
              </w:tabs>
              <w:spacing w:before="60" w:after="60" w:line="256" w:lineRule="auto"/>
              <w:ind w:left="279" w:right="132"/>
              <w:jc w:val="both"/>
              <w:rPr>
                <w:rFonts w:asciiTheme="minorHAnsi" w:hAnsiTheme="minorHAnsi" w:cstheme="minorHAnsi"/>
                <w:b/>
                <w:sz w:val="16"/>
                <w:szCs w:val="16"/>
              </w:rPr>
            </w:pPr>
            <w:r>
              <w:rPr>
                <w:rFonts w:asciiTheme="minorHAnsi" w:hAnsiTheme="minorHAnsi" w:cstheme="minorHAnsi"/>
                <w:sz w:val="16"/>
                <w:szCs w:val="16"/>
              </w:rPr>
              <w:t>No aplica</w:t>
            </w:r>
          </w:p>
        </w:tc>
        <w:tc>
          <w:tcPr>
            <w:tcW w:w="1396" w:type="pct"/>
            <w:tcBorders>
              <w:top w:val="single" w:sz="4" w:space="0" w:color="auto"/>
              <w:left w:val="single" w:sz="4" w:space="0" w:color="auto"/>
              <w:bottom w:val="single" w:sz="4" w:space="0" w:color="auto"/>
              <w:right w:val="single" w:sz="4" w:space="0" w:color="auto"/>
            </w:tcBorders>
            <w:hideMark/>
          </w:tcPr>
          <w:p w14:paraId="6632D787"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 xml:space="preserve"> Adquisición de equipos para pruebas, prototipos y ensayos de laboratorio.</w:t>
            </w:r>
          </w:p>
          <w:p w14:paraId="47834011"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Compra de equipos multimedia si se utiliza para la difusión de los resultados del proyecto.</w:t>
            </w:r>
          </w:p>
          <w:p w14:paraId="113DA6D8"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 xml:space="preserve">IGV, desaduanaje, flete. </w:t>
            </w:r>
          </w:p>
          <w:p w14:paraId="053657B5"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Como mínimo se desagregará el aporte monetario equivalente al IGV.</w:t>
            </w:r>
          </w:p>
        </w:tc>
        <w:tc>
          <w:tcPr>
            <w:tcW w:w="1248" w:type="pct"/>
            <w:gridSpan w:val="2"/>
            <w:tcBorders>
              <w:top w:val="single" w:sz="4" w:space="0" w:color="auto"/>
              <w:left w:val="single" w:sz="4" w:space="0" w:color="auto"/>
              <w:bottom w:val="single" w:sz="4" w:space="0" w:color="auto"/>
              <w:right w:val="single" w:sz="4" w:space="0" w:color="auto"/>
            </w:tcBorders>
            <w:hideMark/>
          </w:tcPr>
          <w:p w14:paraId="10CF66D1" w14:textId="77777777" w:rsidR="004454B4" w:rsidRDefault="004454B4" w:rsidP="0087027D">
            <w:pPr>
              <w:pStyle w:val="TableParagraph"/>
              <w:numPr>
                <w:ilvl w:val="0"/>
                <w:numId w:val="36"/>
              </w:numPr>
              <w:tabs>
                <w:tab w:val="left" w:pos="280"/>
                <w:tab w:val="left" w:pos="1753"/>
              </w:tabs>
              <w:spacing w:before="60" w:after="60" w:line="256" w:lineRule="auto"/>
              <w:ind w:right="183"/>
              <w:jc w:val="both"/>
              <w:rPr>
                <w:rFonts w:asciiTheme="minorHAnsi" w:hAnsiTheme="minorHAnsi" w:cstheme="minorHAnsi"/>
                <w:b/>
                <w:w w:val="95"/>
                <w:sz w:val="16"/>
                <w:szCs w:val="16"/>
              </w:rPr>
            </w:pPr>
            <w:r>
              <w:rPr>
                <w:rFonts w:asciiTheme="minorHAnsi" w:hAnsiTheme="minorHAnsi" w:cstheme="minorHAnsi"/>
                <w:sz w:val="16"/>
                <w:szCs w:val="16"/>
              </w:rPr>
              <w:t xml:space="preserve">Valorización del tiempo de uso directamente involucrado en la </w:t>
            </w:r>
            <w:r w:rsidRPr="00817B6F">
              <w:rPr>
                <w:rFonts w:asciiTheme="minorHAnsi" w:hAnsiTheme="minorHAnsi" w:cstheme="minorHAnsi"/>
                <w:sz w:val="16"/>
                <w:szCs w:val="16"/>
              </w:rPr>
              <w:t>ejecución del proyecto de los equipos y bienes duraderos relacionados con el proyecto aportado por la Entidad Solicitante y/o Entidades Participantes</w:t>
            </w:r>
          </w:p>
        </w:tc>
      </w:tr>
      <w:tr w:rsidR="004454B4" w14:paraId="28845EBA" w14:textId="77777777" w:rsidTr="004454B4">
        <w:trPr>
          <w:trHeight w:val="779"/>
        </w:trPr>
        <w:tc>
          <w:tcPr>
            <w:tcW w:w="1010" w:type="pct"/>
            <w:tcBorders>
              <w:top w:val="single" w:sz="4" w:space="0" w:color="auto"/>
              <w:left w:val="single" w:sz="4" w:space="0" w:color="auto"/>
              <w:bottom w:val="single" w:sz="4" w:space="0" w:color="auto"/>
              <w:right w:val="single" w:sz="4" w:space="0" w:color="auto"/>
            </w:tcBorders>
            <w:hideMark/>
          </w:tcPr>
          <w:p w14:paraId="6CDDB505" w14:textId="77777777" w:rsidR="004454B4" w:rsidRDefault="004454B4">
            <w:pPr>
              <w:pStyle w:val="TableParagraph"/>
              <w:spacing w:before="68" w:line="288" w:lineRule="auto"/>
              <w:ind w:left="199" w:hanging="118"/>
              <w:jc w:val="both"/>
              <w:rPr>
                <w:rFonts w:asciiTheme="minorHAnsi" w:hAnsiTheme="minorHAnsi" w:cstheme="minorHAnsi"/>
                <w:b/>
                <w:sz w:val="16"/>
                <w:szCs w:val="16"/>
              </w:rPr>
            </w:pPr>
            <w:r>
              <w:rPr>
                <w:rFonts w:asciiTheme="minorHAnsi" w:hAnsiTheme="minorHAnsi" w:cstheme="minorHAnsi"/>
                <w:b/>
                <w:w w:val="90"/>
                <w:sz w:val="16"/>
                <w:szCs w:val="16"/>
              </w:rPr>
              <w:t xml:space="preserve">Materiales e </w:t>
            </w:r>
            <w:r>
              <w:rPr>
                <w:rFonts w:asciiTheme="minorHAnsi" w:hAnsiTheme="minorHAnsi" w:cstheme="minorHAnsi"/>
                <w:b/>
                <w:w w:val="95"/>
                <w:sz w:val="16"/>
                <w:szCs w:val="16"/>
              </w:rPr>
              <w:t>insumos:</w:t>
            </w:r>
          </w:p>
        </w:tc>
        <w:tc>
          <w:tcPr>
            <w:tcW w:w="1346" w:type="pct"/>
            <w:tcBorders>
              <w:top w:val="single" w:sz="4" w:space="0" w:color="auto"/>
              <w:left w:val="single" w:sz="4" w:space="0" w:color="auto"/>
              <w:bottom w:val="single" w:sz="4" w:space="0" w:color="auto"/>
              <w:right w:val="single" w:sz="4" w:space="0" w:color="auto"/>
            </w:tcBorders>
          </w:tcPr>
          <w:p w14:paraId="107676D5" w14:textId="77777777" w:rsidR="004454B4" w:rsidRDefault="004454B4">
            <w:pPr>
              <w:pStyle w:val="TableParagraph"/>
              <w:tabs>
                <w:tab w:val="left" w:pos="283"/>
              </w:tabs>
              <w:spacing w:before="60" w:after="60" w:line="256" w:lineRule="auto"/>
              <w:ind w:left="68" w:right="51"/>
              <w:jc w:val="both"/>
              <w:rPr>
                <w:rFonts w:asciiTheme="minorHAnsi" w:hAnsiTheme="minorHAnsi" w:cstheme="minorHAnsi"/>
                <w:sz w:val="16"/>
                <w:szCs w:val="16"/>
              </w:rPr>
            </w:pPr>
          </w:p>
          <w:p w14:paraId="2BB98027" w14:textId="77777777" w:rsidR="004454B4" w:rsidRDefault="004454B4">
            <w:pPr>
              <w:pStyle w:val="TableParagraph"/>
              <w:tabs>
                <w:tab w:val="left" w:pos="283"/>
              </w:tabs>
              <w:spacing w:before="60" w:after="60" w:line="256" w:lineRule="auto"/>
              <w:ind w:left="68" w:right="51"/>
              <w:jc w:val="both"/>
              <w:rPr>
                <w:rFonts w:asciiTheme="minorHAnsi" w:hAnsiTheme="minorHAnsi" w:cstheme="minorHAnsi"/>
                <w:sz w:val="16"/>
                <w:szCs w:val="16"/>
              </w:rPr>
            </w:pPr>
            <w:r>
              <w:rPr>
                <w:rFonts w:asciiTheme="minorHAnsi" w:hAnsiTheme="minorHAnsi" w:cstheme="minorHAnsi"/>
                <w:sz w:val="16"/>
                <w:szCs w:val="16"/>
              </w:rPr>
              <w:t>No Aplica</w:t>
            </w:r>
          </w:p>
        </w:tc>
        <w:tc>
          <w:tcPr>
            <w:tcW w:w="1396" w:type="pct"/>
            <w:tcBorders>
              <w:top w:val="single" w:sz="4" w:space="0" w:color="auto"/>
              <w:left w:val="single" w:sz="4" w:space="0" w:color="auto"/>
              <w:bottom w:val="single" w:sz="4" w:space="0" w:color="auto"/>
              <w:right w:val="single" w:sz="4" w:space="0" w:color="auto"/>
            </w:tcBorders>
            <w:hideMark/>
          </w:tcPr>
          <w:p w14:paraId="0676298B"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sz w:val="16"/>
                <w:szCs w:val="16"/>
              </w:rPr>
            </w:pPr>
            <w:r>
              <w:rPr>
                <w:rFonts w:asciiTheme="minorHAnsi" w:hAnsiTheme="minorHAnsi" w:cstheme="minorHAnsi"/>
                <w:sz w:val="16"/>
                <w:szCs w:val="16"/>
              </w:rPr>
              <w:t>Adquisición de los materiales e insumos para las actividades del proyecto.</w:t>
            </w:r>
          </w:p>
          <w:p w14:paraId="7E247702"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sz w:val="16"/>
                <w:szCs w:val="16"/>
              </w:rPr>
            </w:pPr>
            <w:r>
              <w:rPr>
                <w:rFonts w:asciiTheme="minorHAnsi" w:hAnsiTheme="minorHAnsi" w:cstheme="minorHAnsi"/>
                <w:sz w:val="16"/>
                <w:szCs w:val="16"/>
              </w:rPr>
              <w:t>Como mínimo se desagregará el aporte monetario equivalente al IGV.</w:t>
            </w:r>
          </w:p>
        </w:tc>
        <w:tc>
          <w:tcPr>
            <w:tcW w:w="1248" w:type="pct"/>
            <w:gridSpan w:val="2"/>
            <w:tcBorders>
              <w:top w:val="single" w:sz="4" w:space="0" w:color="auto"/>
              <w:left w:val="single" w:sz="4" w:space="0" w:color="auto"/>
              <w:bottom w:val="single" w:sz="4" w:space="0" w:color="auto"/>
              <w:right w:val="single" w:sz="4" w:space="0" w:color="auto"/>
            </w:tcBorders>
            <w:hideMark/>
          </w:tcPr>
          <w:p w14:paraId="57F68CCC" w14:textId="77777777" w:rsidR="004454B4" w:rsidRDefault="004454B4" w:rsidP="0087027D">
            <w:pPr>
              <w:pStyle w:val="TableParagraph"/>
              <w:numPr>
                <w:ilvl w:val="0"/>
                <w:numId w:val="39"/>
              </w:numPr>
              <w:tabs>
                <w:tab w:val="left" w:pos="280"/>
              </w:tabs>
              <w:spacing w:before="60" w:after="60" w:line="256" w:lineRule="auto"/>
              <w:ind w:right="183"/>
              <w:jc w:val="both"/>
              <w:rPr>
                <w:rFonts w:asciiTheme="minorHAnsi" w:hAnsiTheme="minorHAnsi" w:cstheme="minorHAnsi"/>
                <w:sz w:val="16"/>
                <w:szCs w:val="16"/>
              </w:rPr>
            </w:pPr>
            <w:r>
              <w:rPr>
                <w:rFonts w:asciiTheme="minorHAnsi" w:hAnsiTheme="minorHAnsi" w:cstheme="minorHAnsi"/>
                <w:sz w:val="16"/>
                <w:szCs w:val="16"/>
              </w:rPr>
              <w:t>Valorización de los materiales e insumos utilizados en las actividades del proyecto.</w:t>
            </w:r>
          </w:p>
        </w:tc>
      </w:tr>
      <w:tr w:rsidR="004454B4" w14:paraId="3E1358F6" w14:textId="77777777" w:rsidTr="004454B4">
        <w:trPr>
          <w:trHeight w:val="845"/>
        </w:trPr>
        <w:tc>
          <w:tcPr>
            <w:tcW w:w="1010" w:type="pct"/>
            <w:tcBorders>
              <w:top w:val="single" w:sz="4" w:space="0" w:color="auto"/>
              <w:left w:val="single" w:sz="4" w:space="0" w:color="auto"/>
              <w:bottom w:val="single" w:sz="4" w:space="0" w:color="auto"/>
              <w:right w:val="single" w:sz="4" w:space="0" w:color="auto"/>
            </w:tcBorders>
          </w:tcPr>
          <w:p w14:paraId="7932DFA2" w14:textId="77777777" w:rsidR="004454B4" w:rsidRDefault="004454B4">
            <w:pPr>
              <w:pStyle w:val="TableParagraph"/>
              <w:spacing w:before="7" w:line="256" w:lineRule="auto"/>
              <w:jc w:val="both"/>
              <w:rPr>
                <w:rFonts w:asciiTheme="minorHAnsi" w:hAnsiTheme="minorHAnsi" w:cstheme="minorHAnsi"/>
                <w:sz w:val="16"/>
                <w:szCs w:val="16"/>
              </w:rPr>
            </w:pPr>
          </w:p>
          <w:p w14:paraId="2FBA306E" w14:textId="77777777" w:rsidR="004454B4" w:rsidRDefault="004454B4">
            <w:pPr>
              <w:pStyle w:val="TableParagraph"/>
              <w:tabs>
                <w:tab w:val="left" w:pos="74"/>
              </w:tabs>
              <w:spacing w:line="288" w:lineRule="auto"/>
              <w:ind w:left="74" w:right="77"/>
              <w:jc w:val="both"/>
              <w:rPr>
                <w:rFonts w:asciiTheme="minorHAnsi" w:hAnsiTheme="minorHAnsi" w:cstheme="minorHAnsi"/>
                <w:b/>
                <w:sz w:val="16"/>
                <w:szCs w:val="16"/>
              </w:rPr>
            </w:pPr>
            <w:r>
              <w:rPr>
                <w:rFonts w:asciiTheme="minorHAnsi" w:hAnsiTheme="minorHAnsi" w:cstheme="minorHAnsi"/>
                <w:b/>
                <w:w w:val="90"/>
                <w:sz w:val="16"/>
                <w:szCs w:val="16"/>
              </w:rPr>
              <w:t xml:space="preserve">Pasajes y </w:t>
            </w:r>
            <w:r>
              <w:rPr>
                <w:rFonts w:asciiTheme="minorHAnsi" w:hAnsiTheme="minorHAnsi" w:cstheme="minorHAnsi"/>
                <w:b/>
                <w:w w:val="85"/>
                <w:sz w:val="16"/>
                <w:szCs w:val="16"/>
              </w:rPr>
              <w:t>Viáticos</w:t>
            </w:r>
            <w:r>
              <w:rPr>
                <w:rStyle w:val="Refdenotaalpie"/>
                <w:rFonts w:asciiTheme="minorHAnsi" w:hAnsiTheme="minorHAnsi" w:cstheme="minorHAnsi"/>
                <w:b/>
                <w:w w:val="85"/>
                <w:sz w:val="16"/>
                <w:szCs w:val="16"/>
              </w:rPr>
              <w:footnoteReference w:id="6"/>
            </w:r>
            <w:r>
              <w:rPr>
                <w:rFonts w:asciiTheme="minorHAnsi" w:hAnsiTheme="minorHAnsi" w:cstheme="minorHAnsi"/>
                <w:b/>
                <w:w w:val="85"/>
                <w:sz w:val="16"/>
                <w:szCs w:val="16"/>
                <w:vertAlign w:val="superscript"/>
              </w:rPr>
              <w:t>:</w:t>
            </w:r>
          </w:p>
          <w:p w14:paraId="14E0B911" w14:textId="77777777" w:rsidR="004454B4" w:rsidRDefault="004454B4">
            <w:pPr>
              <w:pStyle w:val="TableParagraph"/>
              <w:spacing w:line="256" w:lineRule="auto"/>
              <w:jc w:val="both"/>
              <w:rPr>
                <w:rFonts w:asciiTheme="minorHAnsi" w:hAnsiTheme="minorHAnsi" w:cstheme="minorHAnsi"/>
                <w:sz w:val="16"/>
                <w:szCs w:val="16"/>
              </w:rPr>
            </w:pPr>
          </w:p>
          <w:p w14:paraId="0C287122" w14:textId="77777777" w:rsidR="004454B4" w:rsidRDefault="004454B4">
            <w:pPr>
              <w:pStyle w:val="TableParagraph"/>
              <w:spacing w:line="256" w:lineRule="auto"/>
              <w:jc w:val="both"/>
              <w:rPr>
                <w:rFonts w:asciiTheme="minorHAnsi" w:hAnsiTheme="minorHAnsi" w:cstheme="minorHAnsi"/>
                <w:sz w:val="16"/>
                <w:szCs w:val="16"/>
              </w:rPr>
            </w:pPr>
          </w:p>
          <w:p w14:paraId="0688E26C" w14:textId="77777777" w:rsidR="004454B4" w:rsidRDefault="004454B4">
            <w:pPr>
              <w:pStyle w:val="TableParagraph"/>
              <w:spacing w:before="10" w:line="256" w:lineRule="auto"/>
              <w:jc w:val="both"/>
              <w:rPr>
                <w:rFonts w:asciiTheme="minorHAnsi" w:hAnsiTheme="minorHAnsi" w:cstheme="minorHAnsi"/>
                <w:sz w:val="16"/>
                <w:szCs w:val="16"/>
              </w:rPr>
            </w:pPr>
          </w:p>
          <w:p w14:paraId="4C62FE22" w14:textId="77777777" w:rsidR="004454B4" w:rsidRDefault="004454B4">
            <w:pPr>
              <w:pStyle w:val="TableParagraph"/>
              <w:spacing w:line="288" w:lineRule="auto"/>
              <w:ind w:left="74" w:right="-5"/>
              <w:jc w:val="both"/>
              <w:rPr>
                <w:rFonts w:asciiTheme="minorHAnsi" w:hAnsiTheme="minorHAnsi" w:cstheme="minorHAnsi"/>
                <w:b/>
                <w:sz w:val="16"/>
                <w:szCs w:val="16"/>
              </w:rPr>
            </w:pPr>
          </w:p>
        </w:tc>
        <w:tc>
          <w:tcPr>
            <w:tcW w:w="1346" w:type="pct"/>
            <w:tcBorders>
              <w:top w:val="single" w:sz="4" w:space="0" w:color="auto"/>
              <w:left w:val="single" w:sz="4" w:space="0" w:color="auto"/>
              <w:bottom w:val="single" w:sz="4" w:space="0" w:color="auto"/>
              <w:right w:val="single" w:sz="4" w:space="0" w:color="auto"/>
            </w:tcBorders>
          </w:tcPr>
          <w:p w14:paraId="0CBC4156" w14:textId="77777777" w:rsidR="004454B4" w:rsidRDefault="004454B4" w:rsidP="0087027D">
            <w:pPr>
              <w:pStyle w:val="TableParagraph"/>
              <w:numPr>
                <w:ilvl w:val="0"/>
                <w:numId w:val="40"/>
              </w:numPr>
              <w:tabs>
                <w:tab w:val="left" w:pos="283"/>
              </w:tabs>
              <w:spacing w:before="60" w:after="60" w:line="256" w:lineRule="auto"/>
              <w:ind w:right="186"/>
              <w:jc w:val="both"/>
              <w:rPr>
                <w:rFonts w:asciiTheme="minorHAnsi" w:hAnsiTheme="minorHAnsi" w:cstheme="minorHAnsi"/>
                <w:sz w:val="16"/>
                <w:szCs w:val="16"/>
              </w:rPr>
            </w:pPr>
            <w:r>
              <w:rPr>
                <w:rFonts w:asciiTheme="minorHAnsi" w:hAnsiTheme="minorHAnsi" w:cstheme="minorHAnsi"/>
                <w:sz w:val="16"/>
                <w:szCs w:val="16"/>
              </w:rPr>
              <w:t xml:space="preserve">Gatos relacionados con actividades del proyecto y que sean estrictamente necesarios para la ejecución exitosa del mismo, por ejemplo: visitas a otros centros de investigación para capacitación o visita de asesores </w:t>
            </w:r>
          </w:p>
          <w:p w14:paraId="2D2331B2" w14:textId="77777777" w:rsidR="004454B4" w:rsidRDefault="004454B4" w:rsidP="0087027D">
            <w:pPr>
              <w:pStyle w:val="TableParagraph"/>
              <w:numPr>
                <w:ilvl w:val="0"/>
                <w:numId w:val="40"/>
              </w:numPr>
              <w:tabs>
                <w:tab w:val="left" w:pos="285"/>
              </w:tabs>
              <w:spacing w:before="60" w:after="60" w:line="256" w:lineRule="auto"/>
              <w:ind w:right="186"/>
              <w:jc w:val="both"/>
              <w:rPr>
                <w:rFonts w:asciiTheme="minorHAnsi" w:hAnsiTheme="minorHAnsi" w:cstheme="minorHAnsi"/>
                <w:sz w:val="16"/>
                <w:szCs w:val="16"/>
              </w:rPr>
            </w:pPr>
            <w:r>
              <w:rPr>
                <w:rFonts w:asciiTheme="minorHAnsi" w:hAnsiTheme="minorHAnsi" w:cstheme="minorHAnsi"/>
                <w:sz w:val="16"/>
                <w:szCs w:val="16"/>
              </w:rPr>
              <w:t>Los gastos de pasajes y viáticos están destinados únicamente para el Equipo Técnico del proyecto.</w:t>
            </w:r>
          </w:p>
          <w:p w14:paraId="5081D54B" w14:textId="33EEE9CA" w:rsidR="004454B4" w:rsidRPr="004454B4" w:rsidRDefault="004454B4" w:rsidP="0087027D">
            <w:pPr>
              <w:pStyle w:val="TableParagraph"/>
              <w:numPr>
                <w:ilvl w:val="0"/>
                <w:numId w:val="40"/>
              </w:numPr>
              <w:tabs>
                <w:tab w:val="left" w:pos="283"/>
              </w:tabs>
              <w:spacing w:before="60" w:after="60" w:line="256" w:lineRule="auto"/>
              <w:ind w:right="186"/>
              <w:jc w:val="both"/>
              <w:rPr>
                <w:rFonts w:asciiTheme="minorHAnsi" w:hAnsiTheme="minorHAnsi" w:cstheme="minorHAnsi"/>
                <w:sz w:val="16"/>
                <w:szCs w:val="16"/>
              </w:rPr>
            </w:pPr>
            <w:r>
              <w:rPr>
                <w:rFonts w:asciiTheme="minorHAnsi" w:hAnsiTheme="minorHAnsi" w:cstheme="minorHAnsi"/>
                <w:sz w:val="16"/>
                <w:szCs w:val="16"/>
              </w:rPr>
              <w:t>La duración de las visitas para capacitación no debe exceder el 10% del tiempo de ejecución del proyecto.</w:t>
            </w:r>
          </w:p>
        </w:tc>
        <w:tc>
          <w:tcPr>
            <w:tcW w:w="1396" w:type="pct"/>
            <w:tcBorders>
              <w:top w:val="single" w:sz="4" w:space="0" w:color="auto"/>
              <w:left w:val="single" w:sz="4" w:space="0" w:color="auto"/>
              <w:bottom w:val="single" w:sz="4" w:space="0" w:color="auto"/>
              <w:right w:val="single" w:sz="4" w:space="0" w:color="auto"/>
            </w:tcBorders>
            <w:hideMark/>
          </w:tcPr>
          <w:p w14:paraId="1FE088B9" w14:textId="77777777" w:rsidR="004454B4" w:rsidRDefault="004454B4" w:rsidP="0087027D">
            <w:pPr>
              <w:pStyle w:val="TableParagraph"/>
              <w:numPr>
                <w:ilvl w:val="0"/>
                <w:numId w:val="40"/>
              </w:numPr>
              <w:tabs>
                <w:tab w:val="left" w:pos="285"/>
              </w:tabs>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Gastos destinados a las actividades de campo.</w:t>
            </w:r>
          </w:p>
          <w:p w14:paraId="03E9D8F5" w14:textId="77777777" w:rsidR="004454B4" w:rsidRDefault="004454B4" w:rsidP="0087027D">
            <w:pPr>
              <w:pStyle w:val="TableParagraph"/>
              <w:numPr>
                <w:ilvl w:val="0"/>
                <w:numId w:val="40"/>
              </w:numPr>
              <w:tabs>
                <w:tab w:val="left" w:pos="285"/>
              </w:tabs>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Los gastos de pasajes y viáticos están destinados únicamente para el Equipo Técnico del proyecto.</w:t>
            </w:r>
          </w:p>
          <w:p w14:paraId="3D34E7E0" w14:textId="77777777" w:rsidR="004454B4" w:rsidRDefault="004454B4" w:rsidP="0087027D">
            <w:pPr>
              <w:pStyle w:val="TableParagraph"/>
              <w:numPr>
                <w:ilvl w:val="0"/>
                <w:numId w:val="40"/>
              </w:numPr>
              <w:tabs>
                <w:tab w:val="left" w:pos="283"/>
              </w:tabs>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Excepcionalmente, por única vez se podrá financiar al Coordinador Administrativo los pasajes y viáticos para la reunión de inducción</w:t>
            </w:r>
          </w:p>
          <w:p w14:paraId="31B0510C" w14:textId="77777777" w:rsidR="004454B4" w:rsidRDefault="004454B4" w:rsidP="0087027D">
            <w:pPr>
              <w:pStyle w:val="TableParagraph"/>
              <w:numPr>
                <w:ilvl w:val="0"/>
                <w:numId w:val="40"/>
              </w:numPr>
              <w:tabs>
                <w:tab w:val="left" w:pos="285"/>
              </w:tabs>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La duración de las visitas para capacitación no debe exceder el 10% del tiempo de ejecución del proyecto.</w:t>
            </w:r>
          </w:p>
        </w:tc>
        <w:tc>
          <w:tcPr>
            <w:tcW w:w="1248" w:type="pct"/>
            <w:gridSpan w:val="2"/>
            <w:tcBorders>
              <w:top w:val="single" w:sz="4" w:space="0" w:color="auto"/>
              <w:left w:val="single" w:sz="4" w:space="0" w:color="auto"/>
              <w:bottom w:val="single" w:sz="4" w:space="0" w:color="auto"/>
              <w:right w:val="single" w:sz="4" w:space="0" w:color="auto"/>
            </w:tcBorders>
          </w:tcPr>
          <w:p w14:paraId="5421F693"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35FD4E9A"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51BD44AF"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6500C623"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69BE2160" w14:textId="77777777" w:rsidR="004454B4" w:rsidRDefault="004454B4">
            <w:pPr>
              <w:pStyle w:val="TableParagraph"/>
              <w:spacing w:before="60" w:after="60" w:line="256" w:lineRule="auto"/>
              <w:ind w:left="99" w:right="183"/>
              <w:jc w:val="both"/>
              <w:rPr>
                <w:rFonts w:asciiTheme="minorHAnsi" w:hAnsiTheme="minorHAnsi" w:cstheme="minorHAnsi"/>
                <w:sz w:val="16"/>
                <w:szCs w:val="16"/>
              </w:rPr>
            </w:pPr>
            <w:r>
              <w:rPr>
                <w:rFonts w:asciiTheme="minorHAnsi" w:hAnsiTheme="minorHAnsi" w:cstheme="minorHAnsi"/>
                <w:sz w:val="16"/>
                <w:szCs w:val="16"/>
              </w:rPr>
              <w:t>No Aplica</w:t>
            </w:r>
          </w:p>
        </w:tc>
      </w:tr>
      <w:tr w:rsidR="004454B4" w14:paraId="00016527" w14:textId="77777777" w:rsidTr="004454B4">
        <w:trPr>
          <w:trHeight w:val="691"/>
        </w:trPr>
        <w:tc>
          <w:tcPr>
            <w:tcW w:w="1010" w:type="pct"/>
            <w:tcBorders>
              <w:top w:val="single" w:sz="4" w:space="0" w:color="auto"/>
              <w:left w:val="single" w:sz="4" w:space="0" w:color="auto"/>
              <w:bottom w:val="single" w:sz="4" w:space="0" w:color="auto"/>
              <w:right w:val="single" w:sz="4" w:space="0" w:color="auto"/>
            </w:tcBorders>
          </w:tcPr>
          <w:p w14:paraId="07489D3A" w14:textId="77777777" w:rsidR="004454B4" w:rsidRDefault="004454B4">
            <w:pPr>
              <w:pStyle w:val="TableParagraph"/>
              <w:spacing w:line="256" w:lineRule="auto"/>
              <w:jc w:val="both"/>
              <w:rPr>
                <w:rFonts w:asciiTheme="minorHAnsi" w:hAnsiTheme="minorHAnsi" w:cstheme="minorHAnsi"/>
                <w:sz w:val="16"/>
                <w:szCs w:val="16"/>
              </w:rPr>
            </w:pPr>
          </w:p>
          <w:p w14:paraId="07C474F8" w14:textId="77777777" w:rsidR="004454B4" w:rsidRDefault="004454B4">
            <w:pPr>
              <w:pStyle w:val="TableParagraph"/>
              <w:spacing w:before="7" w:line="256" w:lineRule="auto"/>
              <w:jc w:val="both"/>
              <w:rPr>
                <w:rFonts w:asciiTheme="minorHAnsi" w:hAnsiTheme="minorHAnsi" w:cstheme="minorHAnsi"/>
                <w:sz w:val="16"/>
                <w:szCs w:val="16"/>
              </w:rPr>
            </w:pPr>
          </w:p>
          <w:p w14:paraId="16C7F8BB" w14:textId="77777777" w:rsidR="004454B4" w:rsidRDefault="004454B4">
            <w:pPr>
              <w:pStyle w:val="TableParagraph"/>
              <w:spacing w:line="256" w:lineRule="auto"/>
              <w:ind w:left="105"/>
              <w:jc w:val="both"/>
              <w:rPr>
                <w:rFonts w:asciiTheme="minorHAnsi" w:hAnsiTheme="minorHAnsi" w:cstheme="minorHAnsi"/>
                <w:b/>
                <w:sz w:val="16"/>
                <w:szCs w:val="16"/>
              </w:rPr>
            </w:pPr>
            <w:r>
              <w:rPr>
                <w:rFonts w:asciiTheme="minorHAnsi" w:hAnsiTheme="minorHAnsi" w:cstheme="minorHAnsi"/>
                <w:b/>
                <w:w w:val="90"/>
                <w:sz w:val="16"/>
                <w:szCs w:val="16"/>
              </w:rPr>
              <w:t>Gastos de gestión:</w:t>
            </w:r>
          </w:p>
        </w:tc>
        <w:tc>
          <w:tcPr>
            <w:tcW w:w="1346" w:type="pct"/>
            <w:tcBorders>
              <w:top w:val="single" w:sz="4" w:space="0" w:color="auto"/>
              <w:left w:val="single" w:sz="4" w:space="0" w:color="auto"/>
              <w:bottom w:val="single" w:sz="4" w:space="0" w:color="auto"/>
              <w:right w:val="single" w:sz="4" w:space="0" w:color="auto"/>
            </w:tcBorders>
            <w:hideMark/>
          </w:tcPr>
          <w:p w14:paraId="137FC369" w14:textId="77777777" w:rsidR="004454B4" w:rsidRDefault="004454B4" w:rsidP="0087027D">
            <w:pPr>
              <w:pStyle w:val="TableParagraph"/>
              <w:numPr>
                <w:ilvl w:val="0"/>
                <w:numId w:val="40"/>
              </w:numPr>
              <w:tabs>
                <w:tab w:val="left" w:pos="285"/>
              </w:tabs>
              <w:spacing w:before="60" w:after="60" w:line="256" w:lineRule="auto"/>
              <w:ind w:right="135"/>
              <w:jc w:val="both"/>
              <w:rPr>
                <w:rFonts w:asciiTheme="minorHAnsi" w:hAnsiTheme="minorHAnsi" w:cstheme="minorHAnsi"/>
                <w:sz w:val="16"/>
                <w:szCs w:val="16"/>
              </w:rPr>
            </w:pPr>
            <w:r>
              <w:rPr>
                <w:rFonts w:asciiTheme="minorHAnsi" w:hAnsiTheme="minorHAnsi" w:cstheme="minorHAnsi"/>
                <w:sz w:val="16"/>
                <w:szCs w:val="16"/>
              </w:rPr>
              <w:t xml:space="preserve">Gastos de difusión de los resultados del proyecto (componente gestión y cierre). </w:t>
            </w:r>
          </w:p>
          <w:p w14:paraId="27785B87" w14:textId="77777777" w:rsidR="004454B4" w:rsidRDefault="004454B4" w:rsidP="0087027D">
            <w:pPr>
              <w:pStyle w:val="TableParagraph"/>
              <w:numPr>
                <w:ilvl w:val="0"/>
                <w:numId w:val="40"/>
              </w:numPr>
              <w:tabs>
                <w:tab w:val="left" w:pos="285"/>
              </w:tabs>
              <w:spacing w:before="60" w:after="60" w:line="256" w:lineRule="auto"/>
              <w:ind w:right="135"/>
              <w:jc w:val="both"/>
              <w:rPr>
                <w:rFonts w:asciiTheme="minorHAnsi" w:hAnsiTheme="minorHAnsi" w:cstheme="minorHAnsi"/>
                <w:sz w:val="16"/>
                <w:szCs w:val="16"/>
              </w:rPr>
            </w:pPr>
            <w:r>
              <w:rPr>
                <w:rFonts w:asciiTheme="minorHAnsi" w:hAnsiTheme="minorHAnsi" w:cstheme="minorHAnsi"/>
                <w:sz w:val="16"/>
                <w:szCs w:val="16"/>
              </w:rPr>
              <w:t>Pago de acceso a documentación y bases de datos especializadas. Sólo podrá contratarse la suscripción por el tiempo del proyecto (como máximo).</w:t>
            </w:r>
          </w:p>
        </w:tc>
        <w:tc>
          <w:tcPr>
            <w:tcW w:w="1396" w:type="pct"/>
            <w:tcBorders>
              <w:top w:val="single" w:sz="4" w:space="0" w:color="auto"/>
              <w:left w:val="single" w:sz="4" w:space="0" w:color="auto"/>
              <w:bottom w:val="single" w:sz="4" w:space="0" w:color="auto"/>
              <w:right w:val="single" w:sz="4" w:space="0" w:color="auto"/>
            </w:tcBorders>
          </w:tcPr>
          <w:p w14:paraId="4F5C0F5A" w14:textId="77777777" w:rsidR="004454B4" w:rsidRDefault="004454B4">
            <w:pPr>
              <w:pStyle w:val="TableParagraph"/>
              <w:spacing w:before="60" w:after="60" w:line="256" w:lineRule="auto"/>
              <w:ind w:right="132"/>
              <w:jc w:val="both"/>
              <w:rPr>
                <w:rFonts w:asciiTheme="minorHAnsi" w:hAnsiTheme="minorHAnsi" w:cstheme="minorHAnsi"/>
                <w:sz w:val="16"/>
                <w:szCs w:val="16"/>
              </w:rPr>
            </w:pPr>
          </w:p>
          <w:p w14:paraId="19C5CA36" w14:textId="77777777" w:rsidR="004454B4"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Gastos de comunicación y coordinación: Telefonía Internet</w:t>
            </w:r>
          </w:p>
          <w:p w14:paraId="53EB3D47" w14:textId="77777777" w:rsidR="004454B4"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Movilidad local para gestión del proyecto.</w:t>
            </w:r>
          </w:p>
          <w:p w14:paraId="029AA776" w14:textId="77777777" w:rsidR="004454B4"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Pasajes y viáticos del CGP</w:t>
            </w:r>
          </w:p>
          <w:p w14:paraId="0217051B" w14:textId="77777777" w:rsidR="004454B4"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Gastos de pasajes y viáticos del coordinador administrativo por única vez para el taller de inducción, si es del interior del país.</w:t>
            </w:r>
          </w:p>
          <w:p w14:paraId="482B88DE" w14:textId="77777777" w:rsidR="004454B4" w:rsidRDefault="004454B4">
            <w:pPr>
              <w:pStyle w:val="TableParagraph"/>
              <w:tabs>
                <w:tab w:val="left" w:pos="796"/>
              </w:tabs>
              <w:spacing w:before="60" w:after="60" w:line="256" w:lineRule="auto"/>
              <w:ind w:left="68" w:right="132"/>
              <w:jc w:val="both"/>
              <w:rPr>
                <w:rFonts w:asciiTheme="minorHAnsi" w:hAnsiTheme="minorHAnsi" w:cstheme="minorHAnsi"/>
                <w:sz w:val="16"/>
                <w:szCs w:val="16"/>
              </w:rPr>
            </w:pPr>
          </w:p>
        </w:tc>
        <w:tc>
          <w:tcPr>
            <w:tcW w:w="1248" w:type="pct"/>
            <w:gridSpan w:val="2"/>
            <w:tcBorders>
              <w:top w:val="single" w:sz="4" w:space="0" w:color="auto"/>
              <w:left w:val="single" w:sz="4" w:space="0" w:color="auto"/>
              <w:bottom w:val="single" w:sz="4" w:space="0" w:color="auto"/>
              <w:right w:val="single" w:sz="4" w:space="0" w:color="auto"/>
            </w:tcBorders>
          </w:tcPr>
          <w:p w14:paraId="492E95FE"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1B3D124F"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10F41CCB" w14:textId="77777777" w:rsidR="004454B4" w:rsidRDefault="004454B4">
            <w:pPr>
              <w:pStyle w:val="TableParagraph"/>
              <w:spacing w:before="60" w:after="60" w:line="256" w:lineRule="auto"/>
              <w:ind w:left="240" w:right="183"/>
              <w:jc w:val="both"/>
              <w:rPr>
                <w:rFonts w:asciiTheme="minorHAnsi" w:hAnsiTheme="minorHAnsi" w:cstheme="minorHAnsi"/>
                <w:sz w:val="16"/>
                <w:szCs w:val="16"/>
              </w:rPr>
            </w:pPr>
            <w:r>
              <w:rPr>
                <w:rFonts w:asciiTheme="minorHAnsi" w:hAnsiTheme="minorHAnsi" w:cstheme="minorHAnsi"/>
                <w:sz w:val="16"/>
                <w:szCs w:val="16"/>
              </w:rPr>
              <w:t>No Aplica</w:t>
            </w:r>
          </w:p>
        </w:tc>
      </w:tr>
    </w:tbl>
    <w:p w14:paraId="2D662B1E" w14:textId="6F8BBDB3" w:rsidR="004454B4" w:rsidRDefault="004454B4" w:rsidP="004454B4">
      <w:pPr>
        <w:pStyle w:val="Textoindependiente"/>
        <w:spacing w:before="6"/>
        <w:ind w:left="426"/>
        <w:jc w:val="both"/>
        <w:rPr>
          <w:rFonts w:asciiTheme="minorHAnsi" w:hAnsiTheme="minorHAnsi" w:cstheme="minorHAnsi"/>
          <w:b/>
          <w:szCs w:val="28"/>
        </w:rPr>
      </w:pPr>
    </w:p>
    <w:p w14:paraId="13CDC592" w14:textId="77777777" w:rsidR="004454B4" w:rsidRDefault="004454B4">
      <w:pPr>
        <w:widowControl/>
        <w:autoSpaceDE/>
        <w:autoSpaceDN/>
        <w:rPr>
          <w:rFonts w:asciiTheme="minorHAnsi" w:hAnsiTheme="minorHAnsi" w:cstheme="minorHAnsi"/>
          <w:b/>
          <w:szCs w:val="28"/>
        </w:rPr>
      </w:pPr>
      <w:r>
        <w:rPr>
          <w:rFonts w:asciiTheme="minorHAnsi" w:hAnsiTheme="minorHAnsi" w:cstheme="minorHAnsi"/>
          <w:b/>
          <w:szCs w:val="28"/>
        </w:rPr>
        <w:br w:type="page"/>
      </w:r>
    </w:p>
    <w:p w14:paraId="7D4336F1" w14:textId="58213C38" w:rsidR="004454B4" w:rsidRDefault="004454B4" w:rsidP="004454B4">
      <w:pPr>
        <w:pStyle w:val="Textoindependiente"/>
        <w:spacing w:before="6"/>
        <w:ind w:left="426"/>
        <w:jc w:val="both"/>
        <w:rPr>
          <w:rFonts w:asciiTheme="minorHAnsi" w:hAnsiTheme="minorHAnsi" w:cstheme="minorHAnsi"/>
          <w:b/>
          <w:szCs w:val="28"/>
        </w:rPr>
      </w:pPr>
      <w:r w:rsidRPr="004454B4">
        <w:rPr>
          <w:rFonts w:asciiTheme="minorHAnsi" w:hAnsiTheme="minorHAnsi" w:cstheme="minorHAnsi"/>
          <w:b/>
          <w:szCs w:val="28"/>
        </w:rPr>
        <w:lastRenderedPageBreak/>
        <w:t xml:space="preserve">Fase </w:t>
      </w:r>
      <w:r>
        <w:rPr>
          <w:rFonts w:asciiTheme="minorHAnsi" w:hAnsiTheme="minorHAnsi" w:cstheme="minorHAnsi"/>
          <w:b/>
          <w:szCs w:val="28"/>
        </w:rPr>
        <w:t>2</w:t>
      </w:r>
      <w:r w:rsidRPr="004454B4">
        <w:rPr>
          <w:rFonts w:asciiTheme="minorHAnsi" w:hAnsiTheme="minorHAnsi" w:cstheme="minorHAnsi"/>
          <w:b/>
          <w:szCs w:val="28"/>
        </w:rPr>
        <w:t>:</w:t>
      </w:r>
    </w:p>
    <w:p w14:paraId="0E100371" w14:textId="77777777" w:rsidR="004454B4" w:rsidRDefault="004454B4" w:rsidP="004454B4">
      <w:pPr>
        <w:pStyle w:val="Textoindependiente"/>
        <w:spacing w:before="6"/>
        <w:ind w:left="426"/>
        <w:jc w:val="both"/>
        <w:rPr>
          <w:rFonts w:asciiTheme="minorHAnsi" w:hAnsiTheme="minorHAnsi" w:cstheme="minorHAnsi"/>
          <w:b/>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40"/>
        <w:gridCol w:w="2945"/>
        <w:gridCol w:w="2794"/>
        <w:gridCol w:w="2444"/>
      </w:tblGrid>
      <w:tr w:rsidR="004454B4" w14:paraId="7FCF2717" w14:textId="77777777" w:rsidTr="004454B4">
        <w:trPr>
          <w:trHeight w:val="286"/>
          <w:tblHeader/>
        </w:trPr>
        <w:tc>
          <w:tcPr>
            <w:tcW w:w="233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F8E194" w14:textId="1AE0128D" w:rsidR="004454B4" w:rsidRDefault="004454B4" w:rsidP="004454B4">
            <w:pPr>
              <w:pStyle w:val="TableParagraph"/>
              <w:jc w:val="center"/>
              <w:rPr>
                <w:rFonts w:asciiTheme="minorHAnsi" w:hAnsiTheme="minorHAnsi" w:cstheme="minorHAnsi"/>
                <w:sz w:val="16"/>
                <w:szCs w:val="16"/>
                <w:lang w:bidi="ar-SA"/>
              </w:rPr>
            </w:pPr>
          </w:p>
        </w:tc>
        <w:tc>
          <w:tcPr>
            <w:tcW w:w="266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F2C07C" w14:textId="77777777" w:rsidR="004454B4" w:rsidRDefault="004454B4" w:rsidP="004454B4">
            <w:pPr>
              <w:pStyle w:val="TableParagraph"/>
              <w:ind w:left="148"/>
              <w:jc w:val="center"/>
              <w:rPr>
                <w:rFonts w:asciiTheme="minorHAnsi" w:eastAsia="Calibri" w:hAnsiTheme="minorHAnsi" w:cstheme="minorHAnsi"/>
                <w:b/>
                <w:sz w:val="16"/>
                <w:szCs w:val="16"/>
              </w:rPr>
            </w:pPr>
            <w:r>
              <w:rPr>
                <w:rFonts w:asciiTheme="minorHAnsi" w:hAnsiTheme="minorHAnsi" w:cstheme="minorHAnsi"/>
                <w:b/>
                <w:sz w:val="16"/>
                <w:szCs w:val="16"/>
              </w:rPr>
              <w:t>Aporte de Cofinanciamiento (Entidad Solicitante y/o Asociadas)</w:t>
            </w:r>
          </w:p>
        </w:tc>
      </w:tr>
      <w:tr w:rsidR="004454B4" w14:paraId="74F0834A" w14:textId="77777777" w:rsidTr="004454B4">
        <w:trPr>
          <w:trHeight w:val="277"/>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1B9996" w14:textId="77777777" w:rsidR="004454B4" w:rsidRDefault="004454B4" w:rsidP="004454B4">
            <w:pPr>
              <w:pStyle w:val="TableParagraph"/>
              <w:ind w:left="210" w:right="177" w:hanging="68"/>
              <w:jc w:val="center"/>
              <w:rPr>
                <w:rFonts w:asciiTheme="minorHAnsi" w:hAnsiTheme="minorHAnsi" w:cstheme="minorHAnsi"/>
                <w:b/>
                <w:sz w:val="16"/>
                <w:szCs w:val="16"/>
              </w:rPr>
            </w:pPr>
            <w:r>
              <w:rPr>
                <w:rFonts w:asciiTheme="minorHAnsi" w:hAnsiTheme="minorHAnsi" w:cstheme="minorHAnsi"/>
                <w:b/>
                <w:sz w:val="16"/>
                <w:szCs w:val="16"/>
              </w:rPr>
              <w:t>Partidas</w:t>
            </w:r>
          </w:p>
        </w:tc>
        <w:tc>
          <w:tcPr>
            <w:tcW w:w="1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FEFA0" w14:textId="77777777" w:rsidR="004454B4" w:rsidRDefault="004454B4" w:rsidP="004454B4">
            <w:pPr>
              <w:pStyle w:val="TableParagraph"/>
              <w:ind w:left="139" w:right="130"/>
              <w:jc w:val="center"/>
              <w:rPr>
                <w:rFonts w:asciiTheme="minorHAnsi" w:hAnsiTheme="minorHAnsi" w:cstheme="minorHAnsi"/>
                <w:b/>
                <w:sz w:val="16"/>
                <w:szCs w:val="16"/>
              </w:rPr>
            </w:pPr>
            <w:r>
              <w:rPr>
                <w:rFonts w:asciiTheme="minorHAnsi" w:hAnsiTheme="minorHAnsi" w:cstheme="minorHAnsi"/>
                <w:b/>
                <w:sz w:val="16"/>
                <w:szCs w:val="16"/>
              </w:rPr>
              <w:t>Aporte Innóvate Perú</w:t>
            </w:r>
          </w:p>
        </w:tc>
        <w:tc>
          <w:tcPr>
            <w:tcW w:w="14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F8A8B0" w14:textId="77777777" w:rsidR="004454B4" w:rsidRDefault="004454B4" w:rsidP="004454B4">
            <w:pPr>
              <w:pStyle w:val="TableParagraph"/>
              <w:ind w:left="148" w:right="70"/>
              <w:jc w:val="center"/>
              <w:rPr>
                <w:rFonts w:asciiTheme="minorHAnsi" w:hAnsiTheme="minorHAnsi" w:cstheme="minorHAnsi"/>
                <w:b/>
                <w:sz w:val="16"/>
                <w:szCs w:val="16"/>
              </w:rPr>
            </w:pPr>
            <w:r>
              <w:rPr>
                <w:rFonts w:asciiTheme="minorHAnsi" w:hAnsiTheme="minorHAnsi" w:cstheme="minorHAnsi"/>
                <w:b/>
                <w:sz w:val="16"/>
                <w:szCs w:val="16"/>
              </w:rPr>
              <w:t>Monetario</w:t>
            </w:r>
          </w:p>
        </w:tc>
        <w:tc>
          <w:tcPr>
            <w:tcW w:w="12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6C406E" w14:textId="77777777" w:rsidR="004454B4" w:rsidRDefault="004454B4" w:rsidP="004454B4">
            <w:pPr>
              <w:pStyle w:val="TableParagraph"/>
              <w:ind w:left="138" w:right="41"/>
              <w:jc w:val="center"/>
              <w:rPr>
                <w:rFonts w:asciiTheme="minorHAnsi" w:hAnsiTheme="minorHAnsi" w:cstheme="minorHAnsi"/>
                <w:b/>
                <w:sz w:val="16"/>
                <w:szCs w:val="16"/>
              </w:rPr>
            </w:pPr>
            <w:r>
              <w:rPr>
                <w:rFonts w:asciiTheme="minorHAnsi" w:hAnsiTheme="minorHAnsi" w:cstheme="minorHAnsi"/>
                <w:b/>
                <w:sz w:val="16"/>
                <w:szCs w:val="16"/>
              </w:rPr>
              <w:t>No Monetario</w:t>
            </w:r>
          </w:p>
        </w:tc>
      </w:tr>
      <w:tr w:rsidR="004454B4" w14:paraId="2A3B8FC5" w14:textId="77777777" w:rsidTr="004454B4">
        <w:trPr>
          <w:trHeight w:val="1940"/>
        </w:trPr>
        <w:tc>
          <w:tcPr>
            <w:tcW w:w="835" w:type="pct"/>
            <w:tcBorders>
              <w:top w:val="single" w:sz="4" w:space="0" w:color="auto"/>
              <w:left w:val="single" w:sz="4" w:space="0" w:color="auto"/>
              <w:bottom w:val="single" w:sz="4" w:space="0" w:color="auto"/>
              <w:right w:val="single" w:sz="4" w:space="0" w:color="auto"/>
            </w:tcBorders>
          </w:tcPr>
          <w:p w14:paraId="49E9AB16" w14:textId="77777777" w:rsidR="004454B4" w:rsidRDefault="004454B4">
            <w:pPr>
              <w:pStyle w:val="TableParagraph"/>
              <w:spacing w:line="256" w:lineRule="auto"/>
              <w:jc w:val="both"/>
              <w:rPr>
                <w:rFonts w:asciiTheme="minorHAnsi" w:hAnsiTheme="minorHAnsi" w:cstheme="minorHAnsi"/>
                <w:b/>
                <w:sz w:val="16"/>
                <w:szCs w:val="16"/>
              </w:rPr>
            </w:pPr>
          </w:p>
          <w:p w14:paraId="245558EA" w14:textId="77777777" w:rsidR="004454B4" w:rsidRDefault="004454B4">
            <w:pPr>
              <w:pStyle w:val="TableParagraph"/>
              <w:spacing w:line="256" w:lineRule="auto"/>
              <w:jc w:val="both"/>
              <w:rPr>
                <w:rFonts w:asciiTheme="minorHAnsi" w:hAnsiTheme="minorHAnsi" w:cstheme="minorHAnsi"/>
                <w:b/>
                <w:sz w:val="16"/>
                <w:szCs w:val="16"/>
              </w:rPr>
            </w:pPr>
          </w:p>
          <w:p w14:paraId="7940CE63" w14:textId="77777777" w:rsidR="004454B4" w:rsidRDefault="004454B4">
            <w:pPr>
              <w:pStyle w:val="TableParagraph"/>
              <w:spacing w:line="256" w:lineRule="auto"/>
              <w:jc w:val="both"/>
              <w:rPr>
                <w:rFonts w:asciiTheme="minorHAnsi" w:hAnsiTheme="minorHAnsi" w:cstheme="minorHAnsi"/>
                <w:b/>
                <w:sz w:val="16"/>
                <w:szCs w:val="16"/>
              </w:rPr>
            </w:pPr>
          </w:p>
          <w:p w14:paraId="463AB3CF" w14:textId="77777777" w:rsidR="004454B4" w:rsidRDefault="004454B4">
            <w:pPr>
              <w:pStyle w:val="TableParagraph"/>
              <w:spacing w:before="1" w:line="256" w:lineRule="auto"/>
              <w:jc w:val="both"/>
              <w:rPr>
                <w:rFonts w:asciiTheme="minorHAnsi" w:hAnsiTheme="minorHAnsi" w:cstheme="minorHAnsi"/>
                <w:b/>
                <w:sz w:val="16"/>
                <w:szCs w:val="16"/>
              </w:rPr>
            </w:pPr>
          </w:p>
          <w:p w14:paraId="5510F22D" w14:textId="77777777" w:rsidR="004454B4" w:rsidRDefault="004454B4">
            <w:pPr>
              <w:pStyle w:val="TableParagraph"/>
              <w:spacing w:line="256" w:lineRule="auto"/>
              <w:ind w:left="142"/>
              <w:jc w:val="both"/>
              <w:rPr>
                <w:rFonts w:asciiTheme="minorHAnsi" w:hAnsiTheme="minorHAnsi" w:cstheme="minorHAnsi"/>
                <w:b/>
                <w:sz w:val="16"/>
                <w:szCs w:val="16"/>
              </w:rPr>
            </w:pPr>
            <w:r>
              <w:rPr>
                <w:rFonts w:asciiTheme="minorHAnsi" w:hAnsiTheme="minorHAnsi" w:cstheme="minorHAnsi"/>
                <w:b/>
                <w:w w:val="95"/>
                <w:sz w:val="16"/>
                <w:szCs w:val="16"/>
              </w:rPr>
              <w:t>Honorarios:</w:t>
            </w:r>
          </w:p>
        </w:tc>
        <w:tc>
          <w:tcPr>
            <w:tcW w:w="1499" w:type="pct"/>
            <w:tcBorders>
              <w:top w:val="single" w:sz="4" w:space="0" w:color="auto"/>
              <w:left w:val="single" w:sz="4" w:space="0" w:color="auto"/>
              <w:bottom w:val="single" w:sz="4" w:space="0" w:color="auto"/>
              <w:right w:val="single" w:sz="4" w:space="0" w:color="auto"/>
            </w:tcBorders>
            <w:hideMark/>
          </w:tcPr>
          <w:p w14:paraId="243C942C" w14:textId="1A4C72B9" w:rsidR="00397D82" w:rsidRDefault="00AC5DAB" w:rsidP="0087027D">
            <w:pPr>
              <w:pStyle w:val="TableParagraph"/>
              <w:numPr>
                <w:ilvl w:val="0"/>
                <w:numId w:val="34"/>
              </w:numPr>
              <w:tabs>
                <w:tab w:val="left" w:pos="283"/>
              </w:tabs>
              <w:spacing w:before="60" w:after="60" w:line="256" w:lineRule="auto"/>
              <w:ind w:right="137" w:hanging="211"/>
              <w:jc w:val="both"/>
              <w:rPr>
                <w:rFonts w:asciiTheme="minorHAnsi" w:hAnsiTheme="minorHAnsi" w:cstheme="minorHAnsi"/>
                <w:sz w:val="16"/>
                <w:szCs w:val="16"/>
              </w:rPr>
            </w:pPr>
            <w:r>
              <w:rPr>
                <w:rFonts w:asciiTheme="minorHAnsi" w:hAnsiTheme="minorHAnsi" w:cstheme="minorHAnsi"/>
                <w:sz w:val="16"/>
                <w:szCs w:val="16"/>
              </w:rPr>
              <w:t>Recursos humanos adicionales especializados y asociados a las actividades de innovación propuestas</w:t>
            </w:r>
            <w:r w:rsidR="00397D82">
              <w:rPr>
                <w:rFonts w:asciiTheme="minorHAnsi" w:hAnsiTheme="minorHAnsi" w:cstheme="minorHAnsi"/>
                <w:sz w:val="16"/>
                <w:szCs w:val="16"/>
              </w:rPr>
              <w:t>.</w:t>
            </w:r>
          </w:p>
          <w:p w14:paraId="06278A5C" w14:textId="77777777" w:rsidR="004454B4" w:rsidRDefault="004454B4" w:rsidP="0087027D">
            <w:pPr>
              <w:pStyle w:val="TableParagraph"/>
              <w:numPr>
                <w:ilvl w:val="0"/>
                <w:numId w:val="34"/>
              </w:numPr>
              <w:tabs>
                <w:tab w:val="left" w:pos="283"/>
              </w:tabs>
              <w:spacing w:before="60" w:after="60" w:line="256" w:lineRule="auto"/>
              <w:ind w:right="137" w:hanging="211"/>
              <w:jc w:val="both"/>
              <w:rPr>
                <w:rFonts w:asciiTheme="minorHAnsi" w:hAnsiTheme="minorHAnsi" w:cstheme="minorHAnsi"/>
                <w:sz w:val="16"/>
                <w:szCs w:val="16"/>
              </w:rPr>
            </w:pPr>
            <w:r>
              <w:rPr>
                <w:rFonts w:asciiTheme="minorHAnsi" w:hAnsiTheme="minorHAnsi" w:cstheme="minorHAnsi"/>
                <w:sz w:val="16"/>
                <w:szCs w:val="16"/>
              </w:rPr>
              <w:t>Incentivos sólo para los investigadores del equipo técnico siempre y cuando sean de universidad o institución de educación superior o centro de investigación, desarrollo e innovación.</w:t>
            </w:r>
          </w:p>
          <w:p w14:paraId="35F38F04" w14:textId="77777777" w:rsidR="004454B4" w:rsidRDefault="004454B4">
            <w:pPr>
              <w:pStyle w:val="TableParagraph"/>
              <w:tabs>
                <w:tab w:val="left" w:pos="283"/>
              </w:tabs>
              <w:spacing w:before="60" w:after="60" w:line="256" w:lineRule="auto"/>
              <w:ind w:left="284" w:right="137"/>
              <w:jc w:val="both"/>
              <w:rPr>
                <w:rFonts w:asciiTheme="minorHAnsi" w:hAnsiTheme="minorHAnsi" w:cstheme="minorHAnsi"/>
                <w:b/>
                <w:bCs/>
                <w:sz w:val="16"/>
                <w:szCs w:val="16"/>
              </w:rPr>
            </w:pPr>
            <w:r>
              <w:rPr>
                <w:rFonts w:asciiTheme="minorHAnsi" w:hAnsiTheme="minorHAnsi" w:cstheme="minorHAnsi"/>
                <w:b/>
                <w:bCs/>
                <w:sz w:val="16"/>
                <w:szCs w:val="16"/>
              </w:rPr>
              <w:t>Para la Fase 2 podrá ser hasta un máximo del 15% de los RNR</w:t>
            </w:r>
          </w:p>
        </w:tc>
        <w:tc>
          <w:tcPr>
            <w:tcW w:w="1422" w:type="pct"/>
            <w:tcBorders>
              <w:top w:val="single" w:sz="4" w:space="0" w:color="auto"/>
              <w:left w:val="single" w:sz="4" w:space="0" w:color="auto"/>
              <w:bottom w:val="single" w:sz="4" w:space="0" w:color="auto"/>
              <w:right w:val="single" w:sz="4" w:space="0" w:color="auto"/>
            </w:tcBorders>
            <w:hideMark/>
          </w:tcPr>
          <w:p w14:paraId="5BC24AA4" w14:textId="77777777" w:rsidR="004454B4" w:rsidRDefault="004454B4" w:rsidP="0087027D">
            <w:pPr>
              <w:pStyle w:val="TableParagraph"/>
              <w:numPr>
                <w:ilvl w:val="0"/>
                <w:numId w:val="35"/>
              </w:numPr>
              <w:tabs>
                <w:tab w:val="left" w:pos="280"/>
              </w:tabs>
              <w:spacing w:before="60" w:after="60" w:line="256" w:lineRule="auto"/>
              <w:ind w:right="132" w:hanging="211"/>
              <w:jc w:val="both"/>
              <w:rPr>
                <w:rFonts w:asciiTheme="minorHAnsi" w:hAnsiTheme="minorHAnsi" w:cstheme="minorHAnsi"/>
                <w:sz w:val="16"/>
                <w:szCs w:val="16"/>
              </w:rPr>
            </w:pPr>
            <w:r>
              <w:rPr>
                <w:rFonts w:asciiTheme="minorHAnsi" w:hAnsiTheme="minorHAnsi" w:cstheme="minorHAnsi"/>
                <w:sz w:val="16"/>
                <w:szCs w:val="16"/>
              </w:rPr>
              <w:t xml:space="preserve">Recursos humanos externos asociados a las actividades del proyecto. </w:t>
            </w:r>
          </w:p>
        </w:tc>
        <w:tc>
          <w:tcPr>
            <w:tcW w:w="1245" w:type="pct"/>
            <w:tcBorders>
              <w:top w:val="single" w:sz="4" w:space="0" w:color="auto"/>
              <w:left w:val="single" w:sz="4" w:space="0" w:color="auto"/>
              <w:bottom w:val="single" w:sz="4" w:space="0" w:color="auto"/>
              <w:right w:val="single" w:sz="4" w:space="0" w:color="auto"/>
            </w:tcBorders>
          </w:tcPr>
          <w:p w14:paraId="47B66CA4" w14:textId="13E540B4" w:rsidR="004454B4" w:rsidRDefault="004454B4" w:rsidP="0087027D">
            <w:pPr>
              <w:pStyle w:val="TableParagraph"/>
              <w:numPr>
                <w:ilvl w:val="0"/>
                <w:numId w:val="36"/>
              </w:numPr>
              <w:tabs>
                <w:tab w:val="left" w:pos="280"/>
                <w:tab w:val="left" w:pos="1753"/>
              </w:tabs>
              <w:spacing w:before="60" w:after="60" w:line="256" w:lineRule="auto"/>
              <w:ind w:right="183"/>
              <w:jc w:val="both"/>
              <w:rPr>
                <w:rFonts w:asciiTheme="minorHAnsi" w:hAnsiTheme="minorHAnsi" w:cstheme="minorHAnsi"/>
                <w:sz w:val="16"/>
                <w:szCs w:val="16"/>
              </w:rPr>
            </w:pPr>
            <w:r>
              <w:rPr>
                <w:rFonts w:asciiTheme="minorHAnsi" w:hAnsiTheme="minorHAnsi" w:cstheme="minorHAnsi"/>
                <w:b/>
                <w:bCs/>
                <w:sz w:val="16"/>
                <w:szCs w:val="16"/>
              </w:rPr>
              <w:t>Valorización</w:t>
            </w:r>
            <w:r>
              <w:rPr>
                <w:rFonts w:asciiTheme="minorHAnsi" w:hAnsiTheme="minorHAnsi" w:cstheme="minorHAnsi"/>
                <w:sz w:val="16"/>
                <w:szCs w:val="16"/>
              </w:rPr>
              <w:t xml:space="preserve"> del tiempo del Coordinador General</w:t>
            </w:r>
            <w:r w:rsidR="007A4345">
              <w:rPr>
                <w:rFonts w:asciiTheme="minorHAnsi" w:hAnsiTheme="minorHAnsi" w:cstheme="minorHAnsi"/>
                <w:sz w:val="16"/>
                <w:szCs w:val="16"/>
              </w:rPr>
              <w:t xml:space="preserve"> y administrativo</w:t>
            </w:r>
            <w:r>
              <w:rPr>
                <w:rFonts w:asciiTheme="minorHAnsi" w:hAnsiTheme="minorHAnsi" w:cstheme="minorHAnsi"/>
                <w:sz w:val="16"/>
                <w:szCs w:val="16"/>
              </w:rPr>
              <w:t xml:space="preserve">. </w:t>
            </w:r>
          </w:p>
          <w:p w14:paraId="3C729B1B" w14:textId="77777777" w:rsidR="004454B4" w:rsidRDefault="004454B4">
            <w:pPr>
              <w:pStyle w:val="TableParagraph"/>
              <w:spacing w:before="60" w:after="60" w:line="256" w:lineRule="auto"/>
              <w:ind w:right="183"/>
              <w:jc w:val="both"/>
              <w:rPr>
                <w:rFonts w:asciiTheme="minorHAnsi" w:hAnsiTheme="minorHAnsi" w:cstheme="minorHAnsi"/>
                <w:b/>
                <w:sz w:val="16"/>
                <w:szCs w:val="16"/>
              </w:rPr>
            </w:pPr>
          </w:p>
          <w:p w14:paraId="13B5383F" w14:textId="77777777" w:rsidR="004454B4" w:rsidRDefault="004454B4" w:rsidP="0087027D">
            <w:pPr>
              <w:pStyle w:val="TableParagraph"/>
              <w:numPr>
                <w:ilvl w:val="0"/>
                <w:numId w:val="36"/>
              </w:numPr>
              <w:tabs>
                <w:tab w:val="left" w:pos="280"/>
              </w:tabs>
              <w:spacing w:before="60" w:after="60" w:line="256" w:lineRule="auto"/>
              <w:ind w:right="183"/>
              <w:jc w:val="both"/>
              <w:rPr>
                <w:rFonts w:asciiTheme="minorHAnsi" w:hAnsiTheme="minorHAnsi" w:cstheme="minorHAnsi"/>
                <w:sz w:val="16"/>
                <w:szCs w:val="16"/>
              </w:rPr>
            </w:pPr>
            <w:r>
              <w:rPr>
                <w:rFonts w:asciiTheme="minorHAnsi" w:hAnsiTheme="minorHAnsi" w:cstheme="minorHAnsi"/>
                <w:b/>
                <w:bCs/>
                <w:sz w:val="16"/>
                <w:szCs w:val="16"/>
              </w:rPr>
              <w:t>Valorización</w:t>
            </w:r>
            <w:r>
              <w:rPr>
                <w:rFonts w:asciiTheme="minorHAnsi" w:hAnsiTheme="minorHAnsi" w:cstheme="minorHAnsi"/>
                <w:sz w:val="16"/>
                <w:szCs w:val="16"/>
              </w:rPr>
              <w:t xml:space="preserve"> del tiempo de los recursos humanos directamente involucrados en la ejecución del proyecto, que pertenecen a las entidades participantes.</w:t>
            </w:r>
          </w:p>
        </w:tc>
      </w:tr>
      <w:tr w:rsidR="004454B4" w14:paraId="751CA568" w14:textId="77777777" w:rsidTr="004454B4">
        <w:trPr>
          <w:trHeight w:val="1940"/>
        </w:trPr>
        <w:tc>
          <w:tcPr>
            <w:tcW w:w="835" w:type="pct"/>
            <w:tcBorders>
              <w:top w:val="single" w:sz="4" w:space="0" w:color="auto"/>
              <w:left w:val="single" w:sz="4" w:space="0" w:color="auto"/>
              <w:bottom w:val="single" w:sz="4" w:space="0" w:color="auto"/>
              <w:right w:val="single" w:sz="4" w:space="0" w:color="auto"/>
            </w:tcBorders>
          </w:tcPr>
          <w:p w14:paraId="4A074BF6" w14:textId="77777777" w:rsidR="004454B4" w:rsidRDefault="004454B4">
            <w:pPr>
              <w:pStyle w:val="TableParagraph"/>
              <w:spacing w:line="256" w:lineRule="auto"/>
              <w:jc w:val="both"/>
              <w:rPr>
                <w:rFonts w:asciiTheme="minorHAnsi" w:hAnsiTheme="minorHAnsi" w:cstheme="minorHAnsi"/>
                <w:b/>
                <w:sz w:val="16"/>
                <w:szCs w:val="16"/>
              </w:rPr>
            </w:pPr>
          </w:p>
          <w:p w14:paraId="14F9FC94" w14:textId="77777777" w:rsidR="004454B4" w:rsidRDefault="004454B4">
            <w:pPr>
              <w:pStyle w:val="TableParagraph"/>
              <w:spacing w:before="7" w:line="256" w:lineRule="auto"/>
              <w:jc w:val="both"/>
              <w:rPr>
                <w:rFonts w:asciiTheme="minorHAnsi" w:hAnsiTheme="minorHAnsi" w:cstheme="minorHAnsi"/>
                <w:b/>
                <w:sz w:val="16"/>
                <w:szCs w:val="16"/>
              </w:rPr>
            </w:pPr>
          </w:p>
          <w:p w14:paraId="555B75EF" w14:textId="77777777" w:rsidR="004454B4" w:rsidRDefault="004454B4">
            <w:pPr>
              <w:pStyle w:val="TableParagraph"/>
              <w:spacing w:line="256" w:lineRule="auto"/>
              <w:ind w:left="74"/>
              <w:jc w:val="both"/>
              <w:rPr>
                <w:rFonts w:asciiTheme="minorHAnsi" w:hAnsiTheme="minorHAnsi" w:cstheme="minorHAnsi"/>
                <w:b/>
                <w:sz w:val="16"/>
                <w:szCs w:val="16"/>
              </w:rPr>
            </w:pPr>
            <w:r>
              <w:rPr>
                <w:rFonts w:asciiTheme="minorHAnsi" w:hAnsiTheme="minorHAnsi" w:cstheme="minorHAnsi"/>
                <w:b/>
                <w:w w:val="95"/>
                <w:sz w:val="16"/>
                <w:szCs w:val="16"/>
              </w:rPr>
              <w:t>Servicios de tercero:</w:t>
            </w:r>
          </w:p>
          <w:p w14:paraId="30C82632" w14:textId="77777777" w:rsidR="004454B4" w:rsidRDefault="004454B4">
            <w:pPr>
              <w:pStyle w:val="TableParagraph"/>
              <w:spacing w:line="256" w:lineRule="auto"/>
              <w:jc w:val="both"/>
              <w:rPr>
                <w:rFonts w:asciiTheme="minorHAnsi" w:hAnsiTheme="minorHAnsi" w:cstheme="minorHAnsi"/>
                <w:b/>
                <w:sz w:val="16"/>
                <w:szCs w:val="16"/>
              </w:rPr>
            </w:pPr>
          </w:p>
          <w:p w14:paraId="096E13E0" w14:textId="77777777" w:rsidR="004454B4" w:rsidRDefault="004454B4">
            <w:pPr>
              <w:pStyle w:val="TableParagraph"/>
              <w:spacing w:line="256" w:lineRule="auto"/>
              <w:jc w:val="both"/>
              <w:rPr>
                <w:rFonts w:asciiTheme="minorHAnsi" w:hAnsiTheme="minorHAnsi" w:cstheme="minorHAnsi"/>
                <w:b/>
                <w:sz w:val="16"/>
                <w:szCs w:val="16"/>
              </w:rPr>
            </w:pPr>
          </w:p>
          <w:p w14:paraId="5EFD2555" w14:textId="77777777" w:rsidR="004454B4" w:rsidRDefault="004454B4">
            <w:pPr>
              <w:pStyle w:val="TableParagraph"/>
              <w:spacing w:line="256" w:lineRule="auto"/>
              <w:jc w:val="both"/>
              <w:rPr>
                <w:rFonts w:asciiTheme="minorHAnsi" w:hAnsiTheme="minorHAnsi" w:cstheme="minorHAnsi"/>
                <w:b/>
                <w:sz w:val="16"/>
                <w:szCs w:val="16"/>
              </w:rPr>
            </w:pPr>
          </w:p>
        </w:tc>
        <w:tc>
          <w:tcPr>
            <w:tcW w:w="1499" w:type="pct"/>
            <w:tcBorders>
              <w:top w:val="single" w:sz="4" w:space="0" w:color="auto"/>
              <w:left w:val="single" w:sz="4" w:space="0" w:color="auto"/>
              <w:bottom w:val="single" w:sz="4" w:space="0" w:color="auto"/>
              <w:right w:val="single" w:sz="4" w:space="0" w:color="auto"/>
            </w:tcBorders>
          </w:tcPr>
          <w:p w14:paraId="308E071F" w14:textId="77777777" w:rsidR="004454B4" w:rsidRPr="00817B6F" w:rsidRDefault="004454B4" w:rsidP="0087027D">
            <w:pPr>
              <w:pStyle w:val="TableParagraph"/>
              <w:numPr>
                <w:ilvl w:val="0"/>
                <w:numId w:val="37"/>
              </w:numPr>
              <w:tabs>
                <w:tab w:val="left" w:pos="288"/>
              </w:tabs>
              <w:spacing w:before="60" w:after="60" w:line="256" w:lineRule="auto"/>
              <w:ind w:right="107"/>
              <w:jc w:val="both"/>
              <w:rPr>
                <w:rFonts w:asciiTheme="minorHAnsi" w:hAnsiTheme="minorHAnsi" w:cstheme="minorHAnsi"/>
                <w:sz w:val="16"/>
                <w:szCs w:val="16"/>
              </w:rPr>
            </w:pPr>
            <w:r w:rsidRPr="00817B6F">
              <w:rPr>
                <w:rFonts w:asciiTheme="minorHAnsi" w:hAnsiTheme="minorHAnsi" w:cstheme="minorHAnsi"/>
                <w:sz w:val="16"/>
                <w:szCs w:val="16"/>
              </w:rPr>
              <w:t>Servicios técnicos y consultorías.</w:t>
            </w:r>
          </w:p>
          <w:p w14:paraId="53B3F08D" w14:textId="77777777" w:rsidR="004454B4" w:rsidRPr="00817B6F" w:rsidRDefault="004454B4" w:rsidP="0087027D">
            <w:pPr>
              <w:pStyle w:val="TableParagraph"/>
              <w:numPr>
                <w:ilvl w:val="0"/>
                <w:numId w:val="37"/>
              </w:numPr>
              <w:tabs>
                <w:tab w:val="left" w:pos="288"/>
              </w:tabs>
              <w:spacing w:before="60" w:after="60" w:line="256" w:lineRule="auto"/>
              <w:ind w:right="107"/>
              <w:jc w:val="both"/>
              <w:rPr>
                <w:rFonts w:asciiTheme="minorHAnsi" w:hAnsiTheme="minorHAnsi" w:cstheme="minorHAnsi"/>
                <w:sz w:val="16"/>
                <w:szCs w:val="16"/>
              </w:rPr>
            </w:pPr>
            <w:r w:rsidRPr="00817B6F">
              <w:rPr>
                <w:rFonts w:asciiTheme="minorHAnsi" w:hAnsiTheme="minorHAnsi" w:cstheme="minorHAnsi"/>
                <w:sz w:val="16"/>
                <w:szCs w:val="16"/>
              </w:rPr>
              <w:t>Las consultorías pueden ser realizadas por especialistas nacionales o extranjeros</w:t>
            </w:r>
            <w:r w:rsidRPr="00817B6F">
              <w:rPr>
                <w:rStyle w:val="Refdenotaalpie"/>
                <w:rFonts w:asciiTheme="minorHAnsi" w:hAnsiTheme="minorHAnsi" w:cstheme="minorHAnsi"/>
                <w:sz w:val="16"/>
                <w:szCs w:val="16"/>
              </w:rPr>
              <w:footnoteReference w:id="7"/>
            </w:r>
            <w:r w:rsidRPr="00817B6F">
              <w:rPr>
                <w:rFonts w:asciiTheme="minorHAnsi" w:hAnsiTheme="minorHAnsi" w:cstheme="minorHAnsi"/>
                <w:sz w:val="16"/>
                <w:szCs w:val="16"/>
              </w:rPr>
              <w:t xml:space="preserve"> y se presupuestan a todo costo (honorarios, viáticos, pasajes, etc.).</w:t>
            </w:r>
          </w:p>
          <w:p w14:paraId="39202538" w14:textId="77777777" w:rsidR="004454B4" w:rsidRPr="00817B6F" w:rsidRDefault="004454B4" w:rsidP="0087027D">
            <w:pPr>
              <w:pStyle w:val="TableParagraph"/>
              <w:numPr>
                <w:ilvl w:val="0"/>
                <w:numId w:val="37"/>
              </w:numPr>
              <w:tabs>
                <w:tab w:val="left" w:pos="288"/>
              </w:tabs>
              <w:spacing w:before="60" w:after="60" w:line="256" w:lineRule="auto"/>
              <w:ind w:right="107"/>
              <w:jc w:val="both"/>
              <w:rPr>
                <w:rFonts w:asciiTheme="minorHAnsi" w:hAnsiTheme="minorHAnsi" w:cstheme="minorHAnsi"/>
                <w:sz w:val="16"/>
                <w:szCs w:val="16"/>
              </w:rPr>
            </w:pPr>
            <w:r w:rsidRPr="00817B6F">
              <w:rPr>
                <w:rFonts w:asciiTheme="minorHAnsi" w:hAnsiTheme="minorHAnsi" w:cstheme="minorHAnsi"/>
                <w:sz w:val="16"/>
                <w:szCs w:val="16"/>
              </w:rPr>
              <w:t>Dentro de este rubro podrá financiarse el pago a especialistas para la capacitación del equipo técnico en temas asociados directamente al proyecto.</w:t>
            </w:r>
          </w:p>
          <w:p w14:paraId="2140A093" w14:textId="77777777" w:rsidR="004454B4" w:rsidRPr="00817B6F" w:rsidRDefault="004454B4">
            <w:pPr>
              <w:pStyle w:val="TableParagraph"/>
              <w:tabs>
                <w:tab w:val="left" w:pos="288"/>
              </w:tabs>
              <w:spacing w:before="60" w:after="60" w:line="256" w:lineRule="auto"/>
              <w:ind w:left="287" w:right="107"/>
              <w:jc w:val="both"/>
              <w:rPr>
                <w:rFonts w:asciiTheme="minorHAnsi" w:hAnsiTheme="minorHAnsi" w:cstheme="minorHAnsi"/>
                <w:sz w:val="16"/>
                <w:szCs w:val="16"/>
              </w:rPr>
            </w:pPr>
            <w:r w:rsidRPr="00817B6F">
              <w:rPr>
                <w:rFonts w:asciiTheme="minorHAnsi" w:hAnsiTheme="minorHAnsi" w:cstheme="minorHAnsi"/>
                <w:sz w:val="16"/>
                <w:szCs w:val="16"/>
              </w:rPr>
              <w:t>*Los consultores no forman parte del equipo técnico del proyecto.</w:t>
            </w:r>
          </w:p>
          <w:p w14:paraId="475CE8F7" w14:textId="77777777" w:rsidR="004454B4" w:rsidRPr="00817B6F" w:rsidRDefault="004454B4">
            <w:pPr>
              <w:pStyle w:val="TableParagraph"/>
              <w:tabs>
                <w:tab w:val="left" w:pos="283"/>
              </w:tabs>
              <w:spacing w:before="60" w:after="60" w:line="256" w:lineRule="auto"/>
              <w:ind w:left="284" w:right="137"/>
              <w:jc w:val="both"/>
              <w:rPr>
                <w:rFonts w:asciiTheme="minorHAnsi" w:hAnsiTheme="minorHAnsi" w:cstheme="minorHAnsi"/>
                <w:sz w:val="16"/>
                <w:szCs w:val="16"/>
              </w:rPr>
            </w:pPr>
          </w:p>
        </w:tc>
        <w:tc>
          <w:tcPr>
            <w:tcW w:w="1422" w:type="pct"/>
            <w:tcBorders>
              <w:top w:val="single" w:sz="4" w:space="0" w:color="auto"/>
              <w:left w:val="single" w:sz="4" w:space="0" w:color="auto"/>
              <w:bottom w:val="single" w:sz="4" w:space="0" w:color="auto"/>
              <w:right w:val="single" w:sz="4" w:space="0" w:color="auto"/>
            </w:tcBorders>
            <w:hideMark/>
          </w:tcPr>
          <w:p w14:paraId="52622319" w14:textId="77777777" w:rsidR="004454B4" w:rsidRPr="00817B6F" w:rsidRDefault="004454B4" w:rsidP="0087027D">
            <w:pPr>
              <w:pStyle w:val="TableParagraph"/>
              <w:numPr>
                <w:ilvl w:val="0"/>
                <w:numId w:val="38"/>
              </w:numPr>
              <w:tabs>
                <w:tab w:val="left" w:pos="288"/>
              </w:tabs>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Las consultorías pueden ser realizadas por especialistas nacionales o extranjeros y se presupuestan a todo costo (honorarios, viáticos, pasajes, etc.).</w:t>
            </w:r>
          </w:p>
          <w:p w14:paraId="19E947FB" w14:textId="77777777" w:rsidR="004454B4" w:rsidRPr="00817B6F" w:rsidRDefault="004454B4" w:rsidP="0087027D">
            <w:pPr>
              <w:pStyle w:val="TableParagraph"/>
              <w:numPr>
                <w:ilvl w:val="0"/>
                <w:numId w:val="38"/>
              </w:numPr>
              <w:tabs>
                <w:tab w:val="left" w:pos="288"/>
              </w:tabs>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Dentro de este rubro podrá financiarse el pago a especialistas para la capacitación del equipo técnico en temas asociados directamente al proyecto.</w:t>
            </w:r>
          </w:p>
          <w:p w14:paraId="257B301E" w14:textId="77777777" w:rsidR="004454B4" w:rsidRPr="00817B6F" w:rsidRDefault="004454B4" w:rsidP="0087027D">
            <w:pPr>
              <w:pStyle w:val="TableParagraph"/>
              <w:numPr>
                <w:ilvl w:val="0"/>
                <w:numId w:val="38"/>
              </w:numPr>
              <w:tabs>
                <w:tab w:val="left" w:pos="288"/>
              </w:tabs>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Como mínimo se desagregará el aporte monetario equivalente al IGV de la Consultoría.</w:t>
            </w:r>
          </w:p>
          <w:p w14:paraId="01F1B0C4" w14:textId="77777777" w:rsidR="004454B4" w:rsidRPr="00817B6F" w:rsidRDefault="004454B4" w:rsidP="0087027D">
            <w:pPr>
              <w:pStyle w:val="TableParagraph"/>
              <w:numPr>
                <w:ilvl w:val="0"/>
                <w:numId w:val="35"/>
              </w:numPr>
              <w:tabs>
                <w:tab w:val="left" w:pos="280"/>
              </w:tabs>
              <w:spacing w:before="60" w:after="60" w:line="256" w:lineRule="auto"/>
              <w:ind w:right="132" w:hanging="211"/>
              <w:jc w:val="both"/>
              <w:rPr>
                <w:rFonts w:asciiTheme="minorHAnsi" w:hAnsiTheme="minorHAnsi" w:cstheme="minorHAnsi"/>
                <w:sz w:val="16"/>
                <w:szCs w:val="16"/>
              </w:rPr>
            </w:pPr>
            <w:r w:rsidRPr="00817B6F">
              <w:rPr>
                <w:rFonts w:asciiTheme="minorHAnsi" w:hAnsiTheme="minorHAnsi" w:cstheme="minorHAnsi"/>
                <w:sz w:val="16"/>
                <w:szCs w:val="16"/>
              </w:rPr>
              <w:t>Servicios de organización de talleres y eventos relacionados directamente con el proyecto.</w:t>
            </w:r>
          </w:p>
          <w:p w14:paraId="3016F5B8" w14:textId="77777777" w:rsidR="004454B4" w:rsidRPr="00817B6F" w:rsidRDefault="004454B4">
            <w:pPr>
              <w:pStyle w:val="TableParagraph"/>
              <w:tabs>
                <w:tab w:val="left" w:pos="280"/>
              </w:tabs>
              <w:spacing w:before="60" w:after="60" w:line="256" w:lineRule="auto"/>
              <w:ind w:left="287" w:right="107"/>
              <w:jc w:val="both"/>
              <w:rPr>
                <w:rFonts w:asciiTheme="minorHAnsi" w:hAnsiTheme="minorHAnsi" w:cstheme="minorHAnsi"/>
                <w:sz w:val="16"/>
                <w:szCs w:val="16"/>
              </w:rPr>
            </w:pPr>
            <w:r w:rsidRPr="00817B6F">
              <w:rPr>
                <w:rFonts w:asciiTheme="minorHAnsi" w:hAnsiTheme="minorHAnsi" w:cstheme="minorHAnsi"/>
                <w:sz w:val="16"/>
                <w:szCs w:val="16"/>
              </w:rPr>
              <w:t>*Los consultores no forman parte del equipo técnico del proyecto.</w:t>
            </w:r>
          </w:p>
        </w:tc>
        <w:tc>
          <w:tcPr>
            <w:tcW w:w="1245" w:type="pct"/>
            <w:tcBorders>
              <w:top w:val="single" w:sz="4" w:space="0" w:color="auto"/>
              <w:left w:val="single" w:sz="4" w:space="0" w:color="auto"/>
              <w:bottom w:val="single" w:sz="4" w:space="0" w:color="auto"/>
              <w:right w:val="single" w:sz="4" w:space="0" w:color="auto"/>
            </w:tcBorders>
            <w:hideMark/>
          </w:tcPr>
          <w:p w14:paraId="7BDD5541" w14:textId="77777777" w:rsidR="004454B4" w:rsidRDefault="004454B4" w:rsidP="0087027D">
            <w:pPr>
              <w:pStyle w:val="TableParagraph"/>
              <w:numPr>
                <w:ilvl w:val="0"/>
                <w:numId w:val="36"/>
              </w:numPr>
              <w:tabs>
                <w:tab w:val="left" w:pos="280"/>
                <w:tab w:val="left" w:pos="1753"/>
              </w:tabs>
              <w:spacing w:before="60" w:after="60" w:line="256" w:lineRule="auto"/>
              <w:ind w:right="183"/>
              <w:jc w:val="both"/>
              <w:rPr>
                <w:rFonts w:asciiTheme="minorHAnsi" w:hAnsiTheme="minorHAnsi" w:cstheme="minorHAnsi"/>
                <w:b/>
                <w:bCs/>
                <w:sz w:val="16"/>
                <w:szCs w:val="16"/>
              </w:rPr>
            </w:pPr>
            <w:r>
              <w:rPr>
                <w:rFonts w:asciiTheme="minorHAnsi" w:hAnsiTheme="minorHAnsi" w:cstheme="minorHAnsi"/>
                <w:sz w:val="16"/>
                <w:szCs w:val="16"/>
              </w:rPr>
              <w:t>No Aplica</w:t>
            </w:r>
          </w:p>
        </w:tc>
      </w:tr>
      <w:tr w:rsidR="004454B4" w14:paraId="0B19D54A" w14:textId="77777777" w:rsidTr="004454B4">
        <w:trPr>
          <w:trHeight w:val="1940"/>
        </w:trPr>
        <w:tc>
          <w:tcPr>
            <w:tcW w:w="835" w:type="pct"/>
            <w:tcBorders>
              <w:top w:val="single" w:sz="4" w:space="0" w:color="auto"/>
              <w:left w:val="single" w:sz="4" w:space="0" w:color="auto"/>
              <w:bottom w:val="single" w:sz="4" w:space="0" w:color="auto"/>
              <w:right w:val="single" w:sz="4" w:space="0" w:color="auto"/>
            </w:tcBorders>
            <w:hideMark/>
          </w:tcPr>
          <w:p w14:paraId="67027E4A" w14:textId="680139EF" w:rsidR="004454B4" w:rsidRDefault="004454B4">
            <w:pPr>
              <w:pStyle w:val="TableParagraph"/>
              <w:spacing w:after="120" w:line="256" w:lineRule="auto"/>
              <w:ind w:left="102" w:right="130"/>
              <w:jc w:val="both"/>
              <w:rPr>
                <w:rFonts w:asciiTheme="minorHAnsi" w:hAnsiTheme="minorHAnsi" w:cstheme="minorHAnsi"/>
                <w:w w:val="90"/>
                <w:sz w:val="16"/>
                <w:szCs w:val="16"/>
              </w:rPr>
            </w:pPr>
            <w:r>
              <w:rPr>
                <w:rFonts w:asciiTheme="minorHAnsi" w:hAnsiTheme="minorHAnsi" w:cstheme="minorHAnsi"/>
                <w:b/>
                <w:w w:val="90"/>
                <w:sz w:val="16"/>
                <w:szCs w:val="16"/>
              </w:rPr>
              <w:t xml:space="preserve">Equipos y Bienes duraderos: </w:t>
            </w:r>
            <w:r>
              <w:rPr>
                <w:rFonts w:asciiTheme="minorHAnsi" w:hAnsiTheme="minorHAnsi" w:cstheme="minorHAnsi"/>
                <w:w w:val="90"/>
                <w:sz w:val="16"/>
                <w:szCs w:val="16"/>
              </w:rPr>
              <w:t xml:space="preserve">Máximo </w:t>
            </w:r>
            <w:r w:rsidR="008A1D1F">
              <w:rPr>
                <w:rFonts w:asciiTheme="minorHAnsi" w:hAnsiTheme="minorHAnsi" w:cstheme="minorHAnsi"/>
                <w:w w:val="90"/>
                <w:sz w:val="16"/>
                <w:szCs w:val="16"/>
              </w:rPr>
              <w:t>25% del costo total de la Fase 2</w:t>
            </w:r>
            <w:r>
              <w:rPr>
                <w:rFonts w:asciiTheme="minorHAnsi" w:hAnsiTheme="minorHAnsi" w:cstheme="minorHAnsi"/>
                <w:w w:val="90"/>
                <w:sz w:val="16"/>
                <w:szCs w:val="16"/>
              </w:rPr>
              <w:t xml:space="preserve">. </w:t>
            </w:r>
          </w:p>
          <w:p w14:paraId="65B3D24B" w14:textId="77777777" w:rsidR="004454B4" w:rsidRDefault="004454B4">
            <w:pPr>
              <w:pStyle w:val="TableParagraph"/>
              <w:spacing w:after="120" w:line="256" w:lineRule="auto"/>
              <w:ind w:left="102" w:right="130"/>
              <w:jc w:val="both"/>
              <w:rPr>
                <w:rFonts w:asciiTheme="minorHAnsi" w:hAnsiTheme="minorHAnsi" w:cstheme="minorHAnsi"/>
                <w:b/>
                <w:sz w:val="16"/>
                <w:szCs w:val="16"/>
              </w:rPr>
            </w:pPr>
            <w:r>
              <w:rPr>
                <w:rFonts w:asciiTheme="minorHAnsi" w:hAnsiTheme="minorHAnsi" w:cstheme="minorHAnsi"/>
                <w:w w:val="90"/>
                <w:sz w:val="16"/>
                <w:szCs w:val="16"/>
              </w:rPr>
              <w:t>El 25% se calcula de la siguiente manera: Monto de RNR para equipamiento + aporte monetario para el equipamiento / costo total del proyecto.</w:t>
            </w:r>
          </w:p>
        </w:tc>
        <w:tc>
          <w:tcPr>
            <w:tcW w:w="1499" w:type="pct"/>
            <w:tcBorders>
              <w:top w:val="single" w:sz="4" w:space="0" w:color="auto"/>
              <w:left w:val="single" w:sz="4" w:space="0" w:color="auto"/>
              <w:bottom w:val="single" w:sz="4" w:space="0" w:color="auto"/>
              <w:right w:val="single" w:sz="4" w:space="0" w:color="auto"/>
            </w:tcBorders>
            <w:hideMark/>
          </w:tcPr>
          <w:p w14:paraId="3E97794A" w14:textId="77777777" w:rsidR="004454B4" w:rsidRDefault="004454B4" w:rsidP="0087027D">
            <w:pPr>
              <w:pStyle w:val="TableParagraph"/>
              <w:numPr>
                <w:ilvl w:val="0"/>
                <w:numId w:val="35"/>
              </w:numPr>
              <w:tabs>
                <w:tab w:val="left" w:pos="280"/>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 xml:space="preserve">Adquisición de equipos para pruebas, prototipos y ensayos de laboratorio. </w:t>
            </w:r>
          </w:p>
        </w:tc>
        <w:tc>
          <w:tcPr>
            <w:tcW w:w="1422" w:type="pct"/>
            <w:tcBorders>
              <w:top w:val="single" w:sz="4" w:space="0" w:color="auto"/>
              <w:left w:val="single" w:sz="4" w:space="0" w:color="auto"/>
              <w:bottom w:val="single" w:sz="4" w:space="0" w:color="auto"/>
              <w:right w:val="single" w:sz="4" w:space="0" w:color="auto"/>
            </w:tcBorders>
            <w:hideMark/>
          </w:tcPr>
          <w:p w14:paraId="5414D0E4"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 xml:space="preserve"> Adquisición de equipos para pruebas, prototipos y ensayos de laboratorio.</w:t>
            </w:r>
          </w:p>
          <w:p w14:paraId="3D9E9FD5"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Compra de equipos multimedia si se utiliza para la difusión de los resultados del proyecto.</w:t>
            </w:r>
          </w:p>
          <w:p w14:paraId="09668287"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 xml:space="preserve">IGV, desaduanaje, flete. </w:t>
            </w:r>
          </w:p>
          <w:p w14:paraId="3CAA27D8"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b/>
                <w:sz w:val="16"/>
                <w:szCs w:val="16"/>
              </w:rPr>
            </w:pPr>
            <w:r>
              <w:rPr>
                <w:rFonts w:asciiTheme="minorHAnsi" w:hAnsiTheme="minorHAnsi" w:cstheme="minorHAnsi"/>
                <w:sz w:val="16"/>
                <w:szCs w:val="16"/>
              </w:rPr>
              <w:t>Como mínimo se desagregará el aporte monetario equivalente al IGV.</w:t>
            </w:r>
          </w:p>
        </w:tc>
        <w:tc>
          <w:tcPr>
            <w:tcW w:w="1245" w:type="pct"/>
            <w:tcBorders>
              <w:top w:val="single" w:sz="4" w:space="0" w:color="auto"/>
              <w:left w:val="single" w:sz="4" w:space="0" w:color="auto"/>
              <w:bottom w:val="single" w:sz="4" w:space="0" w:color="auto"/>
              <w:right w:val="single" w:sz="4" w:space="0" w:color="auto"/>
            </w:tcBorders>
            <w:hideMark/>
          </w:tcPr>
          <w:p w14:paraId="66C76926" w14:textId="03467225" w:rsidR="004454B4" w:rsidRDefault="004454B4" w:rsidP="00817B6F">
            <w:pPr>
              <w:pStyle w:val="TableParagraph"/>
              <w:numPr>
                <w:ilvl w:val="0"/>
                <w:numId w:val="36"/>
              </w:numPr>
              <w:tabs>
                <w:tab w:val="left" w:pos="280"/>
                <w:tab w:val="left" w:pos="1753"/>
              </w:tabs>
              <w:spacing w:before="60" w:after="60" w:line="256" w:lineRule="auto"/>
              <w:ind w:right="183"/>
              <w:jc w:val="both"/>
              <w:rPr>
                <w:rFonts w:asciiTheme="minorHAnsi" w:hAnsiTheme="minorHAnsi" w:cstheme="minorHAnsi"/>
                <w:b/>
                <w:w w:val="95"/>
                <w:sz w:val="16"/>
                <w:szCs w:val="16"/>
              </w:rPr>
            </w:pPr>
            <w:r>
              <w:rPr>
                <w:rFonts w:asciiTheme="minorHAnsi" w:hAnsiTheme="minorHAnsi" w:cstheme="minorHAnsi"/>
                <w:sz w:val="16"/>
                <w:szCs w:val="16"/>
              </w:rPr>
              <w:t xml:space="preserve">Valorización del tiempo de uso directamente involucrado en la ejecución del proyecto de los equipos y bienes duraderos relacionados con el proyecto </w:t>
            </w:r>
            <w:r w:rsidRPr="00817B6F">
              <w:rPr>
                <w:rFonts w:asciiTheme="minorHAnsi" w:hAnsiTheme="minorHAnsi" w:cstheme="minorHAnsi"/>
                <w:sz w:val="16"/>
                <w:szCs w:val="16"/>
              </w:rPr>
              <w:t xml:space="preserve">aportado por la Entidad Solicitante y/o </w:t>
            </w:r>
            <w:r w:rsidR="00817B6F">
              <w:rPr>
                <w:rFonts w:asciiTheme="minorHAnsi" w:hAnsiTheme="minorHAnsi" w:cstheme="minorHAnsi"/>
                <w:sz w:val="16"/>
                <w:szCs w:val="16"/>
              </w:rPr>
              <w:t>Grupo Gestor y/o entidades asociadas</w:t>
            </w:r>
          </w:p>
        </w:tc>
      </w:tr>
      <w:tr w:rsidR="004454B4" w14:paraId="14DA8D26" w14:textId="77777777" w:rsidTr="004454B4">
        <w:trPr>
          <w:trHeight w:val="779"/>
        </w:trPr>
        <w:tc>
          <w:tcPr>
            <w:tcW w:w="835" w:type="pct"/>
            <w:tcBorders>
              <w:top w:val="single" w:sz="4" w:space="0" w:color="auto"/>
              <w:left w:val="single" w:sz="4" w:space="0" w:color="auto"/>
              <w:bottom w:val="single" w:sz="4" w:space="0" w:color="auto"/>
              <w:right w:val="single" w:sz="4" w:space="0" w:color="auto"/>
            </w:tcBorders>
            <w:hideMark/>
          </w:tcPr>
          <w:p w14:paraId="79181C5F" w14:textId="77777777" w:rsidR="004454B4" w:rsidRDefault="004454B4">
            <w:pPr>
              <w:pStyle w:val="TableParagraph"/>
              <w:spacing w:before="68" w:line="288" w:lineRule="auto"/>
              <w:ind w:left="142" w:right="146"/>
              <w:jc w:val="both"/>
              <w:rPr>
                <w:rFonts w:asciiTheme="minorHAnsi" w:hAnsiTheme="minorHAnsi" w:cstheme="minorHAnsi"/>
                <w:b/>
                <w:sz w:val="16"/>
                <w:szCs w:val="16"/>
              </w:rPr>
            </w:pPr>
            <w:r>
              <w:rPr>
                <w:rFonts w:asciiTheme="minorHAnsi" w:hAnsiTheme="minorHAnsi" w:cstheme="minorHAnsi"/>
                <w:b/>
                <w:w w:val="90"/>
                <w:sz w:val="16"/>
                <w:szCs w:val="16"/>
              </w:rPr>
              <w:t xml:space="preserve">Materiales e </w:t>
            </w:r>
            <w:r>
              <w:rPr>
                <w:rFonts w:asciiTheme="minorHAnsi" w:hAnsiTheme="minorHAnsi" w:cstheme="minorHAnsi"/>
                <w:b/>
                <w:w w:val="95"/>
                <w:sz w:val="16"/>
                <w:szCs w:val="16"/>
              </w:rPr>
              <w:t>insumos:</w:t>
            </w:r>
          </w:p>
        </w:tc>
        <w:tc>
          <w:tcPr>
            <w:tcW w:w="1499" w:type="pct"/>
            <w:tcBorders>
              <w:top w:val="single" w:sz="4" w:space="0" w:color="auto"/>
              <w:left w:val="single" w:sz="4" w:space="0" w:color="auto"/>
              <w:bottom w:val="single" w:sz="4" w:space="0" w:color="auto"/>
              <w:right w:val="single" w:sz="4" w:space="0" w:color="auto"/>
            </w:tcBorders>
          </w:tcPr>
          <w:p w14:paraId="2D0553F6" w14:textId="77777777" w:rsidR="004454B4" w:rsidRDefault="004454B4">
            <w:pPr>
              <w:pStyle w:val="TableParagraph"/>
              <w:tabs>
                <w:tab w:val="left" w:pos="283"/>
              </w:tabs>
              <w:spacing w:before="60" w:after="60" w:line="256" w:lineRule="auto"/>
              <w:ind w:left="68" w:right="51"/>
              <w:jc w:val="both"/>
              <w:rPr>
                <w:rFonts w:asciiTheme="minorHAnsi" w:hAnsiTheme="minorHAnsi" w:cstheme="minorHAnsi"/>
                <w:sz w:val="16"/>
                <w:szCs w:val="16"/>
              </w:rPr>
            </w:pPr>
          </w:p>
          <w:p w14:paraId="4072CA20" w14:textId="77777777" w:rsidR="004454B4" w:rsidRDefault="004454B4">
            <w:pPr>
              <w:pStyle w:val="TableParagraph"/>
              <w:tabs>
                <w:tab w:val="left" w:pos="283"/>
              </w:tabs>
              <w:spacing w:before="60" w:after="60" w:line="256" w:lineRule="auto"/>
              <w:ind w:left="68" w:right="51"/>
              <w:jc w:val="both"/>
              <w:rPr>
                <w:rFonts w:asciiTheme="minorHAnsi" w:hAnsiTheme="minorHAnsi" w:cstheme="minorHAnsi"/>
                <w:sz w:val="16"/>
                <w:szCs w:val="16"/>
              </w:rPr>
            </w:pPr>
            <w:r>
              <w:rPr>
                <w:rFonts w:asciiTheme="minorHAnsi" w:hAnsiTheme="minorHAnsi" w:cstheme="minorHAnsi"/>
                <w:sz w:val="16"/>
                <w:szCs w:val="16"/>
              </w:rPr>
              <w:t>No Aplica</w:t>
            </w:r>
          </w:p>
        </w:tc>
        <w:tc>
          <w:tcPr>
            <w:tcW w:w="1422" w:type="pct"/>
            <w:tcBorders>
              <w:top w:val="single" w:sz="4" w:space="0" w:color="auto"/>
              <w:left w:val="single" w:sz="4" w:space="0" w:color="auto"/>
              <w:bottom w:val="single" w:sz="4" w:space="0" w:color="auto"/>
              <w:right w:val="single" w:sz="4" w:space="0" w:color="auto"/>
            </w:tcBorders>
            <w:hideMark/>
          </w:tcPr>
          <w:p w14:paraId="0EC10B97"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sz w:val="16"/>
                <w:szCs w:val="16"/>
              </w:rPr>
            </w:pPr>
            <w:r>
              <w:rPr>
                <w:rFonts w:asciiTheme="minorHAnsi" w:hAnsiTheme="minorHAnsi" w:cstheme="minorHAnsi"/>
                <w:sz w:val="16"/>
                <w:szCs w:val="16"/>
              </w:rPr>
              <w:t>Adquisición de los materiales e insumos para las actividades del proyecto.</w:t>
            </w:r>
          </w:p>
          <w:p w14:paraId="1EE64ACB" w14:textId="77777777" w:rsidR="004454B4" w:rsidRDefault="004454B4" w:rsidP="0087027D">
            <w:pPr>
              <w:pStyle w:val="TableParagraph"/>
              <w:numPr>
                <w:ilvl w:val="0"/>
                <w:numId w:val="34"/>
              </w:numPr>
              <w:tabs>
                <w:tab w:val="left" w:pos="285"/>
              </w:tabs>
              <w:spacing w:before="60" w:after="60" w:line="256" w:lineRule="auto"/>
              <w:ind w:right="132" w:hanging="211"/>
              <w:jc w:val="both"/>
              <w:rPr>
                <w:rFonts w:asciiTheme="minorHAnsi" w:hAnsiTheme="minorHAnsi" w:cstheme="minorHAnsi"/>
                <w:sz w:val="16"/>
                <w:szCs w:val="16"/>
              </w:rPr>
            </w:pPr>
            <w:r>
              <w:rPr>
                <w:rFonts w:asciiTheme="minorHAnsi" w:hAnsiTheme="minorHAnsi" w:cstheme="minorHAnsi"/>
                <w:sz w:val="16"/>
                <w:szCs w:val="16"/>
              </w:rPr>
              <w:t>Como mínimo se desagregará el aporte monetario equivalente al IGV.</w:t>
            </w:r>
          </w:p>
        </w:tc>
        <w:tc>
          <w:tcPr>
            <w:tcW w:w="1245" w:type="pct"/>
            <w:tcBorders>
              <w:top w:val="single" w:sz="4" w:space="0" w:color="auto"/>
              <w:left w:val="single" w:sz="4" w:space="0" w:color="auto"/>
              <w:bottom w:val="single" w:sz="4" w:space="0" w:color="auto"/>
              <w:right w:val="single" w:sz="4" w:space="0" w:color="auto"/>
            </w:tcBorders>
            <w:hideMark/>
          </w:tcPr>
          <w:p w14:paraId="5E419413" w14:textId="4ADC95C2" w:rsidR="004454B4" w:rsidRDefault="004454B4" w:rsidP="00817B6F">
            <w:pPr>
              <w:pStyle w:val="TableParagraph"/>
              <w:numPr>
                <w:ilvl w:val="0"/>
                <w:numId w:val="39"/>
              </w:numPr>
              <w:tabs>
                <w:tab w:val="left" w:pos="280"/>
              </w:tabs>
              <w:spacing w:before="60" w:after="60" w:line="256" w:lineRule="auto"/>
              <w:ind w:right="183"/>
              <w:jc w:val="both"/>
              <w:rPr>
                <w:rFonts w:asciiTheme="minorHAnsi" w:hAnsiTheme="minorHAnsi" w:cstheme="minorHAnsi"/>
                <w:sz w:val="16"/>
                <w:szCs w:val="16"/>
              </w:rPr>
            </w:pPr>
            <w:r>
              <w:rPr>
                <w:rFonts w:asciiTheme="minorHAnsi" w:hAnsiTheme="minorHAnsi" w:cstheme="minorHAnsi"/>
                <w:sz w:val="16"/>
                <w:szCs w:val="16"/>
              </w:rPr>
              <w:t>Valorización de los materiales e insumos utilizados en las actividades</w:t>
            </w:r>
            <w:r w:rsidR="00817B6F">
              <w:rPr>
                <w:rFonts w:asciiTheme="minorHAnsi" w:hAnsiTheme="minorHAnsi" w:cstheme="minorHAnsi"/>
                <w:sz w:val="16"/>
                <w:szCs w:val="16"/>
              </w:rPr>
              <w:t xml:space="preserve"> </w:t>
            </w:r>
            <w:r>
              <w:rPr>
                <w:rFonts w:asciiTheme="minorHAnsi" w:hAnsiTheme="minorHAnsi" w:cstheme="minorHAnsi"/>
                <w:sz w:val="16"/>
                <w:szCs w:val="16"/>
              </w:rPr>
              <w:t>del proyecto.</w:t>
            </w:r>
          </w:p>
        </w:tc>
      </w:tr>
      <w:tr w:rsidR="004454B4" w14:paraId="4BBF8729" w14:textId="77777777" w:rsidTr="004454B4">
        <w:trPr>
          <w:trHeight w:val="845"/>
        </w:trPr>
        <w:tc>
          <w:tcPr>
            <w:tcW w:w="835" w:type="pct"/>
            <w:tcBorders>
              <w:top w:val="single" w:sz="4" w:space="0" w:color="auto"/>
              <w:left w:val="single" w:sz="4" w:space="0" w:color="auto"/>
              <w:bottom w:val="single" w:sz="4" w:space="0" w:color="auto"/>
              <w:right w:val="single" w:sz="4" w:space="0" w:color="auto"/>
            </w:tcBorders>
          </w:tcPr>
          <w:p w14:paraId="1F65A207" w14:textId="77777777" w:rsidR="004454B4" w:rsidRDefault="004454B4">
            <w:pPr>
              <w:pStyle w:val="TableParagraph"/>
              <w:spacing w:before="7" w:line="256" w:lineRule="auto"/>
              <w:jc w:val="both"/>
              <w:rPr>
                <w:rFonts w:asciiTheme="minorHAnsi" w:hAnsiTheme="minorHAnsi" w:cstheme="minorHAnsi"/>
                <w:sz w:val="16"/>
                <w:szCs w:val="16"/>
              </w:rPr>
            </w:pPr>
          </w:p>
          <w:p w14:paraId="1905BB5D" w14:textId="77777777" w:rsidR="004454B4" w:rsidRDefault="004454B4">
            <w:pPr>
              <w:pStyle w:val="TableParagraph"/>
              <w:tabs>
                <w:tab w:val="left" w:pos="74"/>
              </w:tabs>
              <w:spacing w:line="288" w:lineRule="auto"/>
              <w:ind w:left="74" w:right="77"/>
              <w:jc w:val="both"/>
              <w:rPr>
                <w:rFonts w:asciiTheme="minorHAnsi" w:hAnsiTheme="minorHAnsi" w:cstheme="minorHAnsi"/>
                <w:b/>
                <w:sz w:val="16"/>
                <w:szCs w:val="16"/>
              </w:rPr>
            </w:pPr>
            <w:r>
              <w:rPr>
                <w:rFonts w:asciiTheme="minorHAnsi" w:hAnsiTheme="minorHAnsi" w:cstheme="minorHAnsi"/>
                <w:b/>
                <w:w w:val="90"/>
                <w:sz w:val="16"/>
                <w:szCs w:val="16"/>
              </w:rPr>
              <w:t xml:space="preserve">Pasajes y </w:t>
            </w:r>
            <w:r>
              <w:rPr>
                <w:rFonts w:asciiTheme="minorHAnsi" w:hAnsiTheme="minorHAnsi" w:cstheme="minorHAnsi"/>
                <w:b/>
                <w:w w:val="85"/>
                <w:sz w:val="16"/>
                <w:szCs w:val="16"/>
              </w:rPr>
              <w:t>Viáticos</w:t>
            </w:r>
            <w:r>
              <w:rPr>
                <w:rStyle w:val="Refdenotaalpie"/>
                <w:rFonts w:asciiTheme="minorHAnsi" w:hAnsiTheme="minorHAnsi" w:cstheme="minorHAnsi"/>
                <w:b/>
                <w:w w:val="85"/>
                <w:sz w:val="16"/>
                <w:szCs w:val="16"/>
              </w:rPr>
              <w:footnoteReference w:id="8"/>
            </w:r>
            <w:r>
              <w:rPr>
                <w:rFonts w:asciiTheme="minorHAnsi" w:hAnsiTheme="minorHAnsi" w:cstheme="minorHAnsi"/>
                <w:b/>
                <w:w w:val="85"/>
                <w:sz w:val="16"/>
                <w:szCs w:val="16"/>
                <w:vertAlign w:val="superscript"/>
              </w:rPr>
              <w:t>:</w:t>
            </w:r>
          </w:p>
          <w:p w14:paraId="0BF1A9F1" w14:textId="77777777" w:rsidR="004454B4" w:rsidRDefault="004454B4">
            <w:pPr>
              <w:pStyle w:val="TableParagraph"/>
              <w:spacing w:line="256" w:lineRule="auto"/>
              <w:jc w:val="both"/>
              <w:rPr>
                <w:rFonts w:asciiTheme="minorHAnsi" w:hAnsiTheme="minorHAnsi" w:cstheme="minorHAnsi"/>
                <w:sz w:val="16"/>
                <w:szCs w:val="16"/>
              </w:rPr>
            </w:pPr>
          </w:p>
          <w:p w14:paraId="51113D25" w14:textId="77777777" w:rsidR="004454B4" w:rsidRDefault="004454B4">
            <w:pPr>
              <w:pStyle w:val="TableParagraph"/>
              <w:spacing w:line="256" w:lineRule="auto"/>
              <w:jc w:val="both"/>
              <w:rPr>
                <w:rFonts w:asciiTheme="minorHAnsi" w:hAnsiTheme="minorHAnsi" w:cstheme="minorHAnsi"/>
                <w:sz w:val="16"/>
                <w:szCs w:val="16"/>
              </w:rPr>
            </w:pPr>
          </w:p>
          <w:p w14:paraId="1D638FEE" w14:textId="77777777" w:rsidR="004454B4" w:rsidRDefault="004454B4">
            <w:pPr>
              <w:pStyle w:val="TableParagraph"/>
              <w:spacing w:before="10" w:line="256" w:lineRule="auto"/>
              <w:jc w:val="both"/>
              <w:rPr>
                <w:rFonts w:asciiTheme="minorHAnsi" w:hAnsiTheme="minorHAnsi" w:cstheme="minorHAnsi"/>
                <w:sz w:val="16"/>
                <w:szCs w:val="16"/>
              </w:rPr>
            </w:pPr>
          </w:p>
          <w:p w14:paraId="0F956EFC" w14:textId="77777777" w:rsidR="004454B4" w:rsidRDefault="004454B4">
            <w:pPr>
              <w:pStyle w:val="TableParagraph"/>
              <w:spacing w:line="288" w:lineRule="auto"/>
              <w:ind w:left="74" w:right="-5"/>
              <w:jc w:val="both"/>
              <w:rPr>
                <w:rFonts w:asciiTheme="minorHAnsi" w:hAnsiTheme="minorHAnsi" w:cstheme="minorHAnsi"/>
                <w:b/>
                <w:sz w:val="16"/>
                <w:szCs w:val="16"/>
              </w:rPr>
            </w:pPr>
          </w:p>
        </w:tc>
        <w:tc>
          <w:tcPr>
            <w:tcW w:w="1499" w:type="pct"/>
            <w:tcBorders>
              <w:top w:val="single" w:sz="4" w:space="0" w:color="auto"/>
              <w:left w:val="single" w:sz="4" w:space="0" w:color="auto"/>
              <w:bottom w:val="single" w:sz="4" w:space="0" w:color="auto"/>
              <w:right w:val="single" w:sz="4" w:space="0" w:color="auto"/>
            </w:tcBorders>
          </w:tcPr>
          <w:p w14:paraId="72CF84FF" w14:textId="77777777" w:rsidR="004454B4" w:rsidRDefault="004454B4" w:rsidP="0087027D">
            <w:pPr>
              <w:pStyle w:val="TableParagraph"/>
              <w:numPr>
                <w:ilvl w:val="0"/>
                <w:numId w:val="40"/>
              </w:numPr>
              <w:tabs>
                <w:tab w:val="left" w:pos="283"/>
              </w:tabs>
              <w:spacing w:before="60" w:after="60" w:line="256" w:lineRule="auto"/>
              <w:ind w:right="186"/>
              <w:jc w:val="both"/>
              <w:rPr>
                <w:rFonts w:asciiTheme="minorHAnsi" w:hAnsiTheme="minorHAnsi" w:cstheme="minorHAnsi"/>
                <w:sz w:val="16"/>
                <w:szCs w:val="16"/>
              </w:rPr>
            </w:pPr>
            <w:r>
              <w:rPr>
                <w:rFonts w:asciiTheme="minorHAnsi" w:hAnsiTheme="minorHAnsi" w:cstheme="minorHAnsi"/>
                <w:sz w:val="16"/>
                <w:szCs w:val="16"/>
              </w:rPr>
              <w:t xml:space="preserve">Gatos relacionados con actividades del proyecto y que sean estrictamente necesarios para la ejecución exitosa del mismo, por ejemplo: visitas a otros centros de investigación para capacitación o visita de asesores </w:t>
            </w:r>
          </w:p>
          <w:p w14:paraId="1E2E2778" w14:textId="77777777" w:rsidR="004454B4" w:rsidRDefault="004454B4">
            <w:pPr>
              <w:pStyle w:val="TableParagraph"/>
              <w:tabs>
                <w:tab w:val="left" w:pos="285"/>
              </w:tabs>
              <w:spacing w:before="60" w:after="60" w:line="256" w:lineRule="auto"/>
              <w:ind w:left="284" w:right="186"/>
              <w:jc w:val="both"/>
              <w:rPr>
                <w:rFonts w:asciiTheme="minorHAnsi" w:hAnsiTheme="minorHAnsi" w:cstheme="minorHAnsi"/>
                <w:sz w:val="16"/>
                <w:szCs w:val="16"/>
              </w:rPr>
            </w:pPr>
            <w:r>
              <w:rPr>
                <w:rFonts w:asciiTheme="minorHAnsi" w:hAnsiTheme="minorHAnsi" w:cstheme="minorHAnsi"/>
                <w:sz w:val="16"/>
                <w:szCs w:val="16"/>
              </w:rPr>
              <w:lastRenderedPageBreak/>
              <w:t>Los gastos de pasajes y viáticos están destinados únicamente para el Equipo Técnico del proyecto.</w:t>
            </w:r>
          </w:p>
          <w:p w14:paraId="6BACF1BF" w14:textId="77777777" w:rsidR="004454B4" w:rsidRDefault="004454B4" w:rsidP="0087027D">
            <w:pPr>
              <w:pStyle w:val="TableParagraph"/>
              <w:numPr>
                <w:ilvl w:val="0"/>
                <w:numId w:val="40"/>
              </w:numPr>
              <w:tabs>
                <w:tab w:val="left" w:pos="285"/>
              </w:tabs>
              <w:spacing w:before="60" w:after="60" w:line="256" w:lineRule="auto"/>
              <w:ind w:right="186"/>
              <w:jc w:val="both"/>
              <w:rPr>
                <w:rFonts w:asciiTheme="minorHAnsi" w:hAnsiTheme="minorHAnsi" w:cstheme="minorHAnsi"/>
                <w:sz w:val="16"/>
                <w:szCs w:val="16"/>
              </w:rPr>
            </w:pPr>
            <w:r>
              <w:rPr>
                <w:rFonts w:asciiTheme="minorHAnsi" w:hAnsiTheme="minorHAnsi" w:cstheme="minorHAnsi"/>
                <w:sz w:val="16"/>
                <w:szCs w:val="16"/>
              </w:rPr>
              <w:t>La duración de las visitas para capacitación no debe exceder el 10% del tiempo de ejecución del proyecto.</w:t>
            </w:r>
          </w:p>
          <w:p w14:paraId="64C30D58" w14:textId="77777777" w:rsidR="004454B4" w:rsidRDefault="004454B4">
            <w:pPr>
              <w:pStyle w:val="TableParagraph"/>
              <w:tabs>
                <w:tab w:val="left" w:pos="283"/>
              </w:tabs>
              <w:spacing w:before="60" w:after="60" w:line="256" w:lineRule="auto"/>
              <w:ind w:left="281" w:right="186"/>
              <w:jc w:val="both"/>
              <w:rPr>
                <w:rFonts w:asciiTheme="minorHAnsi" w:hAnsiTheme="minorHAnsi" w:cstheme="minorHAnsi"/>
                <w:sz w:val="16"/>
                <w:szCs w:val="16"/>
              </w:rPr>
            </w:pPr>
          </w:p>
        </w:tc>
        <w:tc>
          <w:tcPr>
            <w:tcW w:w="1422" w:type="pct"/>
            <w:tcBorders>
              <w:top w:val="single" w:sz="4" w:space="0" w:color="auto"/>
              <w:left w:val="single" w:sz="4" w:space="0" w:color="auto"/>
              <w:bottom w:val="single" w:sz="4" w:space="0" w:color="auto"/>
              <w:right w:val="single" w:sz="4" w:space="0" w:color="auto"/>
            </w:tcBorders>
            <w:hideMark/>
          </w:tcPr>
          <w:p w14:paraId="29E3C49C" w14:textId="77777777" w:rsidR="004454B4" w:rsidRDefault="004454B4" w:rsidP="0087027D">
            <w:pPr>
              <w:pStyle w:val="TableParagraph"/>
              <w:numPr>
                <w:ilvl w:val="0"/>
                <w:numId w:val="40"/>
              </w:numPr>
              <w:tabs>
                <w:tab w:val="left" w:pos="285"/>
              </w:tabs>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lastRenderedPageBreak/>
              <w:t>Gastos destinados a las actividades de campo.</w:t>
            </w:r>
          </w:p>
          <w:p w14:paraId="21FA4DC5" w14:textId="77777777" w:rsidR="004454B4" w:rsidRDefault="004454B4">
            <w:pPr>
              <w:pStyle w:val="TableParagraph"/>
              <w:tabs>
                <w:tab w:val="left" w:pos="285"/>
              </w:tabs>
              <w:spacing w:before="60" w:after="60" w:line="256" w:lineRule="auto"/>
              <w:ind w:left="284" w:right="132"/>
              <w:jc w:val="both"/>
              <w:rPr>
                <w:rFonts w:asciiTheme="minorHAnsi" w:hAnsiTheme="minorHAnsi" w:cstheme="minorHAnsi"/>
                <w:sz w:val="16"/>
                <w:szCs w:val="16"/>
              </w:rPr>
            </w:pPr>
            <w:r>
              <w:rPr>
                <w:rFonts w:asciiTheme="minorHAnsi" w:hAnsiTheme="minorHAnsi" w:cstheme="minorHAnsi"/>
                <w:sz w:val="16"/>
                <w:szCs w:val="16"/>
              </w:rPr>
              <w:t>Los gastos de pasajes y viáticos están destinados únicamente para el Equipo Técnico del proyecto.</w:t>
            </w:r>
          </w:p>
          <w:p w14:paraId="1A8641C8" w14:textId="77777777" w:rsidR="004454B4" w:rsidRDefault="004454B4" w:rsidP="0087027D">
            <w:pPr>
              <w:pStyle w:val="TableParagraph"/>
              <w:numPr>
                <w:ilvl w:val="0"/>
                <w:numId w:val="40"/>
              </w:numPr>
              <w:tabs>
                <w:tab w:val="left" w:pos="283"/>
              </w:tabs>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 xml:space="preserve">Excepcionalmente, por única vez se podrá financiar al Coordinador </w:t>
            </w:r>
            <w:r>
              <w:rPr>
                <w:rFonts w:asciiTheme="minorHAnsi" w:hAnsiTheme="minorHAnsi" w:cstheme="minorHAnsi"/>
                <w:sz w:val="16"/>
                <w:szCs w:val="16"/>
              </w:rPr>
              <w:lastRenderedPageBreak/>
              <w:t>Administrativo los pasajes y viáticos para la reunión de inducción</w:t>
            </w:r>
          </w:p>
          <w:p w14:paraId="2B964683" w14:textId="77777777" w:rsidR="004454B4" w:rsidRDefault="004454B4" w:rsidP="0087027D">
            <w:pPr>
              <w:pStyle w:val="TableParagraph"/>
              <w:numPr>
                <w:ilvl w:val="0"/>
                <w:numId w:val="40"/>
              </w:numPr>
              <w:tabs>
                <w:tab w:val="left" w:pos="285"/>
              </w:tabs>
              <w:spacing w:before="60" w:after="60" w:line="256" w:lineRule="auto"/>
              <w:ind w:right="132"/>
              <w:jc w:val="both"/>
              <w:rPr>
                <w:rFonts w:asciiTheme="minorHAnsi" w:hAnsiTheme="minorHAnsi" w:cstheme="minorHAnsi"/>
                <w:sz w:val="16"/>
                <w:szCs w:val="16"/>
              </w:rPr>
            </w:pPr>
            <w:r>
              <w:rPr>
                <w:rFonts w:asciiTheme="minorHAnsi" w:hAnsiTheme="minorHAnsi" w:cstheme="minorHAnsi"/>
                <w:sz w:val="16"/>
                <w:szCs w:val="16"/>
              </w:rPr>
              <w:t>La duración de las visitas para capacitación no debe exceder el 10% del tiempo de ejecución del proyecto.</w:t>
            </w:r>
          </w:p>
        </w:tc>
        <w:tc>
          <w:tcPr>
            <w:tcW w:w="1245" w:type="pct"/>
            <w:tcBorders>
              <w:top w:val="single" w:sz="4" w:space="0" w:color="auto"/>
              <w:left w:val="single" w:sz="4" w:space="0" w:color="auto"/>
              <w:bottom w:val="single" w:sz="4" w:space="0" w:color="auto"/>
              <w:right w:val="single" w:sz="4" w:space="0" w:color="auto"/>
            </w:tcBorders>
          </w:tcPr>
          <w:p w14:paraId="3F1BD38D"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298F9866"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04D6422C"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2AB53F8B"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06537BC2" w14:textId="77777777" w:rsidR="004454B4" w:rsidRDefault="004454B4">
            <w:pPr>
              <w:pStyle w:val="TableParagraph"/>
              <w:spacing w:before="60" w:after="60" w:line="256" w:lineRule="auto"/>
              <w:ind w:left="99" w:right="183"/>
              <w:jc w:val="both"/>
              <w:rPr>
                <w:rFonts w:asciiTheme="minorHAnsi" w:hAnsiTheme="minorHAnsi" w:cstheme="minorHAnsi"/>
                <w:sz w:val="16"/>
                <w:szCs w:val="16"/>
              </w:rPr>
            </w:pPr>
            <w:r>
              <w:rPr>
                <w:rFonts w:asciiTheme="minorHAnsi" w:hAnsiTheme="minorHAnsi" w:cstheme="minorHAnsi"/>
                <w:sz w:val="16"/>
                <w:szCs w:val="16"/>
              </w:rPr>
              <w:t>No Aplica</w:t>
            </w:r>
          </w:p>
        </w:tc>
      </w:tr>
      <w:tr w:rsidR="004454B4" w14:paraId="6E9AC83E" w14:textId="77777777" w:rsidTr="004454B4">
        <w:trPr>
          <w:trHeight w:val="691"/>
        </w:trPr>
        <w:tc>
          <w:tcPr>
            <w:tcW w:w="835" w:type="pct"/>
            <w:tcBorders>
              <w:top w:val="single" w:sz="4" w:space="0" w:color="auto"/>
              <w:left w:val="single" w:sz="4" w:space="0" w:color="auto"/>
              <w:bottom w:val="single" w:sz="4" w:space="0" w:color="auto"/>
              <w:right w:val="single" w:sz="4" w:space="0" w:color="auto"/>
            </w:tcBorders>
          </w:tcPr>
          <w:p w14:paraId="0DB106E4" w14:textId="77777777" w:rsidR="004454B4" w:rsidRDefault="004454B4">
            <w:pPr>
              <w:pStyle w:val="TableParagraph"/>
              <w:spacing w:line="256" w:lineRule="auto"/>
              <w:jc w:val="both"/>
              <w:rPr>
                <w:rFonts w:asciiTheme="minorHAnsi" w:hAnsiTheme="minorHAnsi" w:cstheme="minorHAnsi"/>
                <w:sz w:val="16"/>
                <w:szCs w:val="16"/>
              </w:rPr>
            </w:pPr>
          </w:p>
          <w:p w14:paraId="5B6207E2" w14:textId="77777777" w:rsidR="004454B4" w:rsidRDefault="004454B4">
            <w:pPr>
              <w:pStyle w:val="TableParagraph"/>
              <w:spacing w:before="7" w:line="256" w:lineRule="auto"/>
              <w:jc w:val="both"/>
              <w:rPr>
                <w:rFonts w:asciiTheme="minorHAnsi" w:hAnsiTheme="minorHAnsi" w:cstheme="minorHAnsi"/>
                <w:sz w:val="16"/>
                <w:szCs w:val="16"/>
              </w:rPr>
            </w:pPr>
          </w:p>
          <w:p w14:paraId="5AD545A3" w14:textId="77777777" w:rsidR="004454B4" w:rsidRDefault="004454B4">
            <w:pPr>
              <w:pStyle w:val="TableParagraph"/>
              <w:spacing w:line="256" w:lineRule="auto"/>
              <w:ind w:left="105"/>
              <w:jc w:val="both"/>
              <w:rPr>
                <w:rFonts w:asciiTheme="minorHAnsi" w:hAnsiTheme="minorHAnsi" w:cstheme="minorHAnsi"/>
                <w:b/>
                <w:sz w:val="16"/>
                <w:szCs w:val="16"/>
              </w:rPr>
            </w:pPr>
            <w:r>
              <w:rPr>
                <w:rFonts w:asciiTheme="minorHAnsi" w:hAnsiTheme="minorHAnsi" w:cstheme="minorHAnsi"/>
                <w:b/>
                <w:w w:val="90"/>
                <w:sz w:val="16"/>
                <w:szCs w:val="16"/>
              </w:rPr>
              <w:t>Gastos de gestión:</w:t>
            </w:r>
          </w:p>
        </w:tc>
        <w:tc>
          <w:tcPr>
            <w:tcW w:w="1499" w:type="pct"/>
            <w:tcBorders>
              <w:top w:val="single" w:sz="4" w:space="0" w:color="auto"/>
              <w:left w:val="single" w:sz="4" w:space="0" w:color="auto"/>
              <w:bottom w:val="single" w:sz="4" w:space="0" w:color="auto"/>
              <w:right w:val="single" w:sz="4" w:space="0" w:color="auto"/>
            </w:tcBorders>
          </w:tcPr>
          <w:p w14:paraId="42DD6491" w14:textId="77777777" w:rsidR="004454B4" w:rsidRPr="00817B6F" w:rsidRDefault="004454B4">
            <w:pPr>
              <w:pStyle w:val="TableParagraph"/>
              <w:tabs>
                <w:tab w:val="left" w:pos="285"/>
              </w:tabs>
              <w:spacing w:before="60" w:after="60" w:line="256" w:lineRule="auto"/>
              <w:ind w:left="284" w:right="55"/>
              <w:jc w:val="both"/>
              <w:rPr>
                <w:rFonts w:asciiTheme="minorHAnsi" w:hAnsiTheme="minorHAnsi" w:cstheme="minorHAnsi"/>
                <w:sz w:val="16"/>
                <w:szCs w:val="16"/>
              </w:rPr>
            </w:pPr>
          </w:p>
          <w:p w14:paraId="4267ED29" w14:textId="77777777" w:rsidR="004454B4" w:rsidRPr="00817B6F" w:rsidRDefault="004454B4" w:rsidP="0087027D">
            <w:pPr>
              <w:pStyle w:val="TableParagraph"/>
              <w:numPr>
                <w:ilvl w:val="0"/>
                <w:numId w:val="40"/>
              </w:numPr>
              <w:tabs>
                <w:tab w:val="left" w:pos="285"/>
              </w:tabs>
              <w:spacing w:before="60" w:after="60" w:line="256" w:lineRule="auto"/>
              <w:ind w:right="135"/>
              <w:jc w:val="both"/>
              <w:rPr>
                <w:rFonts w:asciiTheme="minorHAnsi" w:hAnsiTheme="minorHAnsi" w:cstheme="minorHAnsi"/>
                <w:sz w:val="16"/>
                <w:szCs w:val="16"/>
              </w:rPr>
            </w:pPr>
            <w:r w:rsidRPr="00817B6F">
              <w:rPr>
                <w:rFonts w:asciiTheme="minorHAnsi" w:hAnsiTheme="minorHAnsi" w:cstheme="minorHAnsi"/>
                <w:sz w:val="16"/>
                <w:szCs w:val="16"/>
              </w:rPr>
              <w:t>Máximo 10% de los RNR para acondicionamiento o mejora de ambientes de trabajo para el desarrollo del proyecto, incluida la mano de obra.</w:t>
            </w:r>
          </w:p>
          <w:p w14:paraId="2802199C" w14:textId="77777777" w:rsidR="004454B4" w:rsidRPr="00817B6F" w:rsidRDefault="004454B4" w:rsidP="0087027D">
            <w:pPr>
              <w:pStyle w:val="TableParagraph"/>
              <w:numPr>
                <w:ilvl w:val="0"/>
                <w:numId w:val="40"/>
              </w:numPr>
              <w:tabs>
                <w:tab w:val="left" w:pos="285"/>
              </w:tabs>
              <w:spacing w:before="60" w:after="60" w:line="256" w:lineRule="auto"/>
              <w:ind w:right="135"/>
              <w:jc w:val="both"/>
              <w:rPr>
                <w:rFonts w:asciiTheme="minorHAnsi" w:hAnsiTheme="minorHAnsi" w:cstheme="minorHAnsi"/>
                <w:sz w:val="16"/>
                <w:szCs w:val="16"/>
              </w:rPr>
            </w:pPr>
            <w:r w:rsidRPr="00817B6F">
              <w:rPr>
                <w:rFonts w:asciiTheme="minorHAnsi" w:hAnsiTheme="minorHAnsi" w:cstheme="minorHAnsi"/>
                <w:sz w:val="16"/>
                <w:szCs w:val="16"/>
              </w:rPr>
              <w:t>Medidas de protección ambiental y laboral asociadas al proyecto.</w:t>
            </w:r>
          </w:p>
          <w:p w14:paraId="739D35BC" w14:textId="77777777" w:rsidR="004454B4" w:rsidRPr="00817B6F" w:rsidRDefault="004454B4" w:rsidP="0087027D">
            <w:pPr>
              <w:pStyle w:val="TableParagraph"/>
              <w:numPr>
                <w:ilvl w:val="0"/>
                <w:numId w:val="40"/>
              </w:numPr>
              <w:tabs>
                <w:tab w:val="left" w:pos="285"/>
              </w:tabs>
              <w:spacing w:before="60" w:after="60" w:line="256" w:lineRule="auto"/>
              <w:ind w:right="135"/>
              <w:jc w:val="both"/>
              <w:rPr>
                <w:rFonts w:asciiTheme="minorHAnsi" w:hAnsiTheme="minorHAnsi" w:cstheme="minorHAnsi"/>
                <w:sz w:val="16"/>
                <w:szCs w:val="16"/>
              </w:rPr>
            </w:pPr>
            <w:r w:rsidRPr="00817B6F">
              <w:rPr>
                <w:rFonts w:asciiTheme="minorHAnsi" w:hAnsiTheme="minorHAnsi" w:cstheme="minorHAnsi"/>
                <w:sz w:val="16"/>
                <w:szCs w:val="16"/>
              </w:rPr>
              <w:t>Pago por el uso de propiedad intelectual registrada a nombre de terceros. Sólo podrá contratarse la suscripción por el tiempo del proyecto (como máximo).</w:t>
            </w:r>
          </w:p>
          <w:p w14:paraId="712352BF" w14:textId="77777777" w:rsidR="004454B4" w:rsidRPr="00817B6F" w:rsidRDefault="004454B4" w:rsidP="0087027D">
            <w:pPr>
              <w:pStyle w:val="TableParagraph"/>
              <w:numPr>
                <w:ilvl w:val="0"/>
                <w:numId w:val="40"/>
              </w:numPr>
              <w:tabs>
                <w:tab w:val="left" w:pos="285"/>
              </w:tabs>
              <w:spacing w:before="60" w:after="60" w:line="256" w:lineRule="auto"/>
              <w:ind w:right="135"/>
              <w:jc w:val="both"/>
              <w:rPr>
                <w:rFonts w:asciiTheme="minorHAnsi" w:hAnsiTheme="minorHAnsi" w:cstheme="minorHAnsi"/>
                <w:sz w:val="16"/>
                <w:szCs w:val="16"/>
              </w:rPr>
            </w:pPr>
            <w:r w:rsidRPr="00817B6F">
              <w:rPr>
                <w:rFonts w:asciiTheme="minorHAnsi" w:hAnsiTheme="minorHAnsi" w:cstheme="minorHAnsi"/>
                <w:sz w:val="16"/>
                <w:szCs w:val="16"/>
              </w:rPr>
              <w:t xml:space="preserve">Gastos de difusión de los resultados del proyecto (componente gestión y cierre). </w:t>
            </w:r>
          </w:p>
          <w:p w14:paraId="732A677D" w14:textId="77777777" w:rsidR="004454B4" w:rsidRPr="00817B6F" w:rsidRDefault="004454B4" w:rsidP="0087027D">
            <w:pPr>
              <w:pStyle w:val="TableParagraph"/>
              <w:numPr>
                <w:ilvl w:val="0"/>
                <w:numId w:val="40"/>
              </w:numPr>
              <w:tabs>
                <w:tab w:val="left" w:pos="285"/>
              </w:tabs>
              <w:spacing w:before="60" w:after="60" w:line="256" w:lineRule="auto"/>
              <w:ind w:right="135"/>
              <w:jc w:val="both"/>
              <w:rPr>
                <w:rFonts w:asciiTheme="minorHAnsi" w:hAnsiTheme="minorHAnsi" w:cstheme="minorHAnsi"/>
                <w:sz w:val="16"/>
                <w:szCs w:val="16"/>
              </w:rPr>
            </w:pPr>
            <w:r w:rsidRPr="00817B6F">
              <w:rPr>
                <w:rFonts w:asciiTheme="minorHAnsi" w:hAnsiTheme="minorHAnsi" w:cstheme="minorHAnsi"/>
                <w:sz w:val="16"/>
                <w:szCs w:val="16"/>
              </w:rPr>
              <w:t xml:space="preserve">Software especializado y diseñado para el desarrollo del proyecto. </w:t>
            </w:r>
          </w:p>
          <w:p w14:paraId="3CD11B39" w14:textId="77777777" w:rsidR="004454B4" w:rsidRPr="00817B6F" w:rsidRDefault="004454B4" w:rsidP="0087027D">
            <w:pPr>
              <w:pStyle w:val="TableParagraph"/>
              <w:numPr>
                <w:ilvl w:val="0"/>
                <w:numId w:val="40"/>
              </w:numPr>
              <w:tabs>
                <w:tab w:val="left" w:pos="285"/>
              </w:tabs>
              <w:spacing w:before="60" w:after="60" w:line="256" w:lineRule="auto"/>
              <w:ind w:right="135"/>
              <w:jc w:val="both"/>
              <w:rPr>
                <w:rFonts w:asciiTheme="minorHAnsi" w:hAnsiTheme="minorHAnsi" w:cstheme="minorHAnsi"/>
                <w:sz w:val="16"/>
                <w:szCs w:val="16"/>
              </w:rPr>
            </w:pPr>
            <w:r w:rsidRPr="00817B6F">
              <w:rPr>
                <w:rFonts w:asciiTheme="minorHAnsi" w:hAnsiTheme="minorHAnsi" w:cstheme="minorHAnsi"/>
                <w:sz w:val="16"/>
                <w:szCs w:val="16"/>
              </w:rPr>
              <w:t>Pago de acceso a documentación y bases de datos especializadas. Sólo podrá contratarse la suscripción por el tiempo del proyecto (como máximo).</w:t>
            </w:r>
          </w:p>
          <w:p w14:paraId="3D0E3A71" w14:textId="77777777" w:rsidR="004454B4" w:rsidRPr="00817B6F" w:rsidRDefault="004454B4">
            <w:pPr>
              <w:pStyle w:val="TableParagraph"/>
              <w:tabs>
                <w:tab w:val="left" w:pos="285"/>
              </w:tabs>
              <w:spacing w:before="60" w:after="60" w:line="256" w:lineRule="auto"/>
              <w:ind w:left="284" w:right="55"/>
              <w:jc w:val="both"/>
              <w:rPr>
                <w:rFonts w:asciiTheme="minorHAnsi" w:hAnsiTheme="minorHAnsi" w:cstheme="minorHAnsi"/>
                <w:sz w:val="16"/>
                <w:szCs w:val="16"/>
              </w:rPr>
            </w:pPr>
          </w:p>
        </w:tc>
        <w:tc>
          <w:tcPr>
            <w:tcW w:w="1422" w:type="pct"/>
            <w:tcBorders>
              <w:top w:val="single" w:sz="4" w:space="0" w:color="auto"/>
              <w:left w:val="single" w:sz="4" w:space="0" w:color="auto"/>
              <w:bottom w:val="single" w:sz="4" w:space="0" w:color="auto"/>
              <w:right w:val="single" w:sz="4" w:space="0" w:color="auto"/>
            </w:tcBorders>
          </w:tcPr>
          <w:p w14:paraId="65E4C7A2" w14:textId="77777777" w:rsidR="004454B4" w:rsidRPr="00817B6F" w:rsidRDefault="004454B4">
            <w:pPr>
              <w:pStyle w:val="TableParagraph"/>
              <w:spacing w:before="60" w:after="60" w:line="256" w:lineRule="auto"/>
              <w:ind w:right="132"/>
              <w:jc w:val="both"/>
              <w:rPr>
                <w:rFonts w:asciiTheme="minorHAnsi" w:hAnsiTheme="minorHAnsi" w:cstheme="minorHAnsi"/>
                <w:sz w:val="16"/>
                <w:szCs w:val="16"/>
              </w:rPr>
            </w:pPr>
          </w:p>
          <w:p w14:paraId="14CB6FBD"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Acondicionamiento o mejora de ambientes de trabajo para el desarrollo del proyecto, incluida la mano de obra.</w:t>
            </w:r>
          </w:p>
          <w:p w14:paraId="5B8A6FFD"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Medidas de protección ambiental y laboral asociadas al proyecto.</w:t>
            </w:r>
          </w:p>
          <w:p w14:paraId="68F71DF1"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Pago por el uso de propiedad intelectual registrada a nombre de terceros.</w:t>
            </w:r>
          </w:p>
          <w:p w14:paraId="6B448901" w14:textId="77777777" w:rsidR="004454B4" w:rsidRPr="00817B6F" w:rsidRDefault="004454B4" w:rsidP="0087027D">
            <w:pPr>
              <w:pStyle w:val="Prrafodelista"/>
              <w:numPr>
                <w:ilvl w:val="0"/>
                <w:numId w:val="41"/>
              </w:numPr>
              <w:autoSpaceDE/>
              <w:autoSpaceDN/>
              <w:spacing w:line="256" w:lineRule="auto"/>
              <w:contextualSpacing/>
              <w:rPr>
                <w:rFonts w:asciiTheme="minorHAnsi" w:hAnsiTheme="minorHAnsi" w:cstheme="minorHAnsi"/>
                <w:sz w:val="16"/>
                <w:szCs w:val="16"/>
              </w:rPr>
            </w:pPr>
            <w:r w:rsidRPr="00817B6F">
              <w:rPr>
                <w:rFonts w:asciiTheme="minorHAnsi" w:hAnsiTheme="minorHAnsi" w:cstheme="minorHAnsi"/>
                <w:sz w:val="16"/>
                <w:szCs w:val="16"/>
              </w:rPr>
              <w:t xml:space="preserve">Software especializado y diseñado para el desarrollo del proyecto. </w:t>
            </w:r>
          </w:p>
          <w:p w14:paraId="3F48DF21"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Gastos de difusión de los resultados del proyecto.</w:t>
            </w:r>
          </w:p>
          <w:p w14:paraId="69A4C0E3" w14:textId="77777777" w:rsidR="004454B4" w:rsidRPr="00817B6F" w:rsidRDefault="004454B4" w:rsidP="0087027D">
            <w:pPr>
              <w:pStyle w:val="Prrafodelista"/>
              <w:numPr>
                <w:ilvl w:val="0"/>
                <w:numId w:val="41"/>
              </w:numPr>
              <w:autoSpaceDE/>
              <w:autoSpaceDN/>
              <w:spacing w:line="256" w:lineRule="auto"/>
              <w:contextualSpacing/>
              <w:jc w:val="both"/>
              <w:rPr>
                <w:rFonts w:asciiTheme="minorHAnsi" w:hAnsiTheme="minorHAnsi" w:cstheme="minorHAnsi"/>
                <w:sz w:val="16"/>
                <w:szCs w:val="16"/>
              </w:rPr>
            </w:pPr>
            <w:r w:rsidRPr="00817B6F">
              <w:rPr>
                <w:rFonts w:asciiTheme="minorHAnsi" w:hAnsiTheme="minorHAnsi" w:cstheme="minorHAnsi"/>
                <w:sz w:val="16"/>
                <w:szCs w:val="16"/>
              </w:rPr>
              <w:t>Pago por acceso a documentación y bases de datos especializadas.</w:t>
            </w:r>
            <w:r w:rsidRPr="00817B6F">
              <w:t xml:space="preserve"> </w:t>
            </w:r>
            <w:r w:rsidRPr="00817B6F">
              <w:rPr>
                <w:rFonts w:asciiTheme="minorHAnsi" w:hAnsiTheme="minorHAnsi" w:cstheme="minorHAnsi"/>
                <w:sz w:val="16"/>
                <w:szCs w:val="16"/>
              </w:rPr>
              <w:t>Sólo podrá contratarse la suscripción por el tiempo del proyecto (como máximo).</w:t>
            </w:r>
          </w:p>
          <w:p w14:paraId="7088C4BD"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Desaduanaje, flete.</w:t>
            </w:r>
          </w:p>
          <w:p w14:paraId="49F085AA"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Gastos de comunicación y coordinación: Telefonía Internet</w:t>
            </w:r>
          </w:p>
          <w:p w14:paraId="2B44A01A"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Pasajes y viáticos del CGP. Movilidad local para gestión del proyecto.</w:t>
            </w:r>
          </w:p>
          <w:p w14:paraId="02BEDB04"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Gastos de pasajes y viáticos del coordinador administrativo por única vez para el taller de inducción, si es del interior del país.</w:t>
            </w:r>
          </w:p>
          <w:p w14:paraId="6EE4EC8F" w14:textId="77777777" w:rsidR="004454B4" w:rsidRPr="00817B6F" w:rsidRDefault="004454B4" w:rsidP="0087027D">
            <w:pPr>
              <w:widowControl/>
              <w:numPr>
                <w:ilvl w:val="0"/>
                <w:numId w:val="41"/>
              </w:numPr>
              <w:autoSpaceDE/>
              <w:spacing w:before="60" w:after="60" w:line="256" w:lineRule="auto"/>
              <w:ind w:right="132"/>
              <w:jc w:val="both"/>
              <w:rPr>
                <w:rFonts w:asciiTheme="minorHAnsi" w:hAnsiTheme="minorHAnsi" w:cstheme="minorHAnsi"/>
                <w:sz w:val="16"/>
                <w:szCs w:val="16"/>
              </w:rPr>
            </w:pPr>
            <w:r w:rsidRPr="00817B6F">
              <w:rPr>
                <w:rFonts w:asciiTheme="minorHAnsi" w:hAnsiTheme="minorHAnsi" w:cstheme="minorHAnsi"/>
                <w:sz w:val="16"/>
                <w:szCs w:val="16"/>
              </w:rPr>
              <w:t>Como mínimo se desagregará el aporte monetario equivalente al IGV.</w:t>
            </w:r>
          </w:p>
        </w:tc>
        <w:tc>
          <w:tcPr>
            <w:tcW w:w="1245" w:type="pct"/>
            <w:tcBorders>
              <w:top w:val="single" w:sz="4" w:space="0" w:color="auto"/>
              <w:left w:val="single" w:sz="4" w:space="0" w:color="auto"/>
              <w:bottom w:val="single" w:sz="4" w:space="0" w:color="auto"/>
              <w:right w:val="single" w:sz="4" w:space="0" w:color="auto"/>
            </w:tcBorders>
          </w:tcPr>
          <w:p w14:paraId="5F542E6C"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3B85DB8C" w14:textId="77777777" w:rsidR="004454B4" w:rsidRDefault="004454B4">
            <w:pPr>
              <w:pStyle w:val="TableParagraph"/>
              <w:spacing w:before="60" w:after="60" w:line="256" w:lineRule="auto"/>
              <w:ind w:right="183"/>
              <w:jc w:val="both"/>
              <w:rPr>
                <w:rFonts w:asciiTheme="minorHAnsi" w:hAnsiTheme="minorHAnsi" w:cstheme="minorHAnsi"/>
                <w:sz w:val="16"/>
                <w:szCs w:val="16"/>
              </w:rPr>
            </w:pPr>
          </w:p>
          <w:p w14:paraId="19445C6F" w14:textId="77777777" w:rsidR="004454B4" w:rsidRDefault="004454B4">
            <w:pPr>
              <w:pStyle w:val="TableParagraph"/>
              <w:spacing w:before="60" w:after="60" w:line="256" w:lineRule="auto"/>
              <w:ind w:left="240" w:right="183"/>
              <w:jc w:val="both"/>
              <w:rPr>
                <w:rFonts w:asciiTheme="minorHAnsi" w:hAnsiTheme="minorHAnsi" w:cstheme="minorHAnsi"/>
                <w:sz w:val="16"/>
                <w:szCs w:val="16"/>
              </w:rPr>
            </w:pPr>
            <w:r>
              <w:rPr>
                <w:rFonts w:asciiTheme="minorHAnsi" w:hAnsiTheme="minorHAnsi" w:cstheme="minorHAnsi"/>
                <w:sz w:val="16"/>
                <w:szCs w:val="16"/>
              </w:rPr>
              <w:t>No Aplica</w:t>
            </w:r>
          </w:p>
        </w:tc>
      </w:tr>
    </w:tbl>
    <w:p w14:paraId="5EF97BA1" w14:textId="77777777" w:rsidR="004454B4" w:rsidRPr="004454B4" w:rsidRDefault="004454B4" w:rsidP="004454B4">
      <w:pPr>
        <w:pStyle w:val="Textoindependiente"/>
        <w:spacing w:before="6"/>
        <w:ind w:left="426"/>
        <w:jc w:val="both"/>
        <w:rPr>
          <w:rFonts w:asciiTheme="minorHAnsi" w:hAnsiTheme="minorHAnsi" w:cstheme="minorHAnsi"/>
          <w:b/>
          <w:szCs w:val="28"/>
        </w:rPr>
      </w:pPr>
    </w:p>
    <w:p w14:paraId="5D238FD4" w14:textId="77777777" w:rsidR="001831C8" w:rsidRPr="004454B4" w:rsidRDefault="001831C8" w:rsidP="00B3459D">
      <w:pPr>
        <w:pStyle w:val="Textoindependiente"/>
        <w:jc w:val="both"/>
        <w:rPr>
          <w:rFonts w:asciiTheme="minorHAnsi" w:hAnsiTheme="minorHAnsi" w:cstheme="minorHAnsi"/>
          <w:b/>
          <w:sz w:val="28"/>
          <w:szCs w:val="28"/>
        </w:rPr>
      </w:pPr>
    </w:p>
    <w:p w14:paraId="61C5E0A7" w14:textId="77777777" w:rsidR="004454B4" w:rsidRDefault="004454B4">
      <w:pPr>
        <w:widowControl/>
        <w:autoSpaceDE/>
        <w:autoSpaceDN/>
        <w:rPr>
          <w:rFonts w:asciiTheme="minorHAnsi" w:hAnsiTheme="minorHAnsi" w:cstheme="minorHAnsi"/>
          <w:b/>
          <w:bCs/>
          <w:w w:val="95"/>
        </w:rPr>
      </w:pPr>
      <w:r>
        <w:rPr>
          <w:rFonts w:asciiTheme="minorHAnsi" w:hAnsiTheme="minorHAnsi" w:cstheme="minorHAnsi"/>
          <w:w w:val="95"/>
        </w:rPr>
        <w:br w:type="page"/>
      </w:r>
    </w:p>
    <w:p w14:paraId="314BD712" w14:textId="7DE8A9C5" w:rsidR="001831C8" w:rsidRPr="009D7841" w:rsidRDefault="001831C8" w:rsidP="0087027D">
      <w:pPr>
        <w:pStyle w:val="Ttulo6"/>
        <w:numPr>
          <w:ilvl w:val="0"/>
          <w:numId w:val="21"/>
        </w:numPr>
        <w:tabs>
          <w:tab w:val="left" w:pos="680"/>
        </w:tabs>
        <w:spacing w:before="60"/>
        <w:jc w:val="both"/>
        <w:rPr>
          <w:rFonts w:asciiTheme="minorHAnsi" w:hAnsiTheme="minorHAnsi" w:cstheme="minorHAnsi"/>
        </w:rPr>
      </w:pPr>
      <w:r w:rsidRPr="009D7841">
        <w:rPr>
          <w:rFonts w:asciiTheme="minorHAnsi" w:hAnsiTheme="minorHAnsi" w:cstheme="minorHAnsi"/>
          <w:w w:val="95"/>
        </w:rPr>
        <w:lastRenderedPageBreak/>
        <w:t>Gastos no</w:t>
      </w:r>
      <w:r w:rsidRPr="009D7841">
        <w:rPr>
          <w:rFonts w:asciiTheme="minorHAnsi" w:hAnsiTheme="minorHAnsi" w:cstheme="minorHAnsi"/>
          <w:spacing w:val="-23"/>
          <w:w w:val="95"/>
        </w:rPr>
        <w:t xml:space="preserve"> </w:t>
      </w:r>
      <w:r w:rsidRPr="009D7841">
        <w:rPr>
          <w:rFonts w:asciiTheme="minorHAnsi" w:hAnsiTheme="minorHAnsi" w:cstheme="minorHAnsi"/>
          <w:w w:val="95"/>
        </w:rPr>
        <w:t>elegibles</w:t>
      </w:r>
    </w:p>
    <w:p w14:paraId="4586947F" w14:textId="77777777" w:rsidR="001831C8" w:rsidRPr="009D7841" w:rsidRDefault="001831C8" w:rsidP="00B3459D">
      <w:pPr>
        <w:pStyle w:val="Textoindependiente"/>
        <w:spacing w:before="10"/>
        <w:jc w:val="both"/>
        <w:rPr>
          <w:rFonts w:asciiTheme="minorHAnsi" w:hAnsiTheme="minorHAnsi" w:cstheme="minorHAnsi"/>
          <w:b/>
        </w:rPr>
      </w:pPr>
    </w:p>
    <w:p w14:paraId="56FBA680" w14:textId="77777777" w:rsidR="001831C8" w:rsidRPr="009D7841" w:rsidRDefault="001831C8" w:rsidP="00B3459D">
      <w:pPr>
        <w:pStyle w:val="Textoindependiente"/>
        <w:ind w:left="650"/>
        <w:jc w:val="both"/>
        <w:rPr>
          <w:rFonts w:asciiTheme="minorHAnsi" w:hAnsiTheme="minorHAnsi" w:cstheme="minorHAnsi"/>
        </w:rPr>
      </w:pPr>
      <w:r w:rsidRPr="009D7841">
        <w:rPr>
          <w:rFonts w:asciiTheme="minorHAnsi" w:hAnsiTheme="minorHAnsi" w:cstheme="minorHAnsi"/>
        </w:rPr>
        <w:t>No son elegibles los siguientes gastos:</w:t>
      </w:r>
    </w:p>
    <w:p w14:paraId="0F2F5897" w14:textId="77777777" w:rsidR="001831C8" w:rsidRPr="009D7841" w:rsidRDefault="001831C8" w:rsidP="0087027D">
      <w:pPr>
        <w:pStyle w:val="Prrafodelista"/>
        <w:numPr>
          <w:ilvl w:val="1"/>
          <w:numId w:val="21"/>
        </w:numPr>
        <w:tabs>
          <w:tab w:val="left" w:pos="1527"/>
          <w:tab w:val="left" w:pos="9781"/>
        </w:tabs>
        <w:spacing w:before="174" w:line="254" w:lineRule="auto"/>
        <w:ind w:right="911"/>
        <w:jc w:val="both"/>
        <w:rPr>
          <w:rFonts w:asciiTheme="minorHAnsi" w:hAnsiTheme="minorHAnsi" w:cstheme="minorHAnsi"/>
        </w:rPr>
      </w:pPr>
      <w:r w:rsidRPr="009D7841">
        <w:rPr>
          <w:rFonts w:asciiTheme="minorHAnsi" w:hAnsiTheme="minorHAnsi" w:cstheme="minorHAnsi"/>
        </w:rPr>
        <w:t>Gastos por personal administrativo (excepto el cofinanciamiento del Coordinador Administrativo).</w:t>
      </w:r>
    </w:p>
    <w:p w14:paraId="26665566" w14:textId="77777777" w:rsidR="001831C8" w:rsidRPr="009D7841" w:rsidRDefault="001831C8" w:rsidP="0087027D">
      <w:pPr>
        <w:pStyle w:val="Prrafodelista"/>
        <w:numPr>
          <w:ilvl w:val="1"/>
          <w:numId w:val="21"/>
        </w:numPr>
        <w:tabs>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Gastos</w:t>
      </w:r>
      <w:r w:rsidRPr="00883FBF">
        <w:rPr>
          <w:rFonts w:asciiTheme="minorHAnsi" w:hAnsiTheme="minorHAnsi" w:cstheme="minorHAnsi"/>
        </w:rPr>
        <w:t xml:space="preserve"> generales</w:t>
      </w:r>
      <w:r w:rsidRPr="009D7841">
        <w:rPr>
          <w:rFonts w:asciiTheme="minorHAnsi" w:hAnsiTheme="minorHAnsi" w:cstheme="minorHAnsi"/>
        </w:rPr>
        <w:t xml:space="preserve"> fijos</w:t>
      </w:r>
      <w:r w:rsidRPr="00883FBF">
        <w:rPr>
          <w:rFonts w:asciiTheme="minorHAnsi" w:hAnsiTheme="minorHAnsi" w:cstheme="minorHAnsi"/>
        </w:rPr>
        <w:t xml:space="preserve"> </w:t>
      </w:r>
      <w:r w:rsidRPr="009D7841">
        <w:rPr>
          <w:rFonts w:asciiTheme="minorHAnsi" w:hAnsiTheme="minorHAnsi" w:cstheme="minorHAnsi"/>
        </w:rPr>
        <w:t>(luz,</w:t>
      </w:r>
      <w:r w:rsidRPr="00883FBF">
        <w:rPr>
          <w:rFonts w:asciiTheme="minorHAnsi" w:hAnsiTheme="minorHAnsi" w:cstheme="minorHAnsi"/>
        </w:rPr>
        <w:t xml:space="preserve"> </w:t>
      </w:r>
      <w:r w:rsidRPr="009D7841">
        <w:rPr>
          <w:rFonts w:asciiTheme="minorHAnsi" w:hAnsiTheme="minorHAnsi" w:cstheme="minorHAnsi"/>
        </w:rPr>
        <w:t>agua,</w:t>
      </w:r>
      <w:r w:rsidRPr="00883FBF">
        <w:rPr>
          <w:rFonts w:asciiTheme="minorHAnsi" w:hAnsiTheme="minorHAnsi" w:cstheme="minorHAnsi"/>
        </w:rPr>
        <w:t xml:space="preserve"> </w:t>
      </w:r>
      <w:r w:rsidRPr="009D7841">
        <w:rPr>
          <w:rFonts w:asciiTheme="minorHAnsi" w:hAnsiTheme="minorHAnsi" w:cstheme="minorHAnsi"/>
        </w:rPr>
        <w:t>telefonía</w:t>
      </w:r>
      <w:r w:rsidRPr="00883FBF">
        <w:rPr>
          <w:rFonts w:asciiTheme="minorHAnsi" w:hAnsiTheme="minorHAnsi" w:cstheme="minorHAnsi"/>
        </w:rPr>
        <w:t xml:space="preserve"> </w:t>
      </w:r>
      <w:r w:rsidRPr="009D7841">
        <w:rPr>
          <w:rFonts w:asciiTheme="minorHAnsi" w:hAnsiTheme="minorHAnsi" w:cstheme="minorHAnsi"/>
        </w:rPr>
        <w:t>fija</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celular,</w:t>
      </w:r>
      <w:r w:rsidRPr="00883FBF">
        <w:rPr>
          <w:rFonts w:asciiTheme="minorHAnsi" w:hAnsiTheme="minorHAnsi" w:cstheme="minorHAnsi"/>
        </w:rPr>
        <w:t xml:space="preserve"> </w:t>
      </w:r>
      <w:r w:rsidRPr="009D7841">
        <w:rPr>
          <w:rFonts w:asciiTheme="minorHAnsi" w:hAnsiTheme="minorHAnsi" w:cstheme="minorHAnsi"/>
        </w:rPr>
        <w:t>internet), excepto los gastos de comunicación directamente vinculados a la ejecución del proyecto.</w:t>
      </w:r>
    </w:p>
    <w:p w14:paraId="3EE6FAE7" w14:textId="77777777" w:rsidR="001831C8" w:rsidRPr="009D7841" w:rsidRDefault="001831C8" w:rsidP="0087027D">
      <w:pPr>
        <w:pStyle w:val="Prrafodelista"/>
        <w:numPr>
          <w:ilvl w:val="1"/>
          <w:numId w:val="21"/>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Capital</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trabajo</w:t>
      </w:r>
      <w:r w:rsidRPr="00883FBF">
        <w:rPr>
          <w:rFonts w:asciiTheme="minorHAnsi" w:hAnsiTheme="minorHAnsi" w:cstheme="minorHAnsi"/>
        </w:rPr>
        <w:t xml:space="preserve"> </w:t>
      </w:r>
      <w:r w:rsidRPr="009D7841">
        <w:rPr>
          <w:rFonts w:asciiTheme="minorHAnsi" w:hAnsiTheme="minorHAnsi" w:cstheme="minorHAnsi"/>
        </w:rPr>
        <w:t>para</w:t>
      </w:r>
      <w:r w:rsidRPr="00883FBF">
        <w:rPr>
          <w:rFonts w:asciiTheme="minorHAnsi" w:hAnsiTheme="minorHAnsi" w:cstheme="minorHAnsi"/>
        </w:rPr>
        <w:t xml:space="preserve"> </w:t>
      </w:r>
      <w:r w:rsidRPr="009D7841">
        <w:rPr>
          <w:rFonts w:asciiTheme="minorHAnsi" w:hAnsiTheme="minorHAnsi" w:cstheme="minorHAnsi"/>
        </w:rPr>
        <w:t>la</w:t>
      </w:r>
      <w:r w:rsidRPr="00883FBF">
        <w:rPr>
          <w:rFonts w:asciiTheme="minorHAnsi" w:hAnsiTheme="minorHAnsi" w:cstheme="minorHAnsi"/>
        </w:rPr>
        <w:t xml:space="preserve"> </w:t>
      </w:r>
      <w:r w:rsidRPr="009D7841">
        <w:rPr>
          <w:rFonts w:asciiTheme="minorHAnsi" w:hAnsiTheme="minorHAnsi" w:cstheme="minorHAnsi"/>
        </w:rPr>
        <w:t>empresa.</w:t>
      </w:r>
    </w:p>
    <w:p w14:paraId="3E344962" w14:textId="77777777" w:rsidR="001831C8" w:rsidRPr="009D7841" w:rsidRDefault="001831C8" w:rsidP="0087027D">
      <w:pPr>
        <w:pStyle w:val="Prrafodelista"/>
        <w:numPr>
          <w:ilvl w:val="1"/>
          <w:numId w:val="21"/>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Gastos</w:t>
      </w:r>
      <w:r w:rsidRPr="00883FBF">
        <w:rPr>
          <w:rFonts w:asciiTheme="minorHAnsi" w:hAnsiTheme="minorHAnsi" w:cstheme="minorHAnsi"/>
        </w:rPr>
        <w:t xml:space="preserve"> </w:t>
      </w:r>
      <w:r w:rsidRPr="009D7841">
        <w:rPr>
          <w:rFonts w:asciiTheme="minorHAnsi" w:hAnsiTheme="minorHAnsi" w:cstheme="minorHAnsi"/>
        </w:rPr>
        <w:t>financieros</w:t>
      </w:r>
      <w:r w:rsidRPr="00883FBF">
        <w:rPr>
          <w:rFonts w:asciiTheme="minorHAnsi" w:hAnsiTheme="minorHAnsi" w:cstheme="minorHAnsi"/>
        </w:rPr>
        <w:t xml:space="preserve"> </w:t>
      </w:r>
      <w:r w:rsidRPr="009D7841">
        <w:rPr>
          <w:rFonts w:asciiTheme="minorHAnsi" w:hAnsiTheme="minorHAnsi" w:cstheme="minorHAnsi"/>
        </w:rPr>
        <w:t>(mantenimiento</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cuenta</w:t>
      </w:r>
      <w:r w:rsidRPr="00883FBF">
        <w:rPr>
          <w:rFonts w:asciiTheme="minorHAnsi" w:hAnsiTheme="minorHAnsi" w:cstheme="minorHAnsi"/>
        </w:rPr>
        <w:t xml:space="preserve"> </w:t>
      </w:r>
      <w:r w:rsidRPr="009D7841">
        <w:rPr>
          <w:rFonts w:asciiTheme="minorHAnsi" w:hAnsiTheme="minorHAnsi" w:cstheme="minorHAnsi"/>
        </w:rPr>
        <w:t>corriente</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otros</w:t>
      </w:r>
      <w:r w:rsidRPr="00883FBF">
        <w:rPr>
          <w:rFonts w:asciiTheme="minorHAnsi" w:hAnsiTheme="minorHAnsi" w:cstheme="minorHAnsi"/>
        </w:rPr>
        <w:t xml:space="preserve"> </w:t>
      </w:r>
      <w:r w:rsidRPr="009D7841">
        <w:rPr>
          <w:rFonts w:asciiTheme="minorHAnsi" w:hAnsiTheme="minorHAnsi" w:cstheme="minorHAnsi"/>
        </w:rPr>
        <w:t>gastos</w:t>
      </w:r>
      <w:r w:rsidRPr="00883FBF">
        <w:rPr>
          <w:rFonts w:asciiTheme="minorHAnsi" w:hAnsiTheme="minorHAnsi" w:cstheme="minorHAnsi"/>
        </w:rPr>
        <w:t xml:space="preserve"> </w:t>
      </w:r>
      <w:r w:rsidRPr="009D7841">
        <w:rPr>
          <w:rFonts w:asciiTheme="minorHAnsi" w:hAnsiTheme="minorHAnsi" w:cstheme="minorHAnsi"/>
        </w:rPr>
        <w:t>financieros).</w:t>
      </w:r>
    </w:p>
    <w:p w14:paraId="76F009CB" w14:textId="77777777" w:rsidR="001831C8" w:rsidRPr="00C123B5" w:rsidRDefault="001831C8" w:rsidP="0087027D">
      <w:pPr>
        <w:pStyle w:val="Prrafodelista"/>
        <w:numPr>
          <w:ilvl w:val="1"/>
          <w:numId w:val="21"/>
        </w:numPr>
        <w:tabs>
          <w:tab w:val="left" w:pos="1527"/>
          <w:tab w:val="left" w:pos="9781"/>
        </w:tabs>
        <w:spacing w:before="15" w:line="254" w:lineRule="auto"/>
        <w:ind w:right="911"/>
        <w:jc w:val="both"/>
        <w:rPr>
          <w:rFonts w:asciiTheme="minorHAnsi" w:hAnsiTheme="minorHAnsi" w:cstheme="minorHAnsi"/>
        </w:rPr>
      </w:pPr>
      <w:r w:rsidRPr="00C123B5">
        <w:rPr>
          <w:rFonts w:asciiTheme="minorHAnsi" w:hAnsiTheme="minorHAnsi" w:cstheme="minorHAnsi"/>
        </w:rPr>
        <w:t>Adquisición y/o alquiler de equipos, bienes duraderos.</w:t>
      </w:r>
    </w:p>
    <w:p w14:paraId="71B49EBD" w14:textId="77777777" w:rsidR="001831C8" w:rsidRPr="009D7841" w:rsidRDefault="001831C8" w:rsidP="0087027D">
      <w:pPr>
        <w:pStyle w:val="Prrafodelista"/>
        <w:numPr>
          <w:ilvl w:val="1"/>
          <w:numId w:val="21"/>
        </w:numPr>
        <w:tabs>
          <w:tab w:val="left" w:pos="1526"/>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Adquisición</w:t>
      </w:r>
      <w:r w:rsidRPr="00883FBF">
        <w:rPr>
          <w:rFonts w:asciiTheme="minorHAnsi" w:hAnsiTheme="minorHAnsi" w:cstheme="minorHAnsi"/>
        </w:rPr>
        <w:t xml:space="preserve"> </w:t>
      </w:r>
      <w:r w:rsidRPr="009D7841">
        <w:rPr>
          <w:rFonts w:asciiTheme="minorHAnsi" w:hAnsiTheme="minorHAnsi" w:cstheme="minorHAnsi"/>
        </w:rPr>
        <w:t>y/o</w:t>
      </w:r>
      <w:r w:rsidRPr="00883FBF">
        <w:rPr>
          <w:rFonts w:asciiTheme="minorHAnsi" w:hAnsiTheme="minorHAnsi" w:cstheme="minorHAnsi"/>
        </w:rPr>
        <w:t xml:space="preserve"> </w:t>
      </w:r>
      <w:r w:rsidRPr="009D7841">
        <w:rPr>
          <w:rFonts w:asciiTheme="minorHAnsi" w:hAnsiTheme="minorHAnsi" w:cstheme="minorHAnsi"/>
        </w:rPr>
        <w:t>alquiler</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inmuebles</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adquisición</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vehículos.</w:t>
      </w:r>
    </w:p>
    <w:p w14:paraId="393AAB60" w14:textId="77777777" w:rsidR="001831C8" w:rsidRPr="009D7841" w:rsidRDefault="001831C8" w:rsidP="0087027D">
      <w:pPr>
        <w:pStyle w:val="Prrafodelista"/>
        <w:numPr>
          <w:ilvl w:val="1"/>
          <w:numId w:val="21"/>
        </w:numPr>
        <w:tabs>
          <w:tab w:val="left" w:pos="1527"/>
          <w:tab w:val="left" w:pos="9781"/>
        </w:tabs>
        <w:spacing w:before="13"/>
        <w:ind w:right="911"/>
        <w:jc w:val="both"/>
        <w:rPr>
          <w:rFonts w:asciiTheme="minorHAnsi" w:hAnsiTheme="minorHAnsi" w:cstheme="minorHAnsi"/>
        </w:rPr>
      </w:pPr>
      <w:r w:rsidRPr="009D7841">
        <w:rPr>
          <w:rFonts w:asciiTheme="minorHAnsi" w:hAnsiTheme="minorHAnsi" w:cstheme="minorHAnsi"/>
        </w:rPr>
        <w:t>Adquisición de bienes</w:t>
      </w:r>
      <w:r w:rsidRPr="00883FBF">
        <w:rPr>
          <w:rFonts w:asciiTheme="minorHAnsi" w:hAnsiTheme="minorHAnsi" w:cstheme="minorHAnsi"/>
        </w:rPr>
        <w:t xml:space="preserve"> </w:t>
      </w:r>
      <w:r w:rsidRPr="009D7841">
        <w:rPr>
          <w:rFonts w:asciiTheme="minorHAnsi" w:hAnsiTheme="minorHAnsi" w:cstheme="minorHAnsi"/>
        </w:rPr>
        <w:t>usados.</w:t>
      </w:r>
    </w:p>
    <w:p w14:paraId="1ACD5F50" w14:textId="77777777" w:rsidR="001831C8" w:rsidRPr="009D7841" w:rsidRDefault="001831C8" w:rsidP="0087027D">
      <w:pPr>
        <w:pStyle w:val="Prrafodelista"/>
        <w:numPr>
          <w:ilvl w:val="1"/>
          <w:numId w:val="21"/>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Financiamiento de</w:t>
      </w:r>
      <w:r w:rsidRPr="00883FBF">
        <w:rPr>
          <w:rFonts w:asciiTheme="minorHAnsi" w:hAnsiTheme="minorHAnsi" w:cstheme="minorHAnsi"/>
        </w:rPr>
        <w:t xml:space="preserve"> </w:t>
      </w:r>
      <w:r w:rsidRPr="009D7841">
        <w:rPr>
          <w:rFonts w:asciiTheme="minorHAnsi" w:hAnsiTheme="minorHAnsi" w:cstheme="minorHAnsi"/>
        </w:rPr>
        <w:t>deuda.</w:t>
      </w:r>
    </w:p>
    <w:p w14:paraId="53CE46F2" w14:textId="77777777" w:rsidR="001831C8" w:rsidRPr="009D7841" w:rsidRDefault="001831C8" w:rsidP="0087027D">
      <w:pPr>
        <w:pStyle w:val="Prrafodelista"/>
        <w:numPr>
          <w:ilvl w:val="1"/>
          <w:numId w:val="21"/>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Compra de</w:t>
      </w:r>
      <w:r w:rsidRPr="00883FBF">
        <w:rPr>
          <w:rFonts w:asciiTheme="minorHAnsi" w:hAnsiTheme="minorHAnsi" w:cstheme="minorHAnsi"/>
        </w:rPr>
        <w:t xml:space="preserve"> </w:t>
      </w:r>
      <w:r w:rsidRPr="009D7841">
        <w:rPr>
          <w:rFonts w:asciiTheme="minorHAnsi" w:hAnsiTheme="minorHAnsi" w:cstheme="minorHAnsi"/>
        </w:rPr>
        <w:t>acciones.</w:t>
      </w:r>
    </w:p>
    <w:p w14:paraId="2B848550" w14:textId="77777777" w:rsidR="001831C8" w:rsidRPr="009D7841" w:rsidRDefault="001831C8" w:rsidP="0087027D">
      <w:pPr>
        <w:pStyle w:val="Prrafodelista"/>
        <w:numPr>
          <w:ilvl w:val="1"/>
          <w:numId w:val="21"/>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Tecnologías</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equipamiento</w:t>
      </w:r>
      <w:r w:rsidRPr="00883FBF">
        <w:rPr>
          <w:rFonts w:asciiTheme="minorHAnsi" w:hAnsiTheme="minorHAnsi" w:cstheme="minorHAnsi"/>
        </w:rPr>
        <w:t xml:space="preserve"> </w:t>
      </w:r>
      <w:r w:rsidRPr="009D7841">
        <w:rPr>
          <w:rFonts w:asciiTheme="minorHAnsi" w:hAnsiTheme="minorHAnsi" w:cstheme="minorHAnsi"/>
        </w:rPr>
        <w:t>que</w:t>
      </w:r>
      <w:r w:rsidRPr="00883FBF">
        <w:rPr>
          <w:rFonts w:asciiTheme="minorHAnsi" w:hAnsiTheme="minorHAnsi" w:cstheme="minorHAnsi"/>
        </w:rPr>
        <w:t xml:space="preserve"> </w:t>
      </w:r>
      <w:r w:rsidRPr="009D7841">
        <w:rPr>
          <w:rFonts w:asciiTheme="minorHAnsi" w:hAnsiTheme="minorHAnsi" w:cstheme="minorHAnsi"/>
        </w:rPr>
        <w:t>tengan</w:t>
      </w:r>
      <w:r w:rsidRPr="00883FBF">
        <w:rPr>
          <w:rFonts w:asciiTheme="minorHAnsi" w:hAnsiTheme="minorHAnsi" w:cstheme="minorHAnsi"/>
        </w:rPr>
        <w:t xml:space="preserve"> </w:t>
      </w:r>
      <w:r w:rsidRPr="009D7841">
        <w:rPr>
          <w:rFonts w:asciiTheme="minorHAnsi" w:hAnsiTheme="minorHAnsi" w:cstheme="minorHAnsi"/>
        </w:rPr>
        <w:t>impacto</w:t>
      </w:r>
      <w:r w:rsidRPr="00883FBF">
        <w:rPr>
          <w:rFonts w:asciiTheme="minorHAnsi" w:hAnsiTheme="minorHAnsi" w:cstheme="minorHAnsi"/>
        </w:rPr>
        <w:t xml:space="preserve"> </w:t>
      </w:r>
      <w:r w:rsidRPr="009D7841">
        <w:rPr>
          <w:rFonts w:asciiTheme="minorHAnsi" w:hAnsiTheme="minorHAnsi" w:cstheme="minorHAnsi"/>
        </w:rPr>
        <w:t>negativo</w:t>
      </w:r>
      <w:r w:rsidRPr="00883FBF">
        <w:rPr>
          <w:rFonts w:asciiTheme="minorHAnsi" w:hAnsiTheme="minorHAnsi" w:cstheme="minorHAnsi"/>
        </w:rPr>
        <w:t xml:space="preserve"> </w:t>
      </w:r>
      <w:r w:rsidRPr="009D7841">
        <w:rPr>
          <w:rFonts w:asciiTheme="minorHAnsi" w:hAnsiTheme="minorHAnsi" w:cstheme="minorHAnsi"/>
        </w:rPr>
        <w:t>en</w:t>
      </w:r>
      <w:r w:rsidRPr="00883FBF">
        <w:rPr>
          <w:rFonts w:asciiTheme="minorHAnsi" w:hAnsiTheme="minorHAnsi" w:cstheme="minorHAnsi"/>
        </w:rPr>
        <w:t xml:space="preserve"> </w:t>
      </w:r>
      <w:r w:rsidRPr="009D7841">
        <w:rPr>
          <w:rFonts w:asciiTheme="minorHAnsi" w:hAnsiTheme="minorHAnsi" w:cstheme="minorHAnsi"/>
        </w:rPr>
        <w:t>el</w:t>
      </w:r>
      <w:r w:rsidRPr="00883FBF">
        <w:rPr>
          <w:rFonts w:asciiTheme="minorHAnsi" w:hAnsiTheme="minorHAnsi" w:cstheme="minorHAnsi"/>
        </w:rPr>
        <w:t xml:space="preserve"> </w:t>
      </w:r>
      <w:r w:rsidRPr="009D7841">
        <w:rPr>
          <w:rFonts w:asciiTheme="minorHAnsi" w:hAnsiTheme="minorHAnsi" w:cstheme="minorHAnsi"/>
        </w:rPr>
        <w:t>medio</w:t>
      </w:r>
      <w:r w:rsidRPr="00883FBF">
        <w:rPr>
          <w:rFonts w:asciiTheme="minorHAnsi" w:hAnsiTheme="minorHAnsi" w:cstheme="minorHAnsi"/>
        </w:rPr>
        <w:t xml:space="preserve"> </w:t>
      </w:r>
      <w:r w:rsidRPr="009D7841">
        <w:rPr>
          <w:rFonts w:asciiTheme="minorHAnsi" w:hAnsiTheme="minorHAnsi" w:cstheme="minorHAnsi"/>
        </w:rPr>
        <w:t>ambiente.</w:t>
      </w:r>
    </w:p>
    <w:p w14:paraId="15FB07E9" w14:textId="77777777" w:rsidR="001831C8" w:rsidRPr="009D7841" w:rsidRDefault="001831C8" w:rsidP="0087027D">
      <w:pPr>
        <w:pStyle w:val="Prrafodelista"/>
        <w:numPr>
          <w:ilvl w:val="1"/>
          <w:numId w:val="21"/>
        </w:numPr>
        <w:tabs>
          <w:tab w:val="left" w:pos="1527"/>
          <w:tab w:val="left" w:pos="9781"/>
        </w:tabs>
        <w:spacing w:before="15"/>
        <w:ind w:right="911"/>
        <w:jc w:val="both"/>
        <w:rPr>
          <w:rFonts w:asciiTheme="minorHAnsi" w:hAnsiTheme="minorHAnsi" w:cstheme="minorHAnsi"/>
        </w:rPr>
      </w:pPr>
      <w:r w:rsidRPr="009D7841">
        <w:rPr>
          <w:rFonts w:asciiTheme="minorHAnsi" w:hAnsiTheme="minorHAnsi" w:cstheme="minorHAnsi"/>
        </w:rPr>
        <w:t>Obras</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infraestructura</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compra</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terrenos.</w:t>
      </w:r>
    </w:p>
    <w:p w14:paraId="5A6B31D0" w14:textId="77777777" w:rsidR="001831C8" w:rsidRPr="009D7841" w:rsidRDefault="001831C8" w:rsidP="0087027D">
      <w:pPr>
        <w:pStyle w:val="Prrafodelista"/>
        <w:numPr>
          <w:ilvl w:val="1"/>
          <w:numId w:val="21"/>
        </w:numPr>
        <w:tabs>
          <w:tab w:val="left" w:pos="1526"/>
          <w:tab w:val="left" w:pos="1527"/>
          <w:tab w:val="left" w:pos="9781"/>
        </w:tabs>
        <w:spacing w:before="17"/>
        <w:ind w:right="911"/>
        <w:jc w:val="both"/>
        <w:rPr>
          <w:rFonts w:asciiTheme="minorHAnsi" w:hAnsiTheme="minorHAnsi" w:cstheme="minorHAnsi"/>
        </w:rPr>
      </w:pPr>
      <w:r w:rsidRPr="009D7841">
        <w:rPr>
          <w:rFonts w:asciiTheme="minorHAnsi" w:hAnsiTheme="minorHAnsi" w:cstheme="minorHAnsi"/>
        </w:rPr>
        <w:t>Arrendamiento</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locales</w:t>
      </w:r>
      <w:r w:rsidRPr="00883FBF">
        <w:rPr>
          <w:rFonts w:asciiTheme="minorHAnsi" w:hAnsiTheme="minorHAnsi" w:cstheme="minorHAnsi"/>
        </w:rPr>
        <w:t xml:space="preserve"> </w:t>
      </w:r>
      <w:r w:rsidRPr="009D7841">
        <w:rPr>
          <w:rFonts w:asciiTheme="minorHAnsi" w:hAnsiTheme="minorHAnsi" w:cstheme="minorHAnsi"/>
        </w:rPr>
        <w:t>para</w:t>
      </w:r>
      <w:r w:rsidRPr="00883FBF">
        <w:rPr>
          <w:rFonts w:asciiTheme="minorHAnsi" w:hAnsiTheme="minorHAnsi" w:cstheme="minorHAnsi"/>
        </w:rPr>
        <w:t xml:space="preserve"> </w:t>
      </w:r>
      <w:r w:rsidRPr="009D7841">
        <w:rPr>
          <w:rFonts w:asciiTheme="minorHAnsi" w:hAnsiTheme="minorHAnsi" w:cstheme="minorHAnsi"/>
        </w:rPr>
        <w:t>oficinas</w:t>
      </w:r>
      <w:r w:rsidRPr="00883FBF">
        <w:rPr>
          <w:rFonts w:asciiTheme="minorHAnsi" w:hAnsiTheme="minorHAnsi" w:cstheme="minorHAnsi"/>
        </w:rPr>
        <w:t xml:space="preserve"> </w:t>
      </w:r>
      <w:r w:rsidRPr="009D7841">
        <w:rPr>
          <w:rFonts w:asciiTheme="minorHAnsi" w:hAnsiTheme="minorHAnsi" w:cstheme="minorHAnsi"/>
        </w:rPr>
        <w:t>administrativas</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alquiler</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equipos</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oficina.</w:t>
      </w:r>
    </w:p>
    <w:p w14:paraId="5D62CCEE" w14:textId="7F484AB2" w:rsidR="001831C8" w:rsidRDefault="001831C8" w:rsidP="0087027D">
      <w:pPr>
        <w:pStyle w:val="Prrafodelista"/>
        <w:numPr>
          <w:ilvl w:val="1"/>
          <w:numId w:val="21"/>
        </w:numPr>
        <w:tabs>
          <w:tab w:val="left" w:pos="1527"/>
          <w:tab w:val="left" w:pos="9781"/>
        </w:tabs>
        <w:spacing w:before="16" w:line="254" w:lineRule="auto"/>
        <w:ind w:right="911"/>
        <w:jc w:val="both"/>
        <w:rPr>
          <w:rFonts w:asciiTheme="minorHAnsi" w:hAnsiTheme="minorHAnsi" w:cstheme="minorHAnsi"/>
        </w:rPr>
      </w:pPr>
      <w:r w:rsidRPr="009D7841">
        <w:rPr>
          <w:rFonts w:asciiTheme="minorHAnsi" w:hAnsiTheme="minorHAnsi" w:cstheme="minorHAnsi"/>
        </w:rPr>
        <w:t>Iniciativas relacionadas con armas, juegos de azar, actividades ilegales, prohibidas o innecesarias</w:t>
      </w:r>
      <w:r w:rsidRPr="00883FBF">
        <w:rPr>
          <w:rFonts w:asciiTheme="minorHAnsi" w:hAnsiTheme="minorHAnsi" w:cstheme="minorHAnsi"/>
        </w:rPr>
        <w:t xml:space="preserve"> </w:t>
      </w:r>
      <w:r w:rsidRPr="009D7841">
        <w:rPr>
          <w:rFonts w:asciiTheme="minorHAnsi" w:hAnsiTheme="minorHAnsi" w:cstheme="minorHAnsi"/>
        </w:rPr>
        <w:t>para</w:t>
      </w:r>
      <w:r w:rsidRPr="00883FBF">
        <w:rPr>
          <w:rFonts w:asciiTheme="minorHAnsi" w:hAnsiTheme="minorHAnsi" w:cstheme="minorHAnsi"/>
        </w:rPr>
        <w:t xml:space="preserve"> </w:t>
      </w:r>
      <w:r w:rsidRPr="009D7841">
        <w:rPr>
          <w:rFonts w:asciiTheme="minorHAnsi" w:hAnsiTheme="minorHAnsi" w:cstheme="minorHAnsi"/>
        </w:rPr>
        <w:t>el</w:t>
      </w:r>
      <w:r w:rsidRPr="00883FBF">
        <w:rPr>
          <w:rFonts w:asciiTheme="minorHAnsi" w:hAnsiTheme="minorHAnsi" w:cstheme="minorHAnsi"/>
        </w:rPr>
        <w:t xml:space="preserve"> </w:t>
      </w:r>
      <w:r w:rsidRPr="009D7841">
        <w:rPr>
          <w:rFonts w:asciiTheme="minorHAnsi" w:hAnsiTheme="minorHAnsi" w:cstheme="minorHAnsi"/>
        </w:rPr>
        <w:t>logro</w:t>
      </w:r>
      <w:r w:rsidRPr="00883FBF">
        <w:rPr>
          <w:rFonts w:asciiTheme="minorHAnsi" w:hAnsiTheme="minorHAnsi" w:cstheme="minorHAnsi"/>
        </w:rPr>
        <w:t xml:space="preserve"> </w:t>
      </w:r>
      <w:r w:rsidRPr="009D7841">
        <w:rPr>
          <w:rFonts w:asciiTheme="minorHAnsi" w:hAnsiTheme="minorHAnsi" w:cstheme="minorHAnsi"/>
        </w:rPr>
        <w:t>de</w:t>
      </w:r>
      <w:r w:rsidRPr="00883FBF">
        <w:rPr>
          <w:rFonts w:asciiTheme="minorHAnsi" w:hAnsiTheme="minorHAnsi" w:cstheme="minorHAnsi"/>
        </w:rPr>
        <w:t xml:space="preserve"> </w:t>
      </w:r>
      <w:r w:rsidRPr="009D7841">
        <w:rPr>
          <w:rFonts w:asciiTheme="minorHAnsi" w:hAnsiTheme="minorHAnsi" w:cstheme="minorHAnsi"/>
        </w:rPr>
        <w:t>los</w:t>
      </w:r>
      <w:r w:rsidRPr="00883FBF">
        <w:rPr>
          <w:rFonts w:asciiTheme="minorHAnsi" w:hAnsiTheme="minorHAnsi" w:cstheme="minorHAnsi"/>
        </w:rPr>
        <w:t xml:space="preserve"> </w:t>
      </w:r>
      <w:r w:rsidRPr="009D7841">
        <w:rPr>
          <w:rFonts w:asciiTheme="minorHAnsi" w:hAnsiTheme="minorHAnsi" w:cstheme="minorHAnsi"/>
        </w:rPr>
        <w:t>resultados</w:t>
      </w:r>
      <w:r w:rsidRPr="00883FBF">
        <w:rPr>
          <w:rFonts w:asciiTheme="minorHAnsi" w:hAnsiTheme="minorHAnsi" w:cstheme="minorHAnsi"/>
        </w:rPr>
        <w:t xml:space="preserve"> </w:t>
      </w:r>
      <w:r w:rsidRPr="009D7841">
        <w:rPr>
          <w:rFonts w:asciiTheme="minorHAnsi" w:hAnsiTheme="minorHAnsi" w:cstheme="minorHAnsi"/>
        </w:rPr>
        <w:t>del</w:t>
      </w:r>
      <w:r w:rsidRPr="00883FBF">
        <w:rPr>
          <w:rFonts w:asciiTheme="minorHAnsi" w:hAnsiTheme="minorHAnsi" w:cstheme="minorHAnsi"/>
        </w:rPr>
        <w:t xml:space="preserve"> </w:t>
      </w:r>
      <w:r w:rsidRPr="009D7841">
        <w:rPr>
          <w:rFonts w:asciiTheme="minorHAnsi" w:hAnsiTheme="minorHAnsi" w:cstheme="minorHAnsi"/>
        </w:rPr>
        <w:t>proyecto.</w:t>
      </w:r>
    </w:p>
    <w:p w14:paraId="13667B50" w14:textId="77777777" w:rsidR="004454B4" w:rsidRPr="009D7841" w:rsidRDefault="004454B4" w:rsidP="004454B4">
      <w:pPr>
        <w:pStyle w:val="Prrafodelista"/>
        <w:tabs>
          <w:tab w:val="left" w:pos="1527"/>
          <w:tab w:val="left" w:pos="9781"/>
        </w:tabs>
        <w:spacing w:before="16" w:line="254" w:lineRule="auto"/>
        <w:ind w:left="1526" w:right="911" w:firstLine="0"/>
        <w:jc w:val="both"/>
        <w:rPr>
          <w:rFonts w:asciiTheme="minorHAnsi" w:hAnsiTheme="minorHAnsi" w:cstheme="minorHAnsi"/>
        </w:rPr>
      </w:pPr>
    </w:p>
    <w:p w14:paraId="325CB488" w14:textId="77777777" w:rsidR="001831C8" w:rsidRPr="009D7841" w:rsidRDefault="001831C8" w:rsidP="0087027D">
      <w:pPr>
        <w:pStyle w:val="Ttulo6"/>
        <w:numPr>
          <w:ilvl w:val="0"/>
          <w:numId w:val="21"/>
        </w:numPr>
        <w:tabs>
          <w:tab w:val="left" w:pos="680"/>
        </w:tabs>
        <w:spacing w:before="59"/>
        <w:jc w:val="both"/>
        <w:rPr>
          <w:rFonts w:asciiTheme="minorHAnsi" w:hAnsiTheme="minorHAnsi" w:cstheme="minorHAnsi"/>
        </w:rPr>
      </w:pPr>
      <w:r w:rsidRPr="009D7841">
        <w:rPr>
          <w:rFonts w:asciiTheme="minorHAnsi" w:hAnsiTheme="minorHAnsi" w:cstheme="minorHAnsi"/>
          <w:w w:val="95"/>
        </w:rPr>
        <w:t>Escala de</w:t>
      </w:r>
      <w:r w:rsidRPr="009D7841">
        <w:rPr>
          <w:rFonts w:asciiTheme="minorHAnsi" w:hAnsiTheme="minorHAnsi" w:cstheme="minorHAnsi"/>
          <w:spacing w:val="-23"/>
          <w:w w:val="95"/>
        </w:rPr>
        <w:t xml:space="preserve"> </w:t>
      </w:r>
      <w:r w:rsidRPr="009D7841">
        <w:rPr>
          <w:rFonts w:asciiTheme="minorHAnsi" w:hAnsiTheme="minorHAnsi" w:cstheme="minorHAnsi"/>
          <w:w w:val="95"/>
        </w:rPr>
        <w:t>Viáticos</w:t>
      </w:r>
    </w:p>
    <w:p w14:paraId="298698BA" w14:textId="77777777" w:rsidR="001831C8" w:rsidRPr="009D7841" w:rsidRDefault="001831C8" w:rsidP="00B3459D">
      <w:pPr>
        <w:pStyle w:val="Textoindependiente"/>
        <w:spacing w:before="8"/>
        <w:jc w:val="both"/>
        <w:rPr>
          <w:rFonts w:asciiTheme="minorHAnsi" w:hAnsiTheme="minorHAnsi" w:cstheme="minorHAnsi"/>
          <w:b/>
        </w:rPr>
      </w:pPr>
    </w:p>
    <w:p w14:paraId="2B9DF0D0"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La escala de viáticos nacionales permitida:</w:t>
      </w:r>
    </w:p>
    <w:p w14:paraId="652C1BD9"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1831C8" w:rsidRPr="009D7841" w14:paraId="370977F6" w14:textId="77777777" w:rsidTr="00432277">
        <w:trPr>
          <w:trHeight w:val="551"/>
        </w:trPr>
        <w:tc>
          <w:tcPr>
            <w:tcW w:w="5456" w:type="dxa"/>
            <w:shd w:val="clear" w:color="auto" w:fill="C0C0C0"/>
            <w:vAlign w:val="center"/>
          </w:tcPr>
          <w:p w14:paraId="60057907" w14:textId="77777777" w:rsidR="001831C8" w:rsidRPr="00DB7CC8" w:rsidRDefault="001831C8" w:rsidP="00432277">
            <w:pPr>
              <w:pStyle w:val="TableParagraph"/>
              <w:ind w:left="2109" w:right="2099"/>
              <w:jc w:val="center"/>
              <w:rPr>
                <w:rFonts w:ascii="Calibri" w:hAnsi="Calibri" w:cs="Calibri"/>
                <w:b/>
              </w:rPr>
            </w:pPr>
            <w:r w:rsidRPr="00DB7CC8">
              <w:rPr>
                <w:rFonts w:ascii="Calibri" w:hAnsi="Calibri" w:cs="Calibri"/>
                <w:b/>
                <w:w w:val="95"/>
              </w:rPr>
              <w:t>Descripción</w:t>
            </w:r>
          </w:p>
        </w:tc>
        <w:tc>
          <w:tcPr>
            <w:tcW w:w="2580" w:type="dxa"/>
            <w:shd w:val="clear" w:color="auto" w:fill="C0C0C0"/>
            <w:vAlign w:val="center"/>
          </w:tcPr>
          <w:p w14:paraId="4D00E978" w14:textId="77777777" w:rsidR="001831C8" w:rsidRPr="00DB7CC8" w:rsidRDefault="001831C8" w:rsidP="00432277">
            <w:pPr>
              <w:pStyle w:val="TableParagraph"/>
              <w:ind w:left="295" w:right="146" w:hanging="92"/>
              <w:jc w:val="center"/>
              <w:rPr>
                <w:rFonts w:ascii="Calibri" w:hAnsi="Calibri" w:cs="Calibri"/>
                <w:b/>
              </w:rPr>
            </w:pPr>
            <w:r w:rsidRPr="00432277">
              <w:rPr>
                <w:rFonts w:ascii="Calibri" w:hAnsi="Calibri" w:cs="Calibri"/>
                <w:b/>
                <w:w w:val="95"/>
              </w:rPr>
              <w:t>Asignación DIARIA</w:t>
            </w:r>
            <w:r w:rsidRPr="00DB7CC8">
              <w:rPr>
                <w:rFonts w:ascii="Calibri" w:hAnsi="Calibri" w:cs="Calibri"/>
                <w:b/>
              </w:rPr>
              <w:t xml:space="preserve"> *</w:t>
            </w:r>
          </w:p>
        </w:tc>
      </w:tr>
      <w:tr w:rsidR="001831C8" w:rsidRPr="009D7841" w14:paraId="01AA0115" w14:textId="77777777" w:rsidTr="00747CDB">
        <w:trPr>
          <w:trHeight w:val="540"/>
        </w:trPr>
        <w:tc>
          <w:tcPr>
            <w:tcW w:w="5456" w:type="dxa"/>
            <w:shd w:val="clear" w:color="auto" w:fill="auto"/>
          </w:tcPr>
          <w:p w14:paraId="014BEA45" w14:textId="77777777" w:rsidR="001831C8" w:rsidRPr="009D7841" w:rsidRDefault="001831C8" w:rsidP="00B3459D">
            <w:pPr>
              <w:pStyle w:val="TableParagraph"/>
              <w:spacing w:before="19"/>
              <w:ind w:left="115"/>
              <w:jc w:val="both"/>
              <w:rPr>
                <w:rFonts w:asciiTheme="minorHAnsi" w:hAnsiTheme="minorHAnsi" w:cstheme="minorHAnsi"/>
              </w:rPr>
            </w:pPr>
            <w:r w:rsidRPr="009D7841">
              <w:rPr>
                <w:rFonts w:asciiTheme="minorHAnsi" w:hAnsiTheme="minorHAnsi" w:cstheme="minorHAnsi"/>
              </w:rPr>
              <w:t>Viáticos: Alimentación, hospedaje y movilidad local</w:t>
            </w:r>
          </w:p>
        </w:tc>
        <w:tc>
          <w:tcPr>
            <w:tcW w:w="2580" w:type="dxa"/>
            <w:shd w:val="clear" w:color="auto" w:fill="auto"/>
          </w:tcPr>
          <w:p w14:paraId="5866FAA2" w14:textId="1C790F23" w:rsidR="001831C8" w:rsidRPr="009D7841" w:rsidRDefault="001831C8" w:rsidP="00B3459D">
            <w:pPr>
              <w:pStyle w:val="TableParagraph"/>
              <w:spacing w:before="19"/>
              <w:ind w:left="744" w:right="737"/>
              <w:jc w:val="both"/>
              <w:rPr>
                <w:rFonts w:asciiTheme="minorHAnsi" w:hAnsiTheme="minorHAnsi" w:cstheme="minorHAnsi"/>
              </w:rPr>
            </w:pPr>
            <w:r w:rsidRPr="009D7841">
              <w:rPr>
                <w:rFonts w:asciiTheme="minorHAnsi" w:hAnsiTheme="minorHAnsi" w:cstheme="minorHAnsi"/>
              </w:rPr>
              <w:t>S/</w:t>
            </w:r>
            <w:r w:rsidR="00160B6A">
              <w:rPr>
                <w:rFonts w:asciiTheme="minorHAnsi" w:hAnsiTheme="minorHAnsi" w:cstheme="minorHAnsi"/>
              </w:rPr>
              <w:t xml:space="preserve"> </w:t>
            </w:r>
            <w:r w:rsidRPr="009D7841">
              <w:rPr>
                <w:rFonts w:asciiTheme="minorHAnsi" w:hAnsiTheme="minorHAnsi" w:cstheme="minorHAnsi"/>
              </w:rPr>
              <w:t>320.00</w:t>
            </w:r>
          </w:p>
        </w:tc>
      </w:tr>
    </w:tbl>
    <w:p w14:paraId="71F8349A" w14:textId="77777777" w:rsidR="001831C8" w:rsidRPr="009D7841" w:rsidRDefault="001831C8" w:rsidP="00B3459D">
      <w:pPr>
        <w:spacing w:before="4"/>
        <w:ind w:left="1418" w:right="5730"/>
        <w:jc w:val="both"/>
        <w:rPr>
          <w:rFonts w:asciiTheme="minorHAnsi" w:hAnsiTheme="minorHAnsi" w:cstheme="minorHAnsi"/>
        </w:rPr>
      </w:pPr>
      <w:r w:rsidRPr="009D7841">
        <w:rPr>
          <w:rFonts w:asciiTheme="minorHAnsi" w:hAnsiTheme="minorHAnsi" w:cstheme="minorHAnsi"/>
        </w:rPr>
        <w:t>D.S. Nº 007-2013-EF (23.01.13)</w:t>
      </w:r>
    </w:p>
    <w:p w14:paraId="5A06FE11" w14:textId="77777777" w:rsidR="001831C8" w:rsidRPr="009D7841" w:rsidRDefault="001831C8" w:rsidP="00B3459D">
      <w:pPr>
        <w:pStyle w:val="Textoindependiente"/>
        <w:jc w:val="both"/>
        <w:rPr>
          <w:rFonts w:asciiTheme="minorHAnsi" w:hAnsiTheme="minorHAnsi" w:cstheme="minorHAnsi"/>
        </w:rPr>
      </w:pPr>
    </w:p>
    <w:p w14:paraId="594DBCCC" w14:textId="77777777" w:rsidR="001831C8" w:rsidRPr="009D7841" w:rsidRDefault="001831C8" w:rsidP="00B3459D">
      <w:pPr>
        <w:ind w:left="1898"/>
        <w:jc w:val="both"/>
        <w:rPr>
          <w:rFonts w:asciiTheme="minorHAnsi" w:hAnsiTheme="minorHAnsi" w:cstheme="minorHAnsi"/>
        </w:rPr>
      </w:pPr>
      <w:r w:rsidRPr="009D7841">
        <w:rPr>
          <w:rFonts w:asciiTheme="minorHAnsi" w:hAnsiTheme="minorHAnsi" w:cstheme="minorHAnsi"/>
        </w:rPr>
        <w:t>* Por concepto de alimentación, hospedaje y movilidad local.</w:t>
      </w:r>
    </w:p>
    <w:p w14:paraId="1650CA29" w14:textId="77777777"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14:paraId="34683786" w14:textId="77777777"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8" w:name="_Toc35960582"/>
      <w:bookmarkStart w:id="9" w:name="_Toc35960873"/>
      <w:r w:rsidRPr="004A553A">
        <w:rPr>
          <w:rFonts w:asciiTheme="minorHAnsi" w:hAnsiTheme="minorHAnsi" w:cstheme="minorHAnsi"/>
          <w:sz w:val="24"/>
          <w:szCs w:val="24"/>
        </w:rPr>
        <w:lastRenderedPageBreak/>
        <w:t>ANEXO III. MODELO DE CV</w:t>
      </w:r>
      <w:bookmarkEnd w:id="8"/>
      <w:bookmarkEnd w:id="9"/>
      <w:r w:rsidRPr="004A553A">
        <w:rPr>
          <w:rFonts w:asciiTheme="minorHAnsi" w:hAnsiTheme="minorHAnsi" w:cstheme="minorHAnsi"/>
          <w:sz w:val="24"/>
          <w:szCs w:val="24"/>
        </w:rPr>
        <w:t xml:space="preserve"> </w:t>
      </w:r>
    </w:p>
    <w:p w14:paraId="1D26E51A" w14:textId="77777777" w:rsidR="001831C8" w:rsidRPr="00043A73" w:rsidRDefault="001831C8" w:rsidP="00B3459D">
      <w:pPr>
        <w:pStyle w:val="Textoindependiente"/>
        <w:jc w:val="both"/>
        <w:rPr>
          <w:rFonts w:asciiTheme="minorHAnsi" w:hAnsiTheme="minorHAnsi" w:cstheme="minorHAnsi"/>
          <w:b/>
          <w:lang w:val="es-ES_tradnl"/>
        </w:rPr>
      </w:pPr>
    </w:p>
    <w:p w14:paraId="782FCC9E" w14:textId="77777777" w:rsidR="001831C8" w:rsidRPr="009D7841" w:rsidRDefault="001831C8" w:rsidP="00B3459D">
      <w:pPr>
        <w:spacing w:line="254" w:lineRule="auto"/>
        <w:ind w:left="458"/>
        <w:jc w:val="both"/>
        <w:rPr>
          <w:rFonts w:asciiTheme="minorHAnsi" w:hAnsiTheme="minorHAnsi" w:cstheme="minorHAnsi"/>
        </w:rPr>
      </w:pPr>
      <w:r w:rsidRPr="00DB7CC8">
        <w:rPr>
          <w:rFonts w:asciiTheme="minorHAnsi" w:hAnsiTheme="minorHAnsi" w:cstheme="minorHAnsi"/>
        </w:rPr>
        <w:t xml:space="preserve">(CV de los profesionales de la Entidad Solicitante, Entidades Asociadas y RRHH Adicionales a ser </w:t>
      </w:r>
      <w:r w:rsidRPr="009D7841">
        <w:rPr>
          <w:rFonts w:asciiTheme="minorHAnsi" w:hAnsiTheme="minorHAnsi" w:cstheme="minorHAnsi"/>
        </w:rPr>
        <w:t>contratados con el</w:t>
      </w:r>
      <w:r w:rsidRPr="00DB7CC8">
        <w:rPr>
          <w:rFonts w:asciiTheme="minorHAnsi" w:hAnsiTheme="minorHAnsi" w:cstheme="minorHAnsi"/>
        </w:rPr>
        <w:t xml:space="preserve"> </w:t>
      </w:r>
      <w:r w:rsidRPr="009D7841">
        <w:rPr>
          <w:rFonts w:asciiTheme="minorHAnsi" w:hAnsiTheme="minorHAnsi" w:cstheme="minorHAnsi"/>
        </w:rPr>
        <w:t>proyecto)</w:t>
      </w:r>
    </w:p>
    <w:p w14:paraId="5CC9AFC0" w14:textId="77777777" w:rsidR="001831C8" w:rsidRPr="009D7841" w:rsidRDefault="001831C8" w:rsidP="00B3459D">
      <w:pPr>
        <w:pStyle w:val="Textoindependiente"/>
        <w:jc w:val="both"/>
        <w:rPr>
          <w:rFonts w:asciiTheme="minorHAnsi" w:hAnsiTheme="minorHAnsi" w:cstheme="minorHAnsi"/>
        </w:rPr>
      </w:pPr>
    </w:p>
    <w:p w14:paraId="40683762" w14:textId="78771F4F" w:rsidR="001831C8" w:rsidRPr="009D7841" w:rsidRDefault="001831C8" w:rsidP="00B3459D">
      <w:pPr>
        <w:pStyle w:val="Textoindependiente"/>
        <w:spacing w:before="3"/>
        <w:ind w:left="458"/>
        <w:jc w:val="both"/>
        <w:rPr>
          <w:rFonts w:asciiTheme="minorHAnsi" w:hAnsiTheme="minorHAnsi" w:cstheme="minorHAnsi"/>
        </w:rPr>
      </w:pPr>
      <w:r w:rsidRPr="009D7841">
        <w:rPr>
          <w:rFonts w:asciiTheme="minorHAnsi" w:hAnsiTheme="minorHAnsi" w:cstheme="minorHAnsi"/>
        </w:rPr>
        <w:t>Si la persona tiene un CV completo registrado en el</w:t>
      </w:r>
      <w:r w:rsidR="00883FBF">
        <w:rPr>
          <w:rFonts w:asciiTheme="minorHAnsi" w:hAnsiTheme="minorHAnsi" w:cstheme="minorHAnsi"/>
        </w:rPr>
        <w:t xml:space="preserve"> RENACYT</w:t>
      </w:r>
      <w:r w:rsidRPr="009D7841">
        <w:rPr>
          <w:rFonts w:asciiTheme="minorHAnsi" w:hAnsiTheme="minorHAnsi" w:cstheme="minorHAnsi"/>
        </w:rPr>
        <w:t xml:space="preserve"> del CONCYTEC, se recomienda incluirlo.</w:t>
      </w:r>
    </w:p>
    <w:p w14:paraId="7921943F" w14:textId="77777777" w:rsidR="001831C8" w:rsidRPr="009D7841" w:rsidRDefault="001831C8" w:rsidP="00B3459D">
      <w:pPr>
        <w:pStyle w:val="Textoindependiente"/>
        <w:spacing w:before="3"/>
        <w:jc w:val="both"/>
        <w:rPr>
          <w:rFonts w:asciiTheme="minorHAnsi" w:hAnsiTheme="minorHAnsi" w:cstheme="minorHAnsi"/>
        </w:rPr>
      </w:pPr>
    </w:p>
    <w:p w14:paraId="18413970" w14:textId="77777777" w:rsidR="001831C8" w:rsidRPr="009D7841" w:rsidRDefault="001831C8" w:rsidP="00B3459D">
      <w:pPr>
        <w:pStyle w:val="Ttulo6"/>
        <w:ind w:left="426"/>
        <w:jc w:val="both"/>
        <w:rPr>
          <w:rFonts w:asciiTheme="minorHAnsi" w:hAnsiTheme="minorHAnsi" w:cstheme="minorHAnsi"/>
        </w:rPr>
      </w:pPr>
      <w:r w:rsidRPr="009D7841">
        <w:rPr>
          <w:rFonts w:asciiTheme="minorHAnsi" w:hAnsiTheme="minorHAnsi" w:cstheme="minorHAnsi"/>
          <w:w w:val="90"/>
          <w:u w:val="single"/>
        </w:rPr>
        <w:t>VISE CADA HOJA Y FIRME AL FINAL</w:t>
      </w:r>
    </w:p>
    <w:p w14:paraId="19453D9B" w14:textId="77777777" w:rsidR="001831C8" w:rsidRPr="009D7841" w:rsidRDefault="001831C8" w:rsidP="00B3459D">
      <w:pPr>
        <w:pStyle w:val="Textoindependiente"/>
        <w:spacing w:before="1"/>
        <w:jc w:val="both"/>
        <w:rPr>
          <w:rFonts w:asciiTheme="minorHAnsi" w:hAnsiTheme="minorHAnsi" w:cstheme="minorHAnsi"/>
          <w:b/>
        </w:rPr>
      </w:pPr>
    </w:p>
    <w:p w14:paraId="10591477" w14:textId="77777777" w:rsidR="001831C8" w:rsidRPr="009D7841" w:rsidRDefault="001831C8" w:rsidP="00B3459D">
      <w:pPr>
        <w:pStyle w:val="Textoindependiente"/>
        <w:spacing w:before="60"/>
        <w:ind w:left="458"/>
        <w:jc w:val="both"/>
        <w:rPr>
          <w:rFonts w:asciiTheme="minorHAnsi" w:hAnsiTheme="minorHAnsi" w:cstheme="minorHAnsi"/>
        </w:rPr>
      </w:pPr>
      <w:r w:rsidRPr="009D7841">
        <w:rPr>
          <w:rFonts w:asciiTheme="minorHAnsi" w:hAnsiTheme="minorHAnsi" w:cstheme="minorHAnsi"/>
          <w:w w:val="90"/>
        </w:rPr>
        <w:t>DATOS GENERALES</w:t>
      </w:r>
    </w:p>
    <w:p w14:paraId="4472D2B3"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1831C8" w:rsidRPr="009D7841" w14:paraId="168CE092" w14:textId="77777777" w:rsidTr="00747CDB">
        <w:trPr>
          <w:trHeight w:val="413"/>
        </w:trPr>
        <w:tc>
          <w:tcPr>
            <w:tcW w:w="1800" w:type="dxa"/>
            <w:shd w:val="clear" w:color="auto" w:fill="CCFFCC"/>
          </w:tcPr>
          <w:p w14:paraId="040A0315" w14:textId="77777777" w:rsidR="001831C8" w:rsidRPr="009D7841" w:rsidRDefault="001831C8" w:rsidP="00883FBF">
            <w:pPr>
              <w:pStyle w:val="TableParagraph"/>
              <w:spacing w:before="2" w:line="292" w:lineRule="auto"/>
              <w:ind w:left="69"/>
              <w:rPr>
                <w:rFonts w:asciiTheme="minorHAnsi" w:hAnsiTheme="minorHAnsi" w:cstheme="minorHAnsi"/>
              </w:rPr>
            </w:pPr>
            <w:r w:rsidRPr="009D7841">
              <w:rPr>
                <w:rFonts w:asciiTheme="minorHAnsi" w:hAnsiTheme="minorHAnsi" w:cstheme="minorHAnsi"/>
                <w:w w:val="95"/>
              </w:rPr>
              <w:t>Nombres y Apellidos:</w:t>
            </w:r>
          </w:p>
        </w:tc>
        <w:tc>
          <w:tcPr>
            <w:tcW w:w="181" w:type="dxa"/>
            <w:tcBorders>
              <w:right w:val="nil"/>
            </w:tcBorders>
            <w:shd w:val="clear" w:color="auto" w:fill="auto"/>
          </w:tcPr>
          <w:p w14:paraId="0F24FF3E" w14:textId="77777777"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14:paraId="1960B35C" w14:textId="77777777"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14:paraId="2DCD8EFD" w14:textId="77777777"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14:paraId="41F34D16" w14:textId="77777777"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14:paraId="2DE12248" w14:textId="77777777"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14:paraId="30ECDD1A" w14:textId="77777777"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14:paraId="09EB0A16" w14:textId="77777777"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14:paraId="18EEA717" w14:textId="77777777" w:rsidR="001831C8" w:rsidRPr="009D7841" w:rsidRDefault="001831C8" w:rsidP="00B3459D">
            <w:pPr>
              <w:pStyle w:val="TableParagraph"/>
              <w:jc w:val="both"/>
              <w:rPr>
                <w:rFonts w:asciiTheme="minorHAnsi" w:hAnsiTheme="minorHAnsi" w:cstheme="minorHAnsi"/>
              </w:rPr>
            </w:pPr>
          </w:p>
        </w:tc>
      </w:tr>
      <w:tr w:rsidR="001831C8" w:rsidRPr="009D7841" w14:paraId="265FA4CD" w14:textId="77777777" w:rsidTr="00747CDB">
        <w:trPr>
          <w:trHeight w:val="263"/>
        </w:trPr>
        <w:tc>
          <w:tcPr>
            <w:tcW w:w="1800" w:type="dxa"/>
            <w:shd w:val="clear" w:color="auto" w:fill="CCFFCC"/>
          </w:tcPr>
          <w:p w14:paraId="358FF1E5"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Dirección:</w:t>
            </w:r>
          </w:p>
        </w:tc>
        <w:tc>
          <w:tcPr>
            <w:tcW w:w="181" w:type="dxa"/>
            <w:tcBorders>
              <w:right w:val="nil"/>
            </w:tcBorders>
            <w:shd w:val="clear" w:color="auto" w:fill="auto"/>
          </w:tcPr>
          <w:p w14:paraId="6E3FA226" w14:textId="77777777" w:rsidR="001831C8" w:rsidRPr="00883FBF" w:rsidRDefault="001831C8" w:rsidP="00883FBF">
            <w:pPr>
              <w:pStyle w:val="TableParagraph"/>
              <w:spacing w:line="292" w:lineRule="auto"/>
              <w:rPr>
                <w:rFonts w:asciiTheme="minorHAnsi" w:hAnsiTheme="minorHAnsi" w:cstheme="minorHAnsi"/>
                <w:w w:val="95"/>
              </w:rPr>
            </w:pPr>
          </w:p>
        </w:tc>
        <w:tc>
          <w:tcPr>
            <w:tcW w:w="539" w:type="dxa"/>
            <w:tcBorders>
              <w:left w:val="nil"/>
              <w:right w:val="nil"/>
            </w:tcBorders>
            <w:shd w:val="clear" w:color="auto" w:fill="auto"/>
          </w:tcPr>
          <w:p w14:paraId="1A3C8258" w14:textId="77777777" w:rsidR="001831C8" w:rsidRPr="00883FBF" w:rsidRDefault="001831C8" w:rsidP="00883FBF">
            <w:pPr>
              <w:pStyle w:val="TableParagraph"/>
              <w:spacing w:line="292" w:lineRule="auto"/>
              <w:rPr>
                <w:rFonts w:asciiTheme="minorHAnsi" w:hAnsiTheme="minorHAnsi" w:cstheme="minorHAnsi"/>
                <w:w w:val="95"/>
              </w:rPr>
            </w:pPr>
          </w:p>
        </w:tc>
        <w:tc>
          <w:tcPr>
            <w:tcW w:w="1382" w:type="dxa"/>
            <w:tcBorders>
              <w:left w:val="nil"/>
              <w:right w:val="nil"/>
            </w:tcBorders>
            <w:shd w:val="clear" w:color="auto" w:fill="auto"/>
          </w:tcPr>
          <w:p w14:paraId="1E612B3C" w14:textId="77777777" w:rsidR="001831C8" w:rsidRPr="00883FBF" w:rsidRDefault="001831C8" w:rsidP="00883FBF">
            <w:pPr>
              <w:pStyle w:val="TableParagraph"/>
              <w:spacing w:line="292" w:lineRule="auto"/>
              <w:rPr>
                <w:rFonts w:asciiTheme="minorHAnsi" w:hAnsiTheme="minorHAnsi" w:cstheme="minorHAnsi"/>
                <w:w w:val="95"/>
              </w:rPr>
            </w:pPr>
          </w:p>
        </w:tc>
        <w:tc>
          <w:tcPr>
            <w:tcW w:w="348" w:type="dxa"/>
            <w:tcBorders>
              <w:left w:val="nil"/>
              <w:right w:val="nil"/>
            </w:tcBorders>
            <w:shd w:val="clear" w:color="auto" w:fill="auto"/>
          </w:tcPr>
          <w:p w14:paraId="10C4584B" w14:textId="77777777" w:rsidR="001831C8" w:rsidRPr="00883FBF" w:rsidRDefault="001831C8" w:rsidP="00883FBF">
            <w:pPr>
              <w:pStyle w:val="TableParagraph"/>
              <w:spacing w:line="292" w:lineRule="auto"/>
              <w:rPr>
                <w:rFonts w:asciiTheme="minorHAnsi" w:hAnsiTheme="minorHAnsi" w:cstheme="minorHAnsi"/>
                <w:w w:val="95"/>
              </w:rPr>
            </w:pPr>
          </w:p>
        </w:tc>
        <w:tc>
          <w:tcPr>
            <w:tcW w:w="713" w:type="dxa"/>
            <w:gridSpan w:val="2"/>
            <w:tcBorders>
              <w:left w:val="nil"/>
              <w:right w:val="nil"/>
            </w:tcBorders>
            <w:shd w:val="clear" w:color="auto" w:fill="auto"/>
          </w:tcPr>
          <w:p w14:paraId="577BF143" w14:textId="77777777" w:rsidR="001831C8" w:rsidRPr="00883FBF" w:rsidRDefault="001831C8" w:rsidP="00883FBF">
            <w:pPr>
              <w:pStyle w:val="TableParagraph"/>
              <w:spacing w:line="292" w:lineRule="auto"/>
              <w:rPr>
                <w:rFonts w:asciiTheme="minorHAnsi" w:hAnsiTheme="minorHAnsi" w:cstheme="minorHAnsi"/>
                <w:w w:val="95"/>
              </w:rPr>
            </w:pPr>
          </w:p>
        </w:tc>
        <w:tc>
          <w:tcPr>
            <w:tcW w:w="401" w:type="dxa"/>
            <w:tcBorders>
              <w:left w:val="nil"/>
              <w:right w:val="nil"/>
            </w:tcBorders>
            <w:shd w:val="clear" w:color="auto" w:fill="auto"/>
          </w:tcPr>
          <w:p w14:paraId="48E38423" w14:textId="77777777" w:rsidR="001831C8" w:rsidRPr="00883FBF" w:rsidRDefault="001831C8" w:rsidP="00883FBF">
            <w:pPr>
              <w:pStyle w:val="TableParagraph"/>
              <w:spacing w:line="292" w:lineRule="auto"/>
              <w:rPr>
                <w:rFonts w:asciiTheme="minorHAnsi" w:hAnsiTheme="minorHAnsi" w:cstheme="minorHAnsi"/>
                <w:w w:val="95"/>
              </w:rPr>
            </w:pPr>
          </w:p>
        </w:tc>
        <w:tc>
          <w:tcPr>
            <w:tcW w:w="871" w:type="dxa"/>
            <w:tcBorders>
              <w:left w:val="nil"/>
              <w:right w:val="nil"/>
            </w:tcBorders>
            <w:shd w:val="clear" w:color="auto" w:fill="auto"/>
          </w:tcPr>
          <w:p w14:paraId="5B5102A9"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4DE00654"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7FA25644" w14:textId="77777777" w:rsidTr="00747CDB">
        <w:trPr>
          <w:trHeight w:val="281"/>
        </w:trPr>
        <w:tc>
          <w:tcPr>
            <w:tcW w:w="1800" w:type="dxa"/>
            <w:shd w:val="clear" w:color="auto" w:fill="CCFFCC"/>
          </w:tcPr>
          <w:p w14:paraId="3E420F9C"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Teléfono:</w:t>
            </w:r>
          </w:p>
        </w:tc>
        <w:tc>
          <w:tcPr>
            <w:tcW w:w="181" w:type="dxa"/>
            <w:tcBorders>
              <w:right w:val="nil"/>
            </w:tcBorders>
            <w:shd w:val="clear" w:color="auto" w:fill="auto"/>
          </w:tcPr>
          <w:p w14:paraId="075DA3ED" w14:textId="77777777" w:rsidR="001831C8" w:rsidRPr="00883FBF" w:rsidRDefault="001831C8" w:rsidP="00883FBF">
            <w:pPr>
              <w:pStyle w:val="TableParagraph"/>
              <w:spacing w:line="292" w:lineRule="auto"/>
              <w:rPr>
                <w:rFonts w:asciiTheme="minorHAnsi" w:hAnsiTheme="minorHAnsi" w:cstheme="minorHAnsi"/>
                <w:w w:val="95"/>
              </w:rPr>
            </w:pPr>
          </w:p>
        </w:tc>
        <w:tc>
          <w:tcPr>
            <w:tcW w:w="539" w:type="dxa"/>
            <w:tcBorders>
              <w:left w:val="nil"/>
              <w:right w:val="nil"/>
            </w:tcBorders>
            <w:shd w:val="clear" w:color="auto" w:fill="auto"/>
          </w:tcPr>
          <w:p w14:paraId="2E665CD1" w14:textId="77777777" w:rsidR="001831C8" w:rsidRPr="00883FBF" w:rsidRDefault="001831C8" w:rsidP="00883FBF">
            <w:pPr>
              <w:pStyle w:val="TableParagraph"/>
              <w:spacing w:line="292" w:lineRule="auto"/>
              <w:rPr>
                <w:rFonts w:asciiTheme="minorHAnsi" w:hAnsiTheme="minorHAnsi" w:cstheme="minorHAnsi"/>
                <w:w w:val="95"/>
              </w:rPr>
            </w:pPr>
          </w:p>
        </w:tc>
        <w:tc>
          <w:tcPr>
            <w:tcW w:w="1382" w:type="dxa"/>
            <w:tcBorders>
              <w:left w:val="nil"/>
            </w:tcBorders>
            <w:shd w:val="clear" w:color="auto" w:fill="auto"/>
          </w:tcPr>
          <w:p w14:paraId="28038DBA" w14:textId="77777777" w:rsidR="001831C8" w:rsidRPr="00883FBF" w:rsidRDefault="001831C8" w:rsidP="00883FBF">
            <w:pPr>
              <w:pStyle w:val="TableParagraph"/>
              <w:spacing w:line="292" w:lineRule="auto"/>
              <w:rPr>
                <w:rFonts w:asciiTheme="minorHAnsi" w:hAnsiTheme="minorHAnsi" w:cstheme="minorHAnsi"/>
                <w:w w:val="95"/>
              </w:rPr>
            </w:pPr>
          </w:p>
        </w:tc>
        <w:tc>
          <w:tcPr>
            <w:tcW w:w="1462" w:type="dxa"/>
            <w:gridSpan w:val="4"/>
            <w:shd w:val="clear" w:color="auto" w:fill="CCFFCC"/>
          </w:tcPr>
          <w:p w14:paraId="2B60DD35" w14:textId="77777777" w:rsidR="001831C8" w:rsidRPr="00883FBF" w:rsidRDefault="001831C8" w:rsidP="00883FBF">
            <w:pPr>
              <w:pStyle w:val="TableParagraph"/>
              <w:spacing w:before="2" w:line="292" w:lineRule="auto"/>
              <w:ind w:left="70"/>
              <w:rPr>
                <w:rFonts w:asciiTheme="minorHAnsi" w:hAnsiTheme="minorHAnsi" w:cstheme="minorHAnsi"/>
                <w:w w:val="95"/>
              </w:rPr>
            </w:pPr>
            <w:r w:rsidRPr="00883FBF">
              <w:rPr>
                <w:rFonts w:asciiTheme="minorHAnsi" w:hAnsiTheme="minorHAnsi" w:cstheme="minorHAnsi"/>
                <w:w w:val="95"/>
              </w:rPr>
              <w:t>Celular:</w:t>
            </w:r>
          </w:p>
        </w:tc>
        <w:tc>
          <w:tcPr>
            <w:tcW w:w="871" w:type="dxa"/>
            <w:tcBorders>
              <w:right w:val="nil"/>
            </w:tcBorders>
            <w:shd w:val="clear" w:color="auto" w:fill="auto"/>
          </w:tcPr>
          <w:p w14:paraId="3E12FC6B"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796A5741"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678BDFD1" w14:textId="77777777" w:rsidTr="00747CDB">
        <w:trPr>
          <w:trHeight w:val="285"/>
        </w:trPr>
        <w:tc>
          <w:tcPr>
            <w:tcW w:w="2520" w:type="dxa"/>
            <w:gridSpan w:val="3"/>
            <w:shd w:val="clear" w:color="auto" w:fill="CCFFCC"/>
          </w:tcPr>
          <w:p w14:paraId="11D46013"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Correo electrónico:</w:t>
            </w:r>
          </w:p>
        </w:tc>
        <w:tc>
          <w:tcPr>
            <w:tcW w:w="1382" w:type="dxa"/>
            <w:tcBorders>
              <w:right w:val="nil"/>
            </w:tcBorders>
            <w:shd w:val="clear" w:color="auto" w:fill="auto"/>
          </w:tcPr>
          <w:p w14:paraId="1B7665A3"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460" w:type="dxa"/>
            <w:gridSpan w:val="2"/>
            <w:tcBorders>
              <w:left w:val="nil"/>
              <w:right w:val="nil"/>
            </w:tcBorders>
            <w:shd w:val="clear" w:color="auto" w:fill="auto"/>
          </w:tcPr>
          <w:p w14:paraId="2825E28D"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601" w:type="dxa"/>
            <w:tcBorders>
              <w:left w:val="nil"/>
              <w:right w:val="nil"/>
            </w:tcBorders>
            <w:shd w:val="clear" w:color="auto" w:fill="auto"/>
          </w:tcPr>
          <w:p w14:paraId="507107E0"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401" w:type="dxa"/>
            <w:tcBorders>
              <w:left w:val="nil"/>
              <w:right w:val="nil"/>
            </w:tcBorders>
            <w:shd w:val="clear" w:color="auto" w:fill="auto"/>
          </w:tcPr>
          <w:p w14:paraId="1B47EF40"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871" w:type="dxa"/>
            <w:tcBorders>
              <w:left w:val="nil"/>
              <w:right w:val="nil"/>
            </w:tcBorders>
            <w:shd w:val="clear" w:color="auto" w:fill="auto"/>
          </w:tcPr>
          <w:p w14:paraId="31B219AE"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3125" w:type="dxa"/>
            <w:gridSpan w:val="3"/>
            <w:tcBorders>
              <w:left w:val="nil"/>
            </w:tcBorders>
            <w:shd w:val="clear" w:color="auto" w:fill="auto"/>
          </w:tcPr>
          <w:p w14:paraId="1890013A" w14:textId="77777777" w:rsidR="001831C8" w:rsidRPr="00883FBF" w:rsidRDefault="001831C8" w:rsidP="00883FBF">
            <w:pPr>
              <w:pStyle w:val="TableParagraph"/>
              <w:spacing w:before="2" w:line="292" w:lineRule="auto"/>
              <w:rPr>
                <w:rFonts w:asciiTheme="minorHAnsi" w:hAnsiTheme="minorHAnsi" w:cstheme="minorHAnsi"/>
                <w:w w:val="95"/>
              </w:rPr>
            </w:pPr>
          </w:p>
        </w:tc>
      </w:tr>
      <w:tr w:rsidR="001831C8" w:rsidRPr="009D7841" w14:paraId="778B5E11" w14:textId="77777777" w:rsidTr="00747CDB">
        <w:trPr>
          <w:trHeight w:val="261"/>
        </w:trPr>
        <w:tc>
          <w:tcPr>
            <w:tcW w:w="2520" w:type="dxa"/>
            <w:gridSpan w:val="3"/>
            <w:shd w:val="clear" w:color="auto" w:fill="CCFFCC"/>
          </w:tcPr>
          <w:p w14:paraId="7C163548"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Centro de labores actual:</w:t>
            </w:r>
          </w:p>
        </w:tc>
        <w:tc>
          <w:tcPr>
            <w:tcW w:w="1382" w:type="dxa"/>
            <w:tcBorders>
              <w:right w:val="nil"/>
            </w:tcBorders>
            <w:shd w:val="clear" w:color="auto" w:fill="auto"/>
          </w:tcPr>
          <w:p w14:paraId="7B06FB9F" w14:textId="77777777" w:rsidR="001831C8" w:rsidRPr="00883FBF" w:rsidRDefault="001831C8" w:rsidP="00883FBF">
            <w:pPr>
              <w:pStyle w:val="TableParagraph"/>
              <w:spacing w:line="292" w:lineRule="auto"/>
              <w:rPr>
                <w:rFonts w:asciiTheme="minorHAnsi" w:hAnsiTheme="minorHAnsi" w:cstheme="minorHAnsi"/>
                <w:w w:val="95"/>
              </w:rPr>
            </w:pPr>
          </w:p>
        </w:tc>
        <w:tc>
          <w:tcPr>
            <w:tcW w:w="460" w:type="dxa"/>
            <w:gridSpan w:val="2"/>
            <w:tcBorders>
              <w:left w:val="nil"/>
              <w:right w:val="nil"/>
            </w:tcBorders>
            <w:shd w:val="clear" w:color="auto" w:fill="auto"/>
          </w:tcPr>
          <w:p w14:paraId="55EFF553" w14:textId="77777777" w:rsidR="001831C8" w:rsidRPr="00883FBF" w:rsidRDefault="001831C8" w:rsidP="00883FBF">
            <w:pPr>
              <w:pStyle w:val="TableParagraph"/>
              <w:spacing w:line="292" w:lineRule="auto"/>
              <w:rPr>
                <w:rFonts w:asciiTheme="minorHAnsi" w:hAnsiTheme="minorHAnsi" w:cstheme="minorHAnsi"/>
                <w:w w:val="95"/>
              </w:rPr>
            </w:pPr>
          </w:p>
        </w:tc>
        <w:tc>
          <w:tcPr>
            <w:tcW w:w="601" w:type="dxa"/>
            <w:tcBorders>
              <w:left w:val="nil"/>
              <w:right w:val="nil"/>
            </w:tcBorders>
            <w:shd w:val="clear" w:color="auto" w:fill="auto"/>
          </w:tcPr>
          <w:p w14:paraId="71A36703" w14:textId="77777777" w:rsidR="001831C8" w:rsidRPr="00883FBF" w:rsidRDefault="001831C8" w:rsidP="00883FBF">
            <w:pPr>
              <w:pStyle w:val="TableParagraph"/>
              <w:spacing w:line="292" w:lineRule="auto"/>
              <w:rPr>
                <w:rFonts w:asciiTheme="minorHAnsi" w:hAnsiTheme="minorHAnsi" w:cstheme="minorHAnsi"/>
                <w:w w:val="95"/>
              </w:rPr>
            </w:pPr>
          </w:p>
        </w:tc>
        <w:tc>
          <w:tcPr>
            <w:tcW w:w="401" w:type="dxa"/>
            <w:tcBorders>
              <w:left w:val="nil"/>
              <w:right w:val="nil"/>
            </w:tcBorders>
            <w:shd w:val="clear" w:color="auto" w:fill="auto"/>
          </w:tcPr>
          <w:p w14:paraId="24B3D394" w14:textId="77777777" w:rsidR="001831C8" w:rsidRPr="00883FBF" w:rsidRDefault="001831C8" w:rsidP="00883FBF">
            <w:pPr>
              <w:pStyle w:val="TableParagraph"/>
              <w:spacing w:line="292" w:lineRule="auto"/>
              <w:rPr>
                <w:rFonts w:asciiTheme="minorHAnsi" w:hAnsiTheme="minorHAnsi" w:cstheme="minorHAnsi"/>
                <w:w w:val="95"/>
              </w:rPr>
            </w:pPr>
          </w:p>
        </w:tc>
        <w:tc>
          <w:tcPr>
            <w:tcW w:w="871" w:type="dxa"/>
            <w:tcBorders>
              <w:left w:val="nil"/>
              <w:right w:val="nil"/>
            </w:tcBorders>
            <w:shd w:val="clear" w:color="auto" w:fill="auto"/>
          </w:tcPr>
          <w:p w14:paraId="21C8A76A"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29CB4E66"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1237624C" w14:textId="77777777" w:rsidTr="00747CDB">
        <w:trPr>
          <w:trHeight w:val="279"/>
        </w:trPr>
        <w:tc>
          <w:tcPr>
            <w:tcW w:w="1981" w:type="dxa"/>
            <w:gridSpan w:val="2"/>
            <w:shd w:val="clear" w:color="auto" w:fill="CCFFCC"/>
          </w:tcPr>
          <w:p w14:paraId="38A4A92A"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DNI:</w:t>
            </w:r>
          </w:p>
        </w:tc>
        <w:tc>
          <w:tcPr>
            <w:tcW w:w="539" w:type="dxa"/>
            <w:tcBorders>
              <w:right w:val="nil"/>
            </w:tcBorders>
            <w:shd w:val="clear" w:color="auto" w:fill="auto"/>
          </w:tcPr>
          <w:p w14:paraId="1FFA74D2" w14:textId="77777777" w:rsidR="001831C8" w:rsidRPr="00883FBF" w:rsidRDefault="001831C8" w:rsidP="00883FBF">
            <w:pPr>
              <w:pStyle w:val="TableParagraph"/>
              <w:spacing w:line="292" w:lineRule="auto"/>
              <w:rPr>
                <w:rFonts w:asciiTheme="minorHAnsi" w:hAnsiTheme="minorHAnsi" w:cstheme="minorHAnsi"/>
                <w:w w:val="95"/>
              </w:rPr>
            </w:pPr>
          </w:p>
        </w:tc>
        <w:tc>
          <w:tcPr>
            <w:tcW w:w="1382" w:type="dxa"/>
            <w:tcBorders>
              <w:left w:val="nil"/>
              <w:right w:val="nil"/>
            </w:tcBorders>
            <w:shd w:val="clear" w:color="auto" w:fill="auto"/>
          </w:tcPr>
          <w:p w14:paraId="6660577B" w14:textId="77777777" w:rsidR="001831C8" w:rsidRPr="00883FBF" w:rsidRDefault="001831C8" w:rsidP="00883FBF">
            <w:pPr>
              <w:pStyle w:val="TableParagraph"/>
              <w:spacing w:line="292" w:lineRule="auto"/>
              <w:rPr>
                <w:rFonts w:asciiTheme="minorHAnsi" w:hAnsiTheme="minorHAnsi" w:cstheme="minorHAnsi"/>
                <w:w w:val="95"/>
              </w:rPr>
            </w:pPr>
          </w:p>
        </w:tc>
        <w:tc>
          <w:tcPr>
            <w:tcW w:w="460" w:type="dxa"/>
            <w:gridSpan w:val="2"/>
            <w:tcBorders>
              <w:left w:val="nil"/>
              <w:right w:val="nil"/>
            </w:tcBorders>
            <w:shd w:val="clear" w:color="auto" w:fill="auto"/>
          </w:tcPr>
          <w:p w14:paraId="1908F68F" w14:textId="77777777" w:rsidR="001831C8" w:rsidRPr="00883FBF" w:rsidRDefault="001831C8" w:rsidP="00883FBF">
            <w:pPr>
              <w:pStyle w:val="TableParagraph"/>
              <w:spacing w:line="292" w:lineRule="auto"/>
              <w:rPr>
                <w:rFonts w:asciiTheme="minorHAnsi" w:hAnsiTheme="minorHAnsi" w:cstheme="minorHAnsi"/>
                <w:w w:val="95"/>
              </w:rPr>
            </w:pPr>
          </w:p>
        </w:tc>
        <w:tc>
          <w:tcPr>
            <w:tcW w:w="601" w:type="dxa"/>
            <w:tcBorders>
              <w:left w:val="nil"/>
              <w:right w:val="nil"/>
            </w:tcBorders>
            <w:shd w:val="clear" w:color="auto" w:fill="auto"/>
          </w:tcPr>
          <w:p w14:paraId="07E77C82" w14:textId="77777777" w:rsidR="001831C8" w:rsidRPr="00883FBF" w:rsidRDefault="001831C8" w:rsidP="00883FBF">
            <w:pPr>
              <w:pStyle w:val="TableParagraph"/>
              <w:spacing w:line="292" w:lineRule="auto"/>
              <w:rPr>
                <w:rFonts w:asciiTheme="minorHAnsi" w:hAnsiTheme="minorHAnsi" w:cstheme="minorHAnsi"/>
                <w:w w:val="95"/>
              </w:rPr>
            </w:pPr>
          </w:p>
        </w:tc>
        <w:tc>
          <w:tcPr>
            <w:tcW w:w="401" w:type="dxa"/>
            <w:tcBorders>
              <w:left w:val="nil"/>
              <w:right w:val="nil"/>
            </w:tcBorders>
            <w:shd w:val="clear" w:color="auto" w:fill="auto"/>
          </w:tcPr>
          <w:p w14:paraId="56A02F50" w14:textId="77777777" w:rsidR="001831C8" w:rsidRPr="00883FBF" w:rsidRDefault="001831C8" w:rsidP="00883FBF">
            <w:pPr>
              <w:pStyle w:val="TableParagraph"/>
              <w:spacing w:line="292" w:lineRule="auto"/>
              <w:rPr>
                <w:rFonts w:asciiTheme="minorHAnsi" w:hAnsiTheme="minorHAnsi" w:cstheme="minorHAnsi"/>
                <w:w w:val="95"/>
              </w:rPr>
            </w:pPr>
          </w:p>
        </w:tc>
        <w:tc>
          <w:tcPr>
            <w:tcW w:w="871" w:type="dxa"/>
            <w:tcBorders>
              <w:left w:val="nil"/>
              <w:right w:val="nil"/>
            </w:tcBorders>
            <w:shd w:val="clear" w:color="auto" w:fill="auto"/>
          </w:tcPr>
          <w:p w14:paraId="5A43F0B8"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7B76A8D1"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7C965EC9" w14:textId="77777777" w:rsidTr="00747CDB">
        <w:trPr>
          <w:trHeight w:val="269"/>
        </w:trPr>
        <w:tc>
          <w:tcPr>
            <w:tcW w:w="1981" w:type="dxa"/>
            <w:gridSpan w:val="2"/>
            <w:shd w:val="clear" w:color="auto" w:fill="CCFFCC"/>
          </w:tcPr>
          <w:p w14:paraId="71C2C790"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RUC:</w:t>
            </w:r>
          </w:p>
        </w:tc>
        <w:tc>
          <w:tcPr>
            <w:tcW w:w="539" w:type="dxa"/>
            <w:tcBorders>
              <w:right w:val="nil"/>
            </w:tcBorders>
            <w:shd w:val="clear" w:color="auto" w:fill="auto"/>
          </w:tcPr>
          <w:p w14:paraId="586EC3DD" w14:textId="77777777" w:rsidR="001831C8" w:rsidRPr="00883FBF" w:rsidRDefault="001831C8" w:rsidP="00883FBF">
            <w:pPr>
              <w:pStyle w:val="TableParagraph"/>
              <w:spacing w:line="292" w:lineRule="auto"/>
              <w:rPr>
                <w:rFonts w:asciiTheme="minorHAnsi" w:hAnsiTheme="minorHAnsi" w:cstheme="minorHAnsi"/>
                <w:w w:val="95"/>
              </w:rPr>
            </w:pPr>
          </w:p>
        </w:tc>
        <w:tc>
          <w:tcPr>
            <w:tcW w:w="1382" w:type="dxa"/>
            <w:tcBorders>
              <w:left w:val="nil"/>
              <w:right w:val="nil"/>
            </w:tcBorders>
            <w:shd w:val="clear" w:color="auto" w:fill="auto"/>
          </w:tcPr>
          <w:p w14:paraId="2C5CEC7F" w14:textId="77777777" w:rsidR="001831C8" w:rsidRPr="00883FBF" w:rsidRDefault="001831C8" w:rsidP="00883FBF">
            <w:pPr>
              <w:pStyle w:val="TableParagraph"/>
              <w:spacing w:line="292" w:lineRule="auto"/>
              <w:rPr>
                <w:rFonts w:asciiTheme="minorHAnsi" w:hAnsiTheme="minorHAnsi" w:cstheme="minorHAnsi"/>
                <w:w w:val="95"/>
              </w:rPr>
            </w:pPr>
          </w:p>
        </w:tc>
        <w:tc>
          <w:tcPr>
            <w:tcW w:w="460" w:type="dxa"/>
            <w:gridSpan w:val="2"/>
            <w:tcBorders>
              <w:left w:val="nil"/>
              <w:right w:val="nil"/>
            </w:tcBorders>
            <w:shd w:val="clear" w:color="auto" w:fill="auto"/>
          </w:tcPr>
          <w:p w14:paraId="03E99D9B" w14:textId="77777777" w:rsidR="001831C8" w:rsidRPr="00883FBF" w:rsidRDefault="001831C8" w:rsidP="00883FBF">
            <w:pPr>
              <w:pStyle w:val="TableParagraph"/>
              <w:spacing w:line="292" w:lineRule="auto"/>
              <w:rPr>
                <w:rFonts w:asciiTheme="minorHAnsi" w:hAnsiTheme="minorHAnsi" w:cstheme="minorHAnsi"/>
                <w:w w:val="95"/>
              </w:rPr>
            </w:pPr>
          </w:p>
        </w:tc>
        <w:tc>
          <w:tcPr>
            <w:tcW w:w="601" w:type="dxa"/>
            <w:tcBorders>
              <w:left w:val="nil"/>
              <w:right w:val="nil"/>
            </w:tcBorders>
            <w:shd w:val="clear" w:color="auto" w:fill="auto"/>
          </w:tcPr>
          <w:p w14:paraId="344FF224" w14:textId="77777777" w:rsidR="001831C8" w:rsidRPr="00883FBF" w:rsidRDefault="001831C8" w:rsidP="00883FBF">
            <w:pPr>
              <w:pStyle w:val="TableParagraph"/>
              <w:spacing w:line="292" w:lineRule="auto"/>
              <w:rPr>
                <w:rFonts w:asciiTheme="minorHAnsi" w:hAnsiTheme="minorHAnsi" w:cstheme="minorHAnsi"/>
                <w:w w:val="95"/>
              </w:rPr>
            </w:pPr>
          </w:p>
        </w:tc>
        <w:tc>
          <w:tcPr>
            <w:tcW w:w="401" w:type="dxa"/>
            <w:tcBorders>
              <w:left w:val="nil"/>
              <w:right w:val="nil"/>
            </w:tcBorders>
            <w:shd w:val="clear" w:color="auto" w:fill="auto"/>
          </w:tcPr>
          <w:p w14:paraId="7A0916B5" w14:textId="77777777" w:rsidR="001831C8" w:rsidRPr="00883FBF" w:rsidRDefault="001831C8" w:rsidP="00883FBF">
            <w:pPr>
              <w:pStyle w:val="TableParagraph"/>
              <w:spacing w:line="292" w:lineRule="auto"/>
              <w:rPr>
                <w:rFonts w:asciiTheme="minorHAnsi" w:hAnsiTheme="minorHAnsi" w:cstheme="minorHAnsi"/>
                <w:w w:val="95"/>
              </w:rPr>
            </w:pPr>
          </w:p>
        </w:tc>
        <w:tc>
          <w:tcPr>
            <w:tcW w:w="871" w:type="dxa"/>
            <w:tcBorders>
              <w:left w:val="nil"/>
              <w:right w:val="nil"/>
            </w:tcBorders>
            <w:shd w:val="clear" w:color="auto" w:fill="auto"/>
          </w:tcPr>
          <w:p w14:paraId="49B91078" w14:textId="77777777" w:rsidR="001831C8" w:rsidRPr="00883FBF" w:rsidRDefault="001831C8" w:rsidP="00883FBF">
            <w:pPr>
              <w:pStyle w:val="TableParagraph"/>
              <w:spacing w:line="292" w:lineRule="auto"/>
              <w:rPr>
                <w:rFonts w:asciiTheme="minorHAnsi" w:hAnsiTheme="minorHAnsi" w:cstheme="minorHAnsi"/>
                <w:w w:val="95"/>
              </w:rPr>
            </w:pPr>
          </w:p>
        </w:tc>
        <w:tc>
          <w:tcPr>
            <w:tcW w:w="3125" w:type="dxa"/>
            <w:gridSpan w:val="3"/>
            <w:tcBorders>
              <w:left w:val="nil"/>
            </w:tcBorders>
            <w:shd w:val="clear" w:color="auto" w:fill="auto"/>
          </w:tcPr>
          <w:p w14:paraId="5BB9A907" w14:textId="77777777" w:rsidR="001831C8" w:rsidRPr="00883FBF" w:rsidRDefault="001831C8" w:rsidP="00883FBF">
            <w:pPr>
              <w:pStyle w:val="TableParagraph"/>
              <w:spacing w:line="292" w:lineRule="auto"/>
              <w:rPr>
                <w:rFonts w:asciiTheme="minorHAnsi" w:hAnsiTheme="minorHAnsi" w:cstheme="minorHAnsi"/>
                <w:w w:val="95"/>
              </w:rPr>
            </w:pPr>
          </w:p>
        </w:tc>
      </w:tr>
      <w:tr w:rsidR="001831C8" w:rsidRPr="009D7841" w14:paraId="59AF4979" w14:textId="77777777" w:rsidTr="00747CDB">
        <w:trPr>
          <w:trHeight w:val="698"/>
        </w:trPr>
        <w:tc>
          <w:tcPr>
            <w:tcW w:w="2520" w:type="dxa"/>
            <w:gridSpan w:val="3"/>
            <w:shd w:val="clear" w:color="auto" w:fill="CCFFCC"/>
          </w:tcPr>
          <w:p w14:paraId="2FBF3EC8"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Relación con el proyecto</w:t>
            </w:r>
          </w:p>
          <w:p w14:paraId="56D83893" w14:textId="77777777" w:rsidR="001831C8" w:rsidRPr="00883FBF" w:rsidRDefault="001831C8" w:rsidP="00883FBF">
            <w:pPr>
              <w:pStyle w:val="TableParagraph"/>
              <w:spacing w:before="2" w:line="292" w:lineRule="auto"/>
              <w:ind w:left="69"/>
              <w:rPr>
                <w:rFonts w:asciiTheme="minorHAnsi" w:hAnsiTheme="minorHAnsi" w:cstheme="minorHAnsi"/>
                <w:w w:val="95"/>
              </w:rPr>
            </w:pPr>
            <w:r w:rsidRPr="00883FBF">
              <w:rPr>
                <w:rFonts w:asciiTheme="minorHAnsi" w:hAnsiTheme="minorHAnsi" w:cstheme="minorHAnsi"/>
                <w:w w:val="95"/>
              </w:rPr>
              <w:t>(Marcar con X)</w:t>
            </w:r>
          </w:p>
        </w:tc>
        <w:tc>
          <w:tcPr>
            <w:tcW w:w="1842" w:type="dxa"/>
            <w:gridSpan w:val="3"/>
            <w:shd w:val="clear" w:color="auto" w:fill="CCFFCC"/>
          </w:tcPr>
          <w:p w14:paraId="3FFF48E7" w14:textId="77777777" w:rsidR="001831C8" w:rsidRPr="00883FBF" w:rsidRDefault="001831C8" w:rsidP="00883FBF">
            <w:pPr>
              <w:pStyle w:val="TableParagraph"/>
              <w:spacing w:before="2" w:line="292" w:lineRule="auto"/>
              <w:ind w:left="101" w:right="489"/>
              <w:rPr>
                <w:rFonts w:asciiTheme="minorHAnsi" w:hAnsiTheme="minorHAnsi" w:cstheme="minorHAnsi"/>
                <w:w w:val="95"/>
              </w:rPr>
            </w:pPr>
            <w:r w:rsidRPr="009D7841">
              <w:rPr>
                <w:rFonts w:asciiTheme="minorHAnsi" w:hAnsiTheme="minorHAnsi" w:cstheme="minorHAnsi"/>
                <w:w w:val="95"/>
              </w:rPr>
              <w:t xml:space="preserve">Trabaja en la </w:t>
            </w:r>
            <w:r w:rsidRPr="00883FBF">
              <w:rPr>
                <w:rFonts w:asciiTheme="minorHAnsi" w:hAnsiTheme="minorHAnsi" w:cstheme="minorHAnsi"/>
                <w:w w:val="95"/>
              </w:rPr>
              <w:t>Entidad Solicitante:</w:t>
            </w:r>
          </w:p>
        </w:tc>
        <w:tc>
          <w:tcPr>
            <w:tcW w:w="601" w:type="dxa"/>
            <w:shd w:val="clear" w:color="auto" w:fill="auto"/>
          </w:tcPr>
          <w:p w14:paraId="3F9C962B"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1272" w:type="dxa"/>
            <w:gridSpan w:val="2"/>
            <w:shd w:val="clear" w:color="auto" w:fill="CCFFCC"/>
          </w:tcPr>
          <w:p w14:paraId="7539B7B3" w14:textId="77777777" w:rsidR="001831C8" w:rsidRPr="00883FBF" w:rsidRDefault="001831C8" w:rsidP="00883FBF">
            <w:pPr>
              <w:pStyle w:val="TableParagraph"/>
              <w:spacing w:before="2" w:line="292" w:lineRule="auto"/>
              <w:ind w:left="68" w:right="64"/>
              <w:rPr>
                <w:rFonts w:asciiTheme="minorHAnsi" w:hAnsiTheme="minorHAnsi" w:cstheme="minorHAnsi"/>
                <w:w w:val="95"/>
              </w:rPr>
            </w:pPr>
            <w:r w:rsidRPr="009D7841">
              <w:rPr>
                <w:rFonts w:asciiTheme="minorHAnsi" w:hAnsiTheme="minorHAnsi" w:cstheme="minorHAnsi"/>
                <w:w w:val="95"/>
              </w:rPr>
              <w:t xml:space="preserve">Trabaja en la </w:t>
            </w:r>
            <w:r w:rsidRPr="00883FBF">
              <w:rPr>
                <w:rFonts w:asciiTheme="minorHAnsi" w:hAnsiTheme="minorHAnsi" w:cstheme="minorHAnsi"/>
                <w:w w:val="95"/>
              </w:rPr>
              <w:t>Entidad Asociada:</w:t>
            </w:r>
          </w:p>
        </w:tc>
        <w:tc>
          <w:tcPr>
            <w:tcW w:w="710" w:type="dxa"/>
            <w:shd w:val="clear" w:color="auto" w:fill="auto"/>
          </w:tcPr>
          <w:p w14:paraId="42494430" w14:textId="77777777" w:rsidR="001831C8" w:rsidRPr="00883FBF" w:rsidRDefault="001831C8" w:rsidP="00883FBF">
            <w:pPr>
              <w:pStyle w:val="TableParagraph"/>
              <w:spacing w:before="2" w:line="292" w:lineRule="auto"/>
              <w:rPr>
                <w:rFonts w:asciiTheme="minorHAnsi" w:hAnsiTheme="minorHAnsi" w:cstheme="minorHAnsi"/>
                <w:w w:val="95"/>
              </w:rPr>
            </w:pPr>
          </w:p>
        </w:tc>
        <w:tc>
          <w:tcPr>
            <w:tcW w:w="1702" w:type="dxa"/>
            <w:shd w:val="clear" w:color="auto" w:fill="CCFFCC"/>
          </w:tcPr>
          <w:p w14:paraId="0FC9D083" w14:textId="77777777" w:rsidR="001831C8" w:rsidRPr="00883FBF" w:rsidRDefault="001831C8" w:rsidP="00883FBF">
            <w:pPr>
              <w:pStyle w:val="TableParagraph"/>
              <w:spacing w:before="2" w:line="292" w:lineRule="auto"/>
              <w:ind w:left="70" w:right="28"/>
              <w:rPr>
                <w:rFonts w:asciiTheme="minorHAnsi" w:hAnsiTheme="minorHAnsi" w:cstheme="minorHAnsi"/>
                <w:w w:val="95"/>
              </w:rPr>
            </w:pPr>
            <w:r w:rsidRPr="009D7841">
              <w:rPr>
                <w:rFonts w:asciiTheme="minorHAnsi" w:hAnsiTheme="minorHAnsi" w:cstheme="minorHAnsi"/>
                <w:w w:val="95"/>
              </w:rPr>
              <w:t xml:space="preserve">Contratado para el </w:t>
            </w:r>
            <w:r w:rsidRPr="00883FBF">
              <w:rPr>
                <w:rFonts w:asciiTheme="minorHAnsi" w:hAnsiTheme="minorHAnsi" w:cstheme="minorHAnsi"/>
                <w:w w:val="95"/>
              </w:rPr>
              <w:t>proyecto:</w:t>
            </w:r>
          </w:p>
        </w:tc>
        <w:tc>
          <w:tcPr>
            <w:tcW w:w="713" w:type="dxa"/>
            <w:shd w:val="clear" w:color="auto" w:fill="auto"/>
          </w:tcPr>
          <w:p w14:paraId="4C50FAB8" w14:textId="77777777" w:rsidR="001831C8" w:rsidRPr="009D7841" w:rsidRDefault="001831C8" w:rsidP="00B3459D">
            <w:pPr>
              <w:pStyle w:val="TableParagraph"/>
              <w:jc w:val="both"/>
              <w:rPr>
                <w:rFonts w:asciiTheme="minorHAnsi" w:hAnsiTheme="minorHAnsi" w:cstheme="minorHAnsi"/>
              </w:rPr>
            </w:pPr>
          </w:p>
        </w:tc>
      </w:tr>
    </w:tbl>
    <w:p w14:paraId="34A27EA0" w14:textId="77777777" w:rsidR="001831C8" w:rsidRPr="009D7841" w:rsidRDefault="001831C8" w:rsidP="00B3459D">
      <w:pPr>
        <w:pStyle w:val="Textoindependiente"/>
        <w:jc w:val="both"/>
        <w:rPr>
          <w:rFonts w:asciiTheme="minorHAnsi" w:hAnsiTheme="minorHAnsi" w:cstheme="minorHAnsi"/>
        </w:rPr>
      </w:pPr>
    </w:p>
    <w:p w14:paraId="58E08788"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u w:val="single"/>
        </w:rPr>
        <w:t>Instrucciones:</w:t>
      </w:r>
    </w:p>
    <w:p w14:paraId="38BC4A38" w14:textId="77777777" w:rsidR="001831C8" w:rsidRPr="009D7841" w:rsidRDefault="001831C8" w:rsidP="00B3459D">
      <w:pPr>
        <w:pStyle w:val="Textoindependiente"/>
        <w:jc w:val="both"/>
        <w:rPr>
          <w:rFonts w:asciiTheme="minorHAnsi" w:hAnsiTheme="minorHAnsi" w:cstheme="minorHAnsi"/>
        </w:rPr>
      </w:pPr>
    </w:p>
    <w:p w14:paraId="2A7809B5" w14:textId="77777777" w:rsidR="001831C8" w:rsidRPr="009D7841" w:rsidRDefault="001831C8" w:rsidP="00B3459D">
      <w:pPr>
        <w:pStyle w:val="Ttulo6"/>
        <w:spacing w:line="482" w:lineRule="auto"/>
        <w:ind w:left="426" w:right="2186"/>
        <w:jc w:val="both"/>
        <w:rPr>
          <w:rFonts w:asciiTheme="minorHAnsi" w:hAnsiTheme="minorHAnsi" w:cstheme="minorHAnsi"/>
        </w:rPr>
      </w:pPr>
      <w:r w:rsidRPr="009D7841">
        <w:rPr>
          <w:rFonts w:asciiTheme="minorHAnsi" w:hAnsiTheme="minorHAnsi" w:cstheme="minorHAnsi"/>
          <w:w w:val="90"/>
        </w:rPr>
        <w:t>Llene</w:t>
      </w:r>
      <w:r w:rsidRPr="009D7841">
        <w:rPr>
          <w:rFonts w:asciiTheme="minorHAnsi" w:hAnsiTheme="minorHAnsi" w:cstheme="minorHAnsi"/>
          <w:spacing w:val="-32"/>
          <w:w w:val="90"/>
        </w:rPr>
        <w:t xml:space="preserve"> </w:t>
      </w:r>
      <w:r w:rsidRPr="009D7841">
        <w:rPr>
          <w:rFonts w:asciiTheme="minorHAnsi" w:hAnsiTheme="minorHAnsi" w:cstheme="minorHAnsi"/>
          <w:w w:val="90"/>
        </w:rPr>
        <w:t>todos</w:t>
      </w:r>
      <w:r w:rsidRPr="009D7841">
        <w:rPr>
          <w:rFonts w:asciiTheme="minorHAnsi" w:hAnsiTheme="minorHAnsi" w:cstheme="minorHAnsi"/>
          <w:spacing w:val="-32"/>
          <w:w w:val="90"/>
        </w:rPr>
        <w:t xml:space="preserve"> </w:t>
      </w:r>
      <w:r w:rsidRPr="009D7841">
        <w:rPr>
          <w:rFonts w:asciiTheme="minorHAnsi" w:hAnsiTheme="minorHAnsi" w:cstheme="minorHAnsi"/>
          <w:w w:val="90"/>
        </w:rPr>
        <w:t>los</w:t>
      </w:r>
      <w:r w:rsidRPr="009D7841">
        <w:rPr>
          <w:rFonts w:asciiTheme="minorHAnsi" w:hAnsiTheme="minorHAnsi" w:cstheme="minorHAnsi"/>
          <w:spacing w:val="-32"/>
          <w:w w:val="90"/>
        </w:rPr>
        <w:t xml:space="preserve"> </w:t>
      </w:r>
      <w:r w:rsidRPr="009D7841">
        <w:rPr>
          <w:rFonts w:asciiTheme="minorHAnsi" w:hAnsiTheme="minorHAnsi" w:cstheme="minorHAnsi"/>
          <w:w w:val="90"/>
        </w:rPr>
        <w:t>cuadros</w:t>
      </w:r>
      <w:r w:rsidRPr="009D7841">
        <w:rPr>
          <w:rFonts w:asciiTheme="minorHAnsi" w:hAnsiTheme="minorHAnsi" w:cstheme="minorHAnsi"/>
          <w:spacing w:val="-32"/>
          <w:w w:val="90"/>
        </w:rPr>
        <w:t xml:space="preserve"> </w:t>
      </w:r>
      <w:r w:rsidRPr="009D7841">
        <w:rPr>
          <w:rFonts w:asciiTheme="minorHAnsi" w:hAnsiTheme="minorHAnsi" w:cstheme="minorHAnsi"/>
          <w:w w:val="90"/>
        </w:rPr>
        <w:t>desde</w:t>
      </w:r>
      <w:r w:rsidRPr="009D7841">
        <w:rPr>
          <w:rFonts w:asciiTheme="minorHAnsi" w:hAnsiTheme="minorHAnsi" w:cstheme="minorHAnsi"/>
          <w:spacing w:val="-32"/>
          <w:w w:val="90"/>
        </w:rPr>
        <w:t xml:space="preserve"> </w:t>
      </w:r>
      <w:r w:rsidRPr="009D7841">
        <w:rPr>
          <w:rFonts w:asciiTheme="minorHAnsi" w:hAnsiTheme="minorHAnsi" w:cstheme="minorHAnsi"/>
          <w:w w:val="90"/>
        </w:rPr>
        <w:t>la</w:t>
      </w:r>
      <w:r w:rsidRPr="009D7841">
        <w:rPr>
          <w:rFonts w:asciiTheme="minorHAnsi" w:hAnsiTheme="minorHAnsi" w:cstheme="minorHAnsi"/>
          <w:spacing w:val="-32"/>
          <w:w w:val="90"/>
        </w:rPr>
        <w:t xml:space="preserve"> </w:t>
      </w:r>
      <w:r w:rsidRPr="009D7841">
        <w:rPr>
          <w:rFonts w:asciiTheme="minorHAnsi" w:hAnsiTheme="minorHAnsi" w:cstheme="minorHAnsi"/>
          <w:w w:val="90"/>
        </w:rPr>
        <w:t>actividad</w:t>
      </w:r>
      <w:r w:rsidRPr="009D7841">
        <w:rPr>
          <w:rFonts w:asciiTheme="minorHAnsi" w:hAnsiTheme="minorHAnsi" w:cstheme="minorHAnsi"/>
          <w:spacing w:val="-32"/>
          <w:w w:val="90"/>
        </w:rPr>
        <w:t xml:space="preserve"> </w:t>
      </w:r>
      <w:r w:rsidRPr="009D7841">
        <w:rPr>
          <w:rFonts w:asciiTheme="minorHAnsi" w:hAnsiTheme="minorHAnsi" w:cstheme="minorHAnsi"/>
          <w:w w:val="90"/>
        </w:rPr>
        <w:t>más</w:t>
      </w:r>
      <w:r w:rsidRPr="009D7841">
        <w:rPr>
          <w:rFonts w:asciiTheme="minorHAnsi" w:hAnsiTheme="minorHAnsi" w:cstheme="minorHAnsi"/>
          <w:spacing w:val="-33"/>
          <w:w w:val="90"/>
        </w:rPr>
        <w:t xml:space="preserve"> </w:t>
      </w:r>
      <w:r w:rsidRPr="009D7841">
        <w:rPr>
          <w:rFonts w:asciiTheme="minorHAnsi" w:hAnsiTheme="minorHAnsi" w:cstheme="minorHAnsi"/>
          <w:w w:val="90"/>
        </w:rPr>
        <w:t xml:space="preserve">reciente. </w:t>
      </w:r>
      <w:r w:rsidRPr="009D7841">
        <w:rPr>
          <w:rFonts w:asciiTheme="minorHAnsi" w:hAnsiTheme="minorHAnsi" w:cstheme="minorHAnsi"/>
        </w:rPr>
        <w:t>Máximo 5 páginas.</w:t>
      </w:r>
    </w:p>
    <w:p w14:paraId="5A19238B" w14:textId="77777777" w:rsidR="001831C8" w:rsidRPr="009D7841" w:rsidRDefault="001831C8" w:rsidP="00B3459D">
      <w:pPr>
        <w:pStyle w:val="Textoindependiente"/>
        <w:spacing w:before="1"/>
        <w:ind w:left="458"/>
        <w:jc w:val="both"/>
        <w:rPr>
          <w:rFonts w:asciiTheme="minorHAnsi" w:hAnsiTheme="minorHAnsi" w:cstheme="minorHAnsi"/>
        </w:rPr>
      </w:pPr>
      <w:r w:rsidRPr="009D7841">
        <w:rPr>
          <w:rFonts w:asciiTheme="minorHAnsi" w:hAnsiTheme="minorHAnsi" w:cstheme="minorHAnsi"/>
          <w:w w:val="95"/>
        </w:rPr>
        <w:t>ESTUDIOS SUPERIORES (Técnicos, Universitarios y Postgrados)</w:t>
      </w:r>
    </w:p>
    <w:p w14:paraId="11756D95" w14:textId="77777777"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1331"/>
        <w:gridCol w:w="2988"/>
        <w:gridCol w:w="2941"/>
      </w:tblGrid>
      <w:tr w:rsidR="001831C8" w:rsidRPr="009D7841" w14:paraId="5BCE2E7F" w14:textId="77777777" w:rsidTr="00883FBF">
        <w:trPr>
          <w:trHeight w:val="363"/>
        </w:trPr>
        <w:tc>
          <w:tcPr>
            <w:tcW w:w="2685" w:type="dxa"/>
            <w:gridSpan w:val="2"/>
            <w:shd w:val="clear" w:color="auto" w:fill="CCFFCC"/>
          </w:tcPr>
          <w:p w14:paraId="60F997B0"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5"/>
              </w:rPr>
              <w:t>Años</w:t>
            </w:r>
          </w:p>
        </w:tc>
        <w:tc>
          <w:tcPr>
            <w:tcW w:w="2988" w:type="dxa"/>
            <w:vMerge w:val="restart"/>
            <w:shd w:val="clear" w:color="auto" w:fill="CCFFCC"/>
          </w:tcPr>
          <w:p w14:paraId="623D1B5E" w14:textId="77777777" w:rsidR="001831C8" w:rsidRPr="009D7841" w:rsidRDefault="001831C8" w:rsidP="00B3459D">
            <w:pPr>
              <w:pStyle w:val="TableParagraph"/>
              <w:ind w:left="112"/>
              <w:jc w:val="both"/>
              <w:rPr>
                <w:rFonts w:asciiTheme="minorHAnsi" w:hAnsiTheme="minorHAnsi" w:cstheme="minorHAnsi"/>
              </w:rPr>
            </w:pPr>
            <w:r w:rsidRPr="009D7841">
              <w:rPr>
                <w:rFonts w:asciiTheme="minorHAnsi" w:hAnsiTheme="minorHAnsi" w:cstheme="minorHAnsi"/>
                <w:w w:val="90"/>
              </w:rPr>
              <w:t>Centro de estudios</w:t>
            </w:r>
          </w:p>
        </w:tc>
        <w:tc>
          <w:tcPr>
            <w:tcW w:w="2941" w:type="dxa"/>
            <w:vMerge w:val="restart"/>
            <w:shd w:val="clear" w:color="auto" w:fill="CCFFCC"/>
          </w:tcPr>
          <w:p w14:paraId="5D4FDC95" w14:textId="77777777" w:rsidR="001831C8" w:rsidRPr="009D7841" w:rsidRDefault="001831C8" w:rsidP="00B3459D">
            <w:pPr>
              <w:pStyle w:val="TableParagraph"/>
              <w:spacing w:line="290" w:lineRule="auto"/>
              <w:ind w:left="111"/>
              <w:jc w:val="both"/>
              <w:rPr>
                <w:rFonts w:asciiTheme="minorHAnsi" w:hAnsiTheme="minorHAnsi" w:cstheme="minorHAnsi"/>
              </w:rPr>
            </w:pPr>
            <w:r w:rsidRPr="009D7841">
              <w:rPr>
                <w:rFonts w:asciiTheme="minorHAnsi" w:hAnsiTheme="minorHAnsi" w:cstheme="minorHAnsi"/>
                <w:w w:val="85"/>
              </w:rPr>
              <w:t xml:space="preserve">Grado y/o título </w:t>
            </w:r>
            <w:r w:rsidRPr="009D7841">
              <w:rPr>
                <w:rFonts w:asciiTheme="minorHAnsi" w:hAnsiTheme="minorHAnsi" w:cstheme="minorHAnsi"/>
                <w:w w:val="95"/>
              </w:rPr>
              <w:t>obtenido</w:t>
            </w:r>
          </w:p>
        </w:tc>
      </w:tr>
      <w:tr w:rsidR="001831C8" w:rsidRPr="009D7841" w14:paraId="06A2EBAF" w14:textId="77777777" w:rsidTr="00883FBF">
        <w:trPr>
          <w:trHeight w:val="270"/>
        </w:trPr>
        <w:tc>
          <w:tcPr>
            <w:tcW w:w="1354" w:type="dxa"/>
            <w:shd w:val="clear" w:color="auto" w:fill="CCFFCC"/>
          </w:tcPr>
          <w:p w14:paraId="0FDAAD55"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53385EA2" w14:textId="77777777"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331" w:type="dxa"/>
            <w:shd w:val="clear" w:color="auto" w:fill="CCFFCC"/>
          </w:tcPr>
          <w:p w14:paraId="34935501" w14:textId="77777777" w:rsidR="001831C8" w:rsidRPr="009D7841" w:rsidRDefault="001831C8" w:rsidP="00B3459D">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1330CD46" w14:textId="77777777" w:rsidR="001831C8" w:rsidRPr="009D7841" w:rsidRDefault="001831C8" w:rsidP="00B3459D">
            <w:pPr>
              <w:pStyle w:val="TableParagraph"/>
              <w:spacing w:before="2"/>
              <w:ind w:left="114"/>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988" w:type="dxa"/>
            <w:vMerge/>
            <w:tcBorders>
              <w:top w:val="nil"/>
            </w:tcBorders>
            <w:shd w:val="clear" w:color="auto" w:fill="CCFFCC"/>
          </w:tcPr>
          <w:p w14:paraId="523FBBF6" w14:textId="77777777" w:rsidR="001831C8" w:rsidRPr="009D7841" w:rsidRDefault="001831C8" w:rsidP="00B3459D">
            <w:pPr>
              <w:jc w:val="both"/>
              <w:rPr>
                <w:rFonts w:asciiTheme="minorHAnsi" w:hAnsiTheme="minorHAnsi" w:cstheme="minorHAnsi"/>
              </w:rPr>
            </w:pPr>
          </w:p>
        </w:tc>
        <w:tc>
          <w:tcPr>
            <w:tcW w:w="2941" w:type="dxa"/>
            <w:vMerge/>
            <w:tcBorders>
              <w:top w:val="nil"/>
            </w:tcBorders>
            <w:shd w:val="clear" w:color="auto" w:fill="CCFFCC"/>
          </w:tcPr>
          <w:p w14:paraId="721ABBC8" w14:textId="77777777" w:rsidR="001831C8" w:rsidRPr="009D7841" w:rsidRDefault="001831C8" w:rsidP="00B3459D">
            <w:pPr>
              <w:jc w:val="both"/>
              <w:rPr>
                <w:rFonts w:asciiTheme="minorHAnsi" w:hAnsiTheme="minorHAnsi" w:cstheme="minorHAnsi"/>
              </w:rPr>
            </w:pPr>
          </w:p>
        </w:tc>
      </w:tr>
      <w:tr w:rsidR="001831C8" w:rsidRPr="009D7841" w14:paraId="119B2EA5" w14:textId="77777777" w:rsidTr="00883FBF">
        <w:trPr>
          <w:trHeight w:val="508"/>
        </w:trPr>
        <w:tc>
          <w:tcPr>
            <w:tcW w:w="1354" w:type="dxa"/>
            <w:shd w:val="clear" w:color="auto" w:fill="auto"/>
          </w:tcPr>
          <w:p w14:paraId="33384E26" w14:textId="77777777" w:rsidR="001831C8" w:rsidRPr="009D7841" w:rsidRDefault="001831C8" w:rsidP="00B3459D">
            <w:pPr>
              <w:pStyle w:val="TableParagraph"/>
              <w:jc w:val="both"/>
              <w:rPr>
                <w:rFonts w:asciiTheme="minorHAnsi" w:hAnsiTheme="minorHAnsi" w:cstheme="minorHAnsi"/>
              </w:rPr>
            </w:pPr>
          </w:p>
        </w:tc>
        <w:tc>
          <w:tcPr>
            <w:tcW w:w="1331" w:type="dxa"/>
            <w:shd w:val="clear" w:color="auto" w:fill="auto"/>
          </w:tcPr>
          <w:p w14:paraId="121ADCC7" w14:textId="77777777" w:rsidR="001831C8" w:rsidRPr="009D7841" w:rsidRDefault="001831C8" w:rsidP="00B3459D">
            <w:pPr>
              <w:pStyle w:val="TableParagraph"/>
              <w:jc w:val="both"/>
              <w:rPr>
                <w:rFonts w:asciiTheme="minorHAnsi" w:hAnsiTheme="minorHAnsi" w:cstheme="minorHAnsi"/>
              </w:rPr>
            </w:pPr>
          </w:p>
        </w:tc>
        <w:tc>
          <w:tcPr>
            <w:tcW w:w="2988" w:type="dxa"/>
            <w:shd w:val="clear" w:color="auto" w:fill="auto"/>
          </w:tcPr>
          <w:p w14:paraId="2B947105"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78C0A587" w14:textId="77777777" w:rsidR="001831C8" w:rsidRPr="009D7841" w:rsidRDefault="001831C8" w:rsidP="00B3459D">
            <w:pPr>
              <w:pStyle w:val="TableParagraph"/>
              <w:jc w:val="both"/>
              <w:rPr>
                <w:rFonts w:asciiTheme="minorHAnsi" w:hAnsiTheme="minorHAnsi" w:cstheme="minorHAnsi"/>
              </w:rPr>
            </w:pPr>
          </w:p>
        </w:tc>
      </w:tr>
      <w:tr w:rsidR="001831C8" w:rsidRPr="009D7841" w14:paraId="43BD63B4" w14:textId="77777777" w:rsidTr="00883FBF">
        <w:trPr>
          <w:trHeight w:val="511"/>
        </w:trPr>
        <w:tc>
          <w:tcPr>
            <w:tcW w:w="1354" w:type="dxa"/>
            <w:shd w:val="clear" w:color="auto" w:fill="auto"/>
          </w:tcPr>
          <w:p w14:paraId="09593A80" w14:textId="77777777" w:rsidR="001831C8" w:rsidRPr="009D7841" w:rsidRDefault="001831C8" w:rsidP="00B3459D">
            <w:pPr>
              <w:pStyle w:val="TableParagraph"/>
              <w:jc w:val="both"/>
              <w:rPr>
                <w:rFonts w:asciiTheme="minorHAnsi" w:hAnsiTheme="minorHAnsi" w:cstheme="minorHAnsi"/>
              </w:rPr>
            </w:pPr>
          </w:p>
        </w:tc>
        <w:tc>
          <w:tcPr>
            <w:tcW w:w="1331" w:type="dxa"/>
            <w:shd w:val="clear" w:color="auto" w:fill="auto"/>
          </w:tcPr>
          <w:p w14:paraId="3F25E9B6" w14:textId="77777777" w:rsidR="001831C8" w:rsidRPr="009D7841" w:rsidRDefault="001831C8" w:rsidP="00B3459D">
            <w:pPr>
              <w:pStyle w:val="TableParagraph"/>
              <w:jc w:val="both"/>
              <w:rPr>
                <w:rFonts w:asciiTheme="minorHAnsi" w:hAnsiTheme="minorHAnsi" w:cstheme="minorHAnsi"/>
              </w:rPr>
            </w:pPr>
          </w:p>
        </w:tc>
        <w:tc>
          <w:tcPr>
            <w:tcW w:w="2988" w:type="dxa"/>
            <w:shd w:val="clear" w:color="auto" w:fill="auto"/>
          </w:tcPr>
          <w:p w14:paraId="2C83C136"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55980324" w14:textId="77777777" w:rsidR="001831C8" w:rsidRPr="009D7841" w:rsidRDefault="001831C8" w:rsidP="00B3459D">
            <w:pPr>
              <w:pStyle w:val="TableParagraph"/>
              <w:jc w:val="both"/>
              <w:rPr>
                <w:rFonts w:asciiTheme="minorHAnsi" w:hAnsiTheme="minorHAnsi" w:cstheme="minorHAnsi"/>
              </w:rPr>
            </w:pPr>
          </w:p>
        </w:tc>
      </w:tr>
      <w:tr w:rsidR="001831C8" w:rsidRPr="009D7841" w14:paraId="38F72A59" w14:textId="77777777" w:rsidTr="00883FBF">
        <w:trPr>
          <w:trHeight w:val="508"/>
        </w:trPr>
        <w:tc>
          <w:tcPr>
            <w:tcW w:w="1354" w:type="dxa"/>
            <w:shd w:val="clear" w:color="auto" w:fill="auto"/>
          </w:tcPr>
          <w:p w14:paraId="53A6D23F" w14:textId="77777777" w:rsidR="001831C8" w:rsidRPr="009D7841" w:rsidRDefault="001831C8" w:rsidP="00B3459D">
            <w:pPr>
              <w:pStyle w:val="TableParagraph"/>
              <w:jc w:val="both"/>
              <w:rPr>
                <w:rFonts w:asciiTheme="minorHAnsi" w:hAnsiTheme="minorHAnsi" w:cstheme="minorHAnsi"/>
              </w:rPr>
            </w:pPr>
          </w:p>
        </w:tc>
        <w:tc>
          <w:tcPr>
            <w:tcW w:w="1331" w:type="dxa"/>
            <w:shd w:val="clear" w:color="auto" w:fill="auto"/>
          </w:tcPr>
          <w:p w14:paraId="41DC9D45" w14:textId="77777777" w:rsidR="001831C8" w:rsidRPr="009D7841" w:rsidRDefault="001831C8" w:rsidP="00B3459D">
            <w:pPr>
              <w:pStyle w:val="TableParagraph"/>
              <w:jc w:val="both"/>
              <w:rPr>
                <w:rFonts w:asciiTheme="minorHAnsi" w:hAnsiTheme="minorHAnsi" w:cstheme="minorHAnsi"/>
              </w:rPr>
            </w:pPr>
          </w:p>
        </w:tc>
        <w:tc>
          <w:tcPr>
            <w:tcW w:w="2988" w:type="dxa"/>
            <w:shd w:val="clear" w:color="auto" w:fill="auto"/>
          </w:tcPr>
          <w:p w14:paraId="478A2680" w14:textId="77777777"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14:paraId="19F3CC73" w14:textId="77777777" w:rsidR="001831C8" w:rsidRPr="009D7841" w:rsidRDefault="001831C8" w:rsidP="00B3459D">
            <w:pPr>
              <w:pStyle w:val="TableParagraph"/>
              <w:jc w:val="both"/>
              <w:rPr>
                <w:rFonts w:asciiTheme="minorHAnsi" w:hAnsiTheme="minorHAnsi" w:cstheme="minorHAnsi"/>
              </w:rPr>
            </w:pPr>
          </w:p>
        </w:tc>
      </w:tr>
    </w:tbl>
    <w:p w14:paraId="7D20789D" w14:textId="77777777" w:rsidR="001831C8" w:rsidRPr="009D7841" w:rsidRDefault="001831C8" w:rsidP="00B3459D">
      <w:pPr>
        <w:jc w:val="both"/>
        <w:rPr>
          <w:rFonts w:asciiTheme="minorHAnsi" w:hAnsiTheme="minorHAnsi" w:cstheme="minorHAnsi"/>
        </w:rPr>
        <w:sectPr w:rsidR="001831C8" w:rsidRPr="009D7841" w:rsidSect="00121EC3">
          <w:headerReference w:type="default" r:id="rId9"/>
          <w:footerReference w:type="default" r:id="rId10"/>
          <w:pgSz w:w="11906" w:h="16838" w:code="9"/>
          <w:pgMar w:top="1380" w:right="1133" w:bottom="1180" w:left="960" w:header="989" w:footer="909" w:gutter="0"/>
          <w:cols w:space="720"/>
          <w:docGrid w:linePitch="299"/>
        </w:sectPr>
      </w:pPr>
    </w:p>
    <w:p w14:paraId="61C00888" w14:textId="77777777" w:rsidR="001831C8" w:rsidRPr="009D7841" w:rsidRDefault="001831C8" w:rsidP="00B3459D">
      <w:pPr>
        <w:pStyle w:val="Textoindependiente"/>
        <w:spacing w:before="59"/>
        <w:ind w:left="458"/>
        <w:jc w:val="both"/>
        <w:rPr>
          <w:rFonts w:asciiTheme="minorHAnsi" w:hAnsiTheme="minorHAnsi" w:cstheme="minorHAnsi"/>
        </w:rPr>
      </w:pPr>
      <w:r w:rsidRPr="009D7841">
        <w:rPr>
          <w:rFonts w:asciiTheme="minorHAnsi" w:hAnsiTheme="minorHAnsi" w:cstheme="minorHAnsi"/>
          <w:w w:val="95"/>
        </w:rPr>
        <w:lastRenderedPageBreak/>
        <w:t>ESPECIALIZACIONES (Cursos, Diplomados u Otros)</w:t>
      </w:r>
    </w:p>
    <w:p w14:paraId="1F144005" w14:textId="77777777" w:rsidR="001831C8" w:rsidRPr="009D7841" w:rsidRDefault="001831C8" w:rsidP="00B3459D">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1831C8" w:rsidRPr="009D7841" w14:paraId="3448E4DC" w14:textId="77777777" w:rsidTr="00747CDB">
        <w:trPr>
          <w:trHeight w:val="487"/>
        </w:trPr>
        <w:tc>
          <w:tcPr>
            <w:tcW w:w="3114" w:type="dxa"/>
            <w:gridSpan w:val="2"/>
            <w:shd w:val="clear" w:color="auto" w:fill="CCFFCC"/>
          </w:tcPr>
          <w:p w14:paraId="66E8C7E5" w14:textId="77777777" w:rsidR="001831C8" w:rsidRPr="009D7841" w:rsidRDefault="001831C8" w:rsidP="00B3459D">
            <w:pPr>
              <w:pStyle w:val="TableParagraph"/>
              <w:jc w:val="both"/>
              <w:rPr>
                <w:rFonts w:asciiTheme="minorHAnsi" w:hAnsiTheme="minorHAnsi" w:cstheme="minorHAnsi"/>
              </w:rPr>
            </w:pPr>
            <w:r w:rsidRPr="009D7841">
              <w:rPr>
                <w:rFonts w:asciiTheme="minorHAnsi" w:hAnsiTheme="minorHAnsi" w:cstheme="minorHAnsi"/>
              </w:rPr>
              <w:t>Periodo</w:t>
            </w:r>
          </w:p>
        </w:tc>
        <w:tc>
          <w:tcPr>
            <w:tcW w:w="2276" w:type="dxa"/>
            <w:vMerge w:val="restart"/>
            <w:shd w:val="clear" w:color="auto" w:fill="CCFFCC"/>
          </w:tcPr>
          <w:p w14:paraId="0B49925B" w14:textId="77777777" w:rsidR="001831C8" w:rsidRPr="009D7841" w:rsidRDefault="001831C8" w:rsidP="00B3459D">
            <w:pPr>
              <w:pStyle w:val="TableParagraph"/>
              <w:jc w:val="both"/>
              <w:rPr>
                <w:rFonts w:asciiTheme="minorHAnsi" w:hAnsiTheme="minorHAnsi" w:cstheme="minorHAnsi"/>
              </w:rPr>
            </w:pPr>
          </w:p>
          <w:p w14:paraId="208071B2" w14:textId="77777777" w:rsidR="001831C8" w:rsidRPr="009D7841" w:rsidRDefault="001831C8" w:rsidP="00B3459D">
            <w:pPr>
              <w:pStyle w:val="TableParagraph"/>
              <w:ind w:left="114"/>
              <w:jc w:val="both"/>
              <w:rPr>
                <w:rFonts w:asciiTheme="minorHAnsi" w:hAnsiTheme="minorHAnsi" w:cstheme="minorHAnsi"/>
              </w:rPr>
            </w:pPr>
            <w:r w:rsidRPr="009D7841">
              <w:rPr>
                <w:rFonts w:asciiTheme="minorHAnsi" w:hAnsiTheme="minorHAnsi" w:cstheme="minorHAnsi"/>
                <w:w w:val="85"/>
              </w:rPr>
              <w:t>Centro de estudios</w:t>
            </w:r>
          </w:p>
        </w:tc>
        <w:tc>
          <w:tcPr>
            <w:tcW w:w="3224" w:type="dxa"/>
            <w:vMerge w:val="restart"/>
            <w:shd w:val="clear" w:color="auto" w:fill="CCFFCC"/>
          </w:tcPr>
          <w:p w14:paraId="7A967BD3" w14:textId="77777777" w:rsidR="001831C8" w:rsidRPr="009D7841" w:rsidRDefault="001831C8" w:rsidP="00B3459D">
            <w:pPr>
              <w:pStyle w:val="TableParagraph"/>
              <w:jc w:val="both"/>
              <w:rPr>
                <w:rFonts w:asciiTheme="minorHAnsi" w:hAnsiTheme="minorHAnsi" w:cstheme="minorHAnsi"/>
              </w:rPr>
            </w:pPr>
          </w:p>
          <w:p w14:paraId="7A193666" w14:textId="77777777" w:rsidR="001831C8" w:rsidRPr="009D7841" w:rsidRDefault="001831C8" w:rsidP="00B3459D">
            <w:pPr>
              <w:pStyle w:val="TableParagraph"/>
              <w:ind w:left="111"/>
              <w:jc w:val="both"/>
              <w:rPr>
                <w:rFonts w:asciiTheme="minorHAnsi" w:hAnsiTheme="minorHAnsi" w:cstheme="minorHAnsi"/>
              </w:rPr>
            </w:pPr>
            <w:r w:rsidRPr="009D7841">
              <w:rPr>
                <w:rFonts w:asciiTheme="minorHAnsi" w:hAnsiTheme="minorHAnsi" w:cstheme="minorHAnsi"/>
                <w:w w:val="95"/>
              </w:rPr>
              <w:t>Especialización</w:t>
            </w:r>
            <w:r w:rsidRPr="009D7841">
              <w:rPr>
                <w:rStyle w:val="Refdenotaalpie"/>
                <w:rFonts w:asciiTheme="minorHAnsi" w:hAnsiTheme="minorHAnsi" w:cstheme="minorHAnsi"/>
                <w:w w:val="95"/>
              </w:rPr>
              <w:footnoteReference w:id="9"/>
            </w:r>
          </w:p>
        </w:tc>
      </w:tr>
      <w:tr w:rsidR="001831C8" w:rsidRPr="009D7841" w14:paraId="7CA9552B" w14:textId="77777777" w:rsidTr="00747CDB">
        <w:trPr>
          <w:trHeight w:val="509"/>
        </w:trPr>
        <w:tc>
          <w:tcPr>
            <w:tcW w:w="1073" w:type="dxa"/>
            <w:shd w:val="clear" w:color="auto" w:fill="CCFFCC"/>
          </w:tcPr>
          <w:p w14:paraId="6B80A4DC"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41417D10" w14:textId="77777777" w:rsidR="001831C8" w:rsidRPr="009D7841" w:rsidRDefault="001831C8" w:rsidP="00CE4D38">
            <w:pPr>
              <w:pStyle w:val="TableParagraph"/>
              <w:ind w:left="115"/>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041" w:type="dxa"/>
            <w:shd w:val="clear" w:color="auto" w:fill="CCFFCC"/>
          </w:tcPr>
          <w:p w14:paraId="0867B372" w14:textId="77777777"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0D5BCDB8" w14:textId="77777777" w:rsidR="001831C8" w:rsidRPr="009D7841" w:rsidRDefault="001831C8" w:rsidP="00CE4D38">
            <w:pPr>
              <w:pStyle w:val="TableParagraph"/>
              <w:ind w:left="112"/>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276" w:type="dxa"/>
            <w:vMerge/>
            <w:tcBorders>
              <w:top w:val="nil"/>
            </w:tcBorders>
            <w:shd w:val="clear" w:color="auto" w:fill="CCFFCC"/>
          </w:tcPr>
          <w:p w14:paraId="15EFD341" w14:textId="77777777" w:rsidR="001831C8" w:rsidRPr="009D7841" w:rsidRDefault="001831C8" w:rsidP="00CE4D38">
            <w:pPr>
              <w:jc w:val="both"/>
              <w:rPr>
                <w:rFonts w:asciiTheme="minorHAnsi" w:hAnsiTheme="minorHAnsi" w:cstheme="minorHAnsi"/>
              </w:rPr>
            </w:pPr>
          </w:p>
        </w:tc>
        <w:tc>
          <w:tcPr>
            <w:tcW w:w="3224" w:type="dxa"/>
            <w:vMerge/>
            <w:tcBorders>
              <w:top w:val="nil"/>
            </w:tcBorders>
            <w:shd w:val="clear" w:color="auto" w:fill="CCFFCC"/>
          </w:tcPr>
          <w:p w14:paraId="2C881C10" w14:textId="77777777" w:rsidR="001831C8" w:rsidRPr="009D7841" w:rsidRDefault="001831C8" w:rsidP="00CE4D38">
            <w:pPr>
              <w:jc w:val="both"/>
              <w:rPr>
                <w:rFonts w:asciiTheme="minorHAnsi" w:hAnsiTheme="minorHAnsi" w:cstheme="minorHAnsi"/>
              </w:rPr>
            </w:pPr>
          </w:p>
        </w:tc>
      </w:tr>
      <w:tr w:rsidR="001831C8" w:rsidRPr="009D7841" w14:paraId="72877B15" w14:textId="77777777" w:rsidTr="00747CDB">
        <w:trPr>
          <w:trHeight w:val="508"/>
        </w:trPr>
        <w:tc>
          <w:tcPr>
            <w:tcW w:w="1073" w:type="dxa"/>
            <w:shd w:val="clear" w:color="auto" w:fill="auto"/>
          </w:tcPr>
          <w:p w14:paraId="07355E24"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256946F3"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2D390C6"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1965D41F" w14:textId="77777777" w:rsidR="001831C8" w:rsidRPr="009D7841" w:rsidRDefault="001831C8" w:rsidP="00CE4D38">
            <w:pPr>
              <w:pStyle w:val="TableParagraph"/>
              <w:jc w:val="both"/>
              <w:rPr>
                <w:rFonts w:asciiTheme="minorHAnsi" w:hAnsiTheme="minorHAnsi" w:cstheme="minorHAnsi"/>
              </w:rPr>
            </w:pPr>
          </w:p>
        </w:tc>
      </w:tr>
      <w:tr w:rsidR="001831C8" w:rsidRPr="009D7841" w14:paraId="5F51C549" w14:textId="77777777" w:rsidTr="00747CDB">
        <w:trPr>
          <w:trHeight w:val="508"/>
        </w:trPr>
        <w:tc>
          <w:tcPr>
            <w:tcW w:w="1073" w:type="dxa"/>
            <w:shd w:val="clear" w:color="auto" w:fill="auto"/>
          </w:tcPr>
          <w:p w14:paraId="5289BBF4"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08FC6C11"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6CA7548"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30023255" w14:textId="77777777" w:rsidR="001831C8" w:rsidRPr="009D7841" w:rsidRDefault="001831C8" w:rsidP="00CE4D38">
            <w:pPr>
              <w:pStyle w:val="TableParagraph"/>
              <w:jc w:val="both"/>
              <w:rPr>
                <w:rFonts w:asciiTheme="minorHAnsi" w:hAnsiTheme="minorHAnsi" w:cstheme="minorHAnsi"/>
              </w:rPr>
            </w:pPr>
          </w:p>
        </w:tc>
      </w:tr>
      <w:tr w:rsidR="001831C8" w:rsidRPr="009D7841" w14:paraId="1B0070A5" w14:textId="77777777" w:rsidTr="00747CDB">
        <w:trPr>
          <w:trHeight w:val="510"/>
        </w:trPr>
        <w:tc>
          <w:tcPr>
            <w:tcW w:w="1073" w:type="dxa"/>
            <w:shd w:val="clear" w:color="auto" w:fill="auto"/>
          </w:tcPr>
          <w:p w14:paraId="5F0A7CA0" w14:textId="77777777"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14:paraId="305BF0AD" w14:textId="77777777"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14:paraId="522CDB90" w14:textId="77777777"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14:paraId="1DEFFE6D" w14:textId="77777777" w:rsidR="001831C8" w:rsidRPr="009D7841" w:rsidRDefault="001831C8" w:rsidP="00CE4D38">
            <w:pPr>
              <w:pStyle w:val="TableParagraph"/>
              <w:jc w:val="both"/>
              <w:rPr>
                <w:rFonts w:asciiTheme="minorHAnsi" w:hAnsiTheme="minorHAnsi" w:cstheme="minorHAnsi"/>
              </w:rPr>
            </w:pPr>
          </w:p>
        </w:tc>
      </w:tr>
    </w:tbl>
    <w:p w14:paraId="7AEE23A2" w14:textId="77777777" w:rsidR="001831C8" w:rsidRPr="009D7841" w:rsidRDefault="001831C8" w:rsidP="00CE4D38">
      <w:pPr>
        <w:pStyle w:val="Textoindependiente"/>
        <w:spacing w:before="5"/>
        <w:jc w:val="both"/>
        <w:rPr>
          <w:rFonts w:asciiTheme="minorHAnsi" w:hAnsiTheme="minorHAnsi" w:cstheme="minorHAnsi"/>
        </w:rPr>
      </w:pPr>
    </w:p>
    <w:p w14:paraId="1CD9F8D0" w14:textId="77777777" w:rsidR="001831C8" w:rsidRPr="009D7841" w:rsidRDefault="001831C8" w:rsidP="00CE4D38">
      <w:pPr>
        <w:pStyle w:val="Textoindependiente"/>
        <w:ind w:left="458"/>
        <w:jc w:val="both"/>
        <w:rPr>
          <w:rFonts w:asciiTheme="minorHAnsi" w:hAnsiTheme="minorHAnsi" w:cstheme="minorHAnsi"/>
          <w:vertAlign w:val="superscript"/>
        </w:rPr>
      </w:pPr>
      <w:r w:rsidRPr="009D7841">
        <w:rPr>
          <w:rFonts w:asciiTheme="minorHAnsi" w:hAnsiTheme="minorHAnsi" w:cstheme="minorHAnsi"/>
        </w:rPr>
        <w:t xml:space="preserve">ACTIVIDAD PROFESIONAL </w:t>
      </w:r>
      <w:r w:rsidRPr="009D7841">
        <w:rPr>
          <w:rStyle w:val="Refdenotaalpie"/>
          <w:rFonts w:asciiTheme="minorHAnsi" w:hAnsiTheme="minorHAnsi" w:cstheme="minorHAnsi"/>
        </w:rPr>
        <w:footnoteReference w:id="10"/>
      </w:r>
    </w:p>
    <w:p w14:paraId="712AF9E2" w14:textId="77777777"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1831C8" w:rsidRPr="009D7841" w14:paraId="10C4AE09" w14:textId="77777777" w:rsidTr="00747CDB">
        <w:trPr>
          <w:trHeight w:val="670"/>
        </w:trPr>
        <w:tc>
          <w:tcPr>
            <w:tcW w:w="1277" w:type="dxa"/>
            <w:shd w:val="clear" w:color="auto" w:fill="CCFFCC"/>
          </w:tcPr>
          <w:p w14:paraId="18C14765"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w w:val="90"/>
              </w:rPr>
              <w:t>Desde</w:t>
            </w:r>
          </w:p>
          <w:p w14:paraId="49DC9D92" w14:textId="77777777" w:rsidR="001831C8" w:rsidRPr="009D7841" w:rsidRDefault="001831C8" w:rsidP="00CE4D38">
            <w:pPr>
              <w:pStyle w:val="TableParagraph"/>
              <w:ind w:left="115" w:right="186"/>
              <w:jc w:val="both"/>
              <w:rPr>
                <w:rFonts w:asciiTheme="minorHAnsi" w:hAnsiTheme="minorHAnsi" w:cstheme="minorHAnsi"/>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1245" w:type="dxa"/>
            <w:shd w:val="clear" w:color="auto" w:fill="CCFFCC"/>
          </w:tcPr>
          <w:p w14:paraId="2F95C680" w14:textId="77777777" w:rsidR="001831C8" w:rsidRPr="009D7841" w:rsidRDefault="001831C8" w:rsidP="00CE4D38">
            <w:pPr>
              <w:pStyle w:val="TableParagraph"/>
              <w:jc w:val="both"/>
              <w:rPr>
                <w:rFonts w:asciiTheme="minorHAnsi" w:hAnsiTheme="minorHAnsi" w:cstheme="minorHAnsi"/>
              </w:rPr>
            </w:pPr>
            <w:r w:rsidRPr="009D7841">
              <w:rPr>
                <w:rFonts w:asciiTheme="minorHAnsi" w:hAnsiTheme="minorHAnsi" w:cstheme="minorHAnsi"/>
                <w:w w:val="90"/>
              </w:rPr>
              <w:t>Hasta</w:t>
            </w:r>
          </w:p>
          <w:p w14:paraId="1FECFBE3"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15" w:type="dxa"/>
            <w:shd w:val="clear" w:color="auto" w:fill="CCFFCC"/>
          </w:tcPr>
          <w:p w14:paraId="6187EFB5" w14:textId="77777777" w:rsidR="001831C8" w:rsidRPr="009D7841" w:rsidRDefault="001831C8" w:rsidP="00CE4D38">
            <w:pPr>
              <w:pStyle w:val="TableParagraph"/>
              <w:spacing w:before="163"/>
              <w:ind w:left="115"/>
              <w:jc w:val="both"/>
              <w:rPr>
                <w:rFonts w:asciiTheme="minorHAnsi" w:hAnsiTheme="minorHAnsi" w:cstheme="minorHAnsi"/>
              </w:rPr>
            </w:pPr>
            <w:r w:rsidRPr="009D7841">
              <w:rPr>
                <w:rFonts w:asciiTheme="minorHAnsi" w:hAnsiTheme="minorHAnsi" w:cstheme="minorHAnsi"/>
                <w:w w:val="85"/>
              </w:rPr>
              <w:t>Centro laboral</w:t>
            </w:r>
          </w:p>
        </w:tc>
        <w:tc>
          <w:tcPr>
            <w:tcW w:w="2499" w:type="dxa"/>
            <w:shd w:val="clear" w:color="auto" w:fill="CCFFCC"/>
          </w:tcPr>
          <w:p w14:paraId="3703CE18" w14:textId="77777777" w:rsidR="001831C8" w:rsidRPr="009D7841" w:rsidRDefault="001831C8" w:rsidP="00CE4D38">
            <w:pPr>
              <w:pStyle w:val="TableParagraph"/>
              <w:spacing w:before="163"/>
              <w:ind w:left="116"/>
              <w:jc w:val="both"/>
              <w:rPr>
                <w:rFonts w:asciiTheme="minorHAnsi" w:hAnsiTheme="minorHAnsi" w:cstheme="minorHAnsi"/>
              </w:rPr>
            </w:pPr>
            <w:r w:rsidRPr="009D7841">
              <w:rPr>
                <w:rFonts w:asciiTheme="minorHAnsi" w:hAnsiTheme="minorHAnsi" w:cstheme="minorHAnsi"/>
              </w:rPr>
              <w:t>Funciones principales</w:t>
            </w:r>
          </w:p>
        </w:tc>
        <w:tc>
          <w:tcPr>
            <w:tcW w:w="2012" w:type="dxa"/>
            <w:shd w:val="clear" w:color="auto" w:fill="CCFFCC"/>
          </w:tcPr>
          <w:p w14:paraId="2806324E" w14:textId="77777777" w:rsidR="001831C8" w:rsidRPr="009D7841" w:rsidRDefault="001831C8" w:rsidP="00CE4D38">
            <w:pPr>
              <w:pStyle w:val="TableParagraph"/>
              <w:spacing w:before="1" w:line="292" w:lineRule="auto"/>
              <w:ind w:left="115" w:right="498"/>
              <w:jc w:val="both"/>
              <w:rPr>
                <w:rFonts w:asciiTheme="minorHAnsi" w:hAnsiTheme="minorHAnsi" w:cstheme="minorHAnsi"/>
              </w:rPr>
            </w:pPr>
            <w:r w:rsidRPr="009D7841">
              <w:rPr>
                <w:rFonts w:asciiTheme="minorHAnsi" w:hAnsiTheme="minorHAnsi" w:cstheme="minorHAnsi"/>
                <w:w w:val="75"/>
              </w:rPr>
              <w:t>L</w:t>
            </w:r>
            <w:r w:rsidRPr="009D7841">
              <w:rPr>
                <w:rFonts w:asciiTheme="minorHAnsi" w:hAnsiTheme="minorHAnsi" w:cstheme="minorHAnsi"/>
                <w:spacing w:val="1"/>
                <w:w w:val="95"/>
              </w:rPr>
              <w:t>o</w:t>
            </w:r>
            <w:r w:rsidRPr="009D7841">
              <w:rPr>
                <w:rFonts w:asciiTheme="minorHAnsi" w:hAnsiTheme="minorHAnsi" w:cstheme="minorHAnsi"/>
                <w:spacing w:val="-1"/>
                <w:w w:val="84"/>
              </w:rPr>
              <w:t>g</w:t>
            </w:r>
            <w:r w:rsidRPr="009D7841">
              <w:rPr>
                <w:rFonts w:asciiTheme="minorHAnsi" w:hAnsiTheme="minorHAnsi" w:cstheme="minorHAnsi"/>
                <w:spacing w:val="-3"/>
                <w:w w:val="105"/>
              </w:rPr>
              <w:t>r</w:t>
            </w:r>
            <w:r w:rsidRPr="009D7841">
              <w:rPr>
                <w:rFonts w:asciiTheme="minorHAnsi" w:hAnsiTheme="minorHAnsi" w:cstheme="minorHAnsi"/>
                <w:spacing w:val="1"/>
                <w:w w:val="95"/>
              </w:rPr>
              <w:t>o</w:t>
            </w:r>
            <w:r w:rsidRPr="009D7841">
              <w:rPr>
                <w:rFonts w:asciiTheme="minorHAnsi" w:hAnsiTheme="minorHAnsi" w:cstheme="minorHAnsi"/>
                <w:w w:val="78"/>
              </w:rPr>
              <w:t>s</w:t>
            </w:r>
            <w:r w:rsidRPr="009D7841">
              <w:rPr>
                <w:rFonts w:asciiTheme="minorHAnsi" w:hAnsiTheme="minorHAnsi" w:cstheme="minorHAnsi"/>
                <w:spacing w:val="-14"/>
              </w:rPr>
              <w:t xml:space="preserve"> </w:t>
            </w:r>
            <w:r w:rsidRPr="009D7841">
              <w:rPr>
                <w:rFonts w:asciiTheme="minorHAnsi" w:hAnsiTheme="minorHAnsi" w:cstheme="minorHAnsi"/>
                <w:w w:val="96"/>
              </w:rPr>
              <w:t>m</w:t>
            </w:r>
            <w:r w:rsidRPr="009D7841">
              <w:rPr>
                <w:rFonts w:asciiTheme="minorHAnsi" w:hAnsiTheme="minorHAnsi" w:cstheme="minorHAnsi"/>
                <w:w w:val="82"/>
              </w:rPr>
              <w:t xml:space="preserve">ás </w:t>
            </w:r>
            <w:r w:rsidRPr="009D7841">
              <w:rPr>
                <w:rFonts w:asciiTheme="minorHAnsi" w:hAnsiTheme="minorHAnsi" w:cstheme="minorHAnsi"/>
                <w:spacing w:val="-1"/>
                <w:w w:val="94"/>
              </w:rPr>
              <w:t>d</w:t>
            </w:r>
            <w:r w:rsidRPr="009D7841">
              <w:rPr>
                <w:rFonts w:asciiTheme="minorHAnsi" w:hAnsiTheme="minorHAnsi" w:cstheme="minorHAnsi"/>
                <w:w w:val="92"/>
              </w:rPr>
              <w:t>est</w:t>
            </w:r>
            <w:r w:rsidRPr="009D7841">
              <w:rPr>
                <w:rFonts w:asciiTheme="minorHAnsi" w:hAnsiTheme="minorHAnsi" w:cstheme="minorHAnsi"/>
                <w:w w:val="88"/>
              </w:rPr>
              <w:t>aca</w:t>
            </w:r>
            <w:r w:rsidRPr="009D7841">
              <w:rPr>
                <w:rFonts w:asciiTheme="minorHAnsi" w:hAnsiTheme="minorHAnsi" w:cstheme="minorHAnsi"/>
                <w:spacing w:val="-4"/>
                <w:w w:val="88"/>
              </w:rPr>
              <w:t>d</w:t>
            </w:r>
            <w:r w:rsidRPr="009D7841">
              <w:rPr>
                <w:rFonts w:asciiTheme="minorHAnsi" w:hAnsiTheme="minorHAnsi" w:cstheme="minorHAnsi"/>
                <w:spacing w:val="1"/>
                <w:w w:val="95"/>
              </w:rPr>
              <w:t>o</w:t>
            </w:r>
            <w:r w:rsidRPr="009D7841">
              <w:rPr>
                <w:rFonts w:asciiTheme="minorHAnsi" w:hAnsiTheme="minorHAnsi" w:cstheme="minorHAnsi"/>
                <w:spacing w:val="-2"/>
                <w:w w:val="78"/>
              </w:rPr>
              <w:t>s</w:t>
            </w:r>
            <w:r w:rsidRPr="009D7841">
              <w:rPr>
                <w:rStyle w:val="Refdenotaalpie"/>
                <w:rFonts w:asciiTheme="minorHAnsi" w:hAnsiTheme="minorHAnsi" w:cstheme="minorHAnsi"/>
                <w:spacing w:val="-2"/>
                <w:w w:val="78"/>
              </w:rPr>
              <w:footnoteReference w:id="11"/>
            </w:r>
          </w:p>
        </w:tc>
      </w:tr>
      <w:tr w:rsidR="001831C8" w:rsidRPr="009D7841" w14:paraId="2C28A3FA" w14:textId="77777777" w:rsidTr="00747CDB">
        <w:trPr>
          <w:trHeight w:val="508"/>
        </w:trPr>
        <w:tc>
          <w:tcPr>
            <w:tcW w:w="1277" w:type="dxa"/>
            <w:shd w:val="clear" w:color="auto" w:fill="auto"/>
          </w:tcPr>
          <w:p w14:paraId="64553E9F"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3550522C"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656D37DA"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2A04862E"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0A9C6057" w14:textId="77777777" w:rsidR="001831C8" w:rsidRPr="009D7841" w:rsidRDefault="001831C8" w:rsidP="00CE4D38">
            <w:pPr>
              <w:pStyle w:val="TableParagraph"/>
              <w:jc w:val="both"/>
              <w:rPr>
                <w:rFonts w:asciiTheme="minorHAnsi" w:hAnsiTheme="minorHAnsi" w:cstheme="minorHAnsi"/>
              </w:rPr>
            </w:pPr>
          </w:p>
        </w:tc>
      </w:tr>
      <w:tr w:rsidR="001831C8" w:rsidRPr="009D7841" w14:paraId="0EC97D82" w14:textId="77777777" w:rsidTr="00747CDB">
        <w:trPr>
          <w:trHeight w:val="508"/>
        </w:trPr>
        <w:tc>
          <w:tcPr>
            <w:tcW w:w="1277" w:type="dxa"/>
            <w:shd w:val="clear" w:color="auto" w:fill="auto"/>
          </w:tcPr>
          <w:p w14:paraId="2E277467"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3AA9714E"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116C87AB"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0B9D65CB"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3056D8D7" w14:textId="77777777" w:rsidR="001831C8" w:rsidRPr="009D7841" w:rsidRDefault="001831C8" w:rsidP="00CE4D38">
            <w:pPr>
              <w:pStyle w:val="TableParagraph"/>
              <w:jc w:val="both"/>
              <w:rPr>
                <w:rFonts w:asciiTheme="minorHAnsi" w:hAnsiTheme="minorHAnsi" w:cstheme="minorHAnsi"/>
              </w:rPr>
            </w:pPr>
          </w:p>
        </w:tc>
      </w:tr>
      <w:tr w:rsidR="001831C8" w:rsidRPr="009D7841" w14:paraId="10DE671D" w14:textId="77777777" w:rsidTr="00747CDB">
        <w:trPr>
          <w:trHeight w:val="508"/>
        </w:trPr>
        <w:tc>
          <w:tcPr>
            <w:tcW w:w="1277" w:type="dxa"/>
            <w:shd w:val="clear" w:color="auto" w:fill="auto"/>
          </w:tcPr>
          <w:p w14:paraId="62E0B00D" w14:textId="77777777"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14:paraId="60CEDC08" w14:textId="77777777"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14:paraId="7ADBFBAA" w14:textId="77777777"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14:paraId="6452A403" w14:textId="77777777"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14:paraId="516AFFA6" w14:textId="77777777" w:rsidR="001831C8" w:rsidRPr="009D7841" w:rsidRDefault="001831C8" w:rsidP="00CE4D38">
            <w:pPr>
              <w:pStyle w:val="TableParagraph"/>
              <w:jc w:val="both"/>
              <w:rPr>
                <w:rFonts w:asciiTheme="minorHAnsi" w:hAnsiTheme="minorHAnsi" w:cstheme="minorHAnsi"/>
              </w:rPr>
            </w:pPr>
          </w:p>
        </w:tc>
      </w:tr>
    </w:tbl>
    <w:p w14:paraId="3F2674EA" w14:textId="77777777" w:rsidR="001831C8" w:rsidRPr="009D7841" w:rsidRDefault="001831C8" w:rsidP="00CE4D38">
      <w:pPr>
        <w:pStyle w:val="Textoindependiente"/>
        <w:jc w:val="both"/>
        <w:rPr>
          <w:rFonts w:asciiTheme="minorHAnsi" w:hAnsiTheme="minorHAnsi" w:cstheme="minorHAnsi"/>
        </w:rPr>
      </w:pPr>
    </w:p>
    <w:p w14:paraId="41600362" w14:textId="77777777" w:rsidR="001831C8" w:rsidRPr="009D7841" w:rsidRDefault="001831C8" w:rsidP="00CE4D38">
      <w:pPr>
        <w:pStyle w:val="Textoindependiente"/>
        <w:spacing w:before="240"/>
        <w:ind w:left="458"/>
        <w:jc w:val="both"/>
        <w:rPr>
          <w:rFonts w:asciiTheme="minorHAnsi" w:hAnsiTheme="minorHAnsi" w:cstheme="minorHAnsi"/>
          <w:w w:val="90"/>
        </w:rPr>
      </w:pPr>
      <w:r w:rsidRPr="009D7841">
        <w:rPr>
          <w:rFonts w:asciiTheme="minorHAnsi" w:hAnsiTheme="minorHAnsi" w:cstheme="minorHAnsi"/>
          <w:w w:val="90"/>
        </w:rPr>
        <w:t>ACTIVIDAD DOCENTE</w:t>
      </w:r>
    </w:p>
    <w:p w14:paraId="1B6EA04B" w14:textId="77777777" w:rsidR="001831C8" w:rsidRPr="009D7841" w:rsidRDefault="001831C8" w:rsidP="00CE4D38">
      <w:pPr>
        <w:pStyle w:val="Textoindependiente"/>
        <w:ind w:left="458"/>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1831C8" w:rsidRPr="009D7841" w14:paraId="13F27ACE" w14:textId="77777777" w:rsidTr="007A4345">
        <w:trPr>
          <w:trHeight w:val="623"/>
        </w:trPr>
        <w:tc>
          <w:tcPr>
            <w:tcW w:w="1135" w:type="dxa"/>
            <w:shd w:val="clear" w:color="auto" w:fill="CCFFCC"/>
          </w:tcPr>
          <w:p w14:paraId="7E0820FA"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14:paraId="18E61ED1" w14:textId="77777777"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52" w:type="dxa"/>
            <w:shd w:val="clear" w:color="auto" w:fill="CCFFCC"/>
          </w:tcPr>
          <w:p w14:paraId="4F39057A" w14:textId="77777777"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14:paraId="5993F315" w14:textId="77777777" w:rsidR="001831C8" w:rsidRPr="009D7841" w:rsidRDefault="001831C8" w:rsidP="00CE4D38">
            <w:pPr>
              <w:pStyle w:val="TableParagraph"/>
              <w:ind w:left="112"/>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796" w:type="dxa"/>
            <w:shd w:val="clear" w:color="auto" w:fill="CCFFCC"/>
          </w:tcPr>
          <w:p w14:paraId="1BE15DB3" w14:textId="77777777" w:rsidR="001831C8" w:rsidRPr="009D7841" w:rsidRDefault="001831C8" w:rsidP="00CE4D38">
            <w:pPr>
              <w:pStyle w:val="TableParagraph"/>
              <w:spacing w:before="1"/>
              <w:ind w:left="114"/>
              <w:jc w:val="both"/>
              <w:rPr>
                <w:rFonts w:asciiTheme="minorHAnsi" w:hAnsiTheme="minorHAnsi" w:cstheme="minorHAnsi"/>
              </w:rPr>
            </w:pPr>
            <w:r w:rsidRPr="009D7841">
              <w:rPr>
                <w:rFonts w:asciiTheme="minorHAnsi" w:hAnsiTheme="minorHAnsi" w:cstheme="minorHAnsi"/>
                <w:w w:val="90"/>
              </w:rPr>
              <w:t>Centro de estudios</w:t>
            </w:r>
          </w:p>
          <w:p w14:paraId="2FD4532D" w14:textId="77777777" w:rsidR="001831C8" w:rsidRPr="009D7841" w:rsidRDefault="001831C8" w:rsidP="00CE4D38">
            <w:pPr>
              <w:pStyle w:val="TableParagraph"/>
              <w:ind w:left="165"/>
              <w:jc w:val="both"/>
              <w:rPr>
                <w:rFonts w:asciiTheme="minorHAnsi" w:hAnsiTheme="minorHAnsi" w:cstheme="minorHAnsi"/>
              </w:rPr>
            </w:pPr>
            <w:r w:rsidRPr="009D7841">
              <w:rPr>
                <w:rFonts w:asciiTheme="minorHAnsi" w:hAnsiTheme="minorHAnsi" w:cstheme="minorHAnsi"/>
              </w:rPr>
              <w:t>(nombre y lugar)</w:t>
            </w:r>
          </w:p>
        </w:tc>
        <w:tc>
          <w:tcPr>
            <w:tcW w:w="3065" w:type="dxa"/>
            <w:shd w:val="clear" w:color="auto" w:fill="CCFFCC"/>
          </w:tcPr>
          <w:p w14:paraId="7F87B332" w14:textId="77777777" w:rsidR="001831C8" w:rsidRPr="009D7841" w:rsidRDefault="001831C8" w:rsidP="00CE4D38">
            <w:pPr>
              <w:pStyle w:val="TableParagraph"/>
              <w:spacing w:before="126" w:line="292" w:lineRule="auto"/>
              <w:ind w:left="115" w:right="365"/>
              <w:jc w:val="both"/>
              <w:rPr>
                <w:rFonts w:asciiTheme="minorHAnsi" w:hAnsiTheme="minorHAnsi" w:cstheme="minorHAnsi"/>
              </w:rPr>
            </w:pPr>
            <w:r w:rsidRPr="009D7841">
              <w:rPr>
                <w:rFonts w:asciiTheme="minorHAnsi" w:hAnsiTheme="minorHAnsi" w:cstheme="minorHAnsi"/>
                <w:w w:val="95"/>
              </w:rPr>
              <w:t>Cursos</w:t>
            </w:r>
            <w:r w:rsidRPr="009D7841">
              <w:rPr>
                <w:rFonts w:asciiTheme="minorHAnsi" w:hAnsiTheme="minorHAnsi" w:cstheme="minorHAnsi"/>
                <w:spacing w:val="-39"/>
                <w:w w:val="95"/>
              </w:rPr>
              <w:t xml:space="preserve"> </w:t>
            </w:r>
            <w:r w:rsidRPr="009D7841">
              <w:rPr>
                <w:rFonts w:asciiTheme="minorHAnsi" w:hAnsiTheme="minorHAnsi" w:cstheme="minorHAnsi"/>
                <w:w w:val="95"/>
              </w:rPr>
              <w:t>o</w:t>
            </w:r>
            <w:r w:rsidRPr="009D7841">
              <w:rPr>
                <w:rFonts w:asciiTheme="minorHAnsi" w:hAnsiTheme="minorHAnsi" w:cstheme="minorHAnsi"/>
                <w:spacing w:val="-38"/>
                <w:w w:val="95"/>
              </w:rPr>
              <w:t xml:space="preserve"> </w:t>
            </w:r>
            <w:r w:rsidRPr="009D7841">
              <w:rPr>
                <w:rFonts w:asciiTheme="minorHAnsi" w:hAnsiTheme="minorHAnsi" w:cstheme="minorHAnsi"/>
                <w:w w:val="95"/>
              </w:rPr>
              <w:t>materias</w:t>
            </w:r>
            <w:r w:rsidRPr="009D7841">
              <w:rPr>
                <w:rFonts w:asciiTheme="minorHAnsi" w:hAnsiTheme="minorHAnsi" w:cstheme="minorHAnsi"/>
                <w:spacing w:val="-37"/>
                <w:w w:val="95"/>
              </w:rPr>
              <w:t xml:space="preserve"> </w:t>
            </w:r>
            <w:r w:rsidRPr="009D7841">
              <w:rPr>
                <w:rFonts w:asciiTheme="minorHAnsi" w:hAnsiTheme="minorHAnsi" w:cstheme="minorHAnsi"/>
                <w:w w:val="95"/>
              </w:rPr>
              <w:t>dictadas</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u </w:t>
            </w:r>
            <w:r w:rsidRPr="009D7841">
              <w:rPr>
                <w:rFonts w:asciiTheme="minorHAnsi" w:hAnsiTheme="minorHAnsi" w:cstheme="minorHAnsi"/>
              </w:rPr>
              <w:t>otros</w:t>
            </w:r>
          </w:p>
        </w:tc>
      </w:tr>
      <w:tr w:rsidR="001831C8" w:rsidRPr="009D7841" w14:paraId="1FA549F6" w14:textId="77777777" w:rsidTr="00747CDB">
        <w:trPr>
          <w:trHeight w:val="508"/>
        </w:trPr>
        <w:tc>
          <w:tcPr>
            <w:tcW w:w="1135" w:type="dxa"/>
            <w:shd w:val="clear" w:color="auto" w:fill="auto"/>
          </w:tcPr>
          <w:p w14:paraId="585DEB34"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261516D7"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1219EDA1"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07BE03D2" w14:textId="77777777" w:rsidR="001831C8" w:rsidRPr="009D7841" w:rsidRDefault="001831C8" w:rsidP="00CE4D38">
            <w:pPr>
              <w:pStyle w:val="TableParagraph"/>
              <w:jc w:val="both"/>
              <w:rPr>
                <w:rFonts w:asciiTheme="minorHAnsi" w:hAnsiTheme="minorHAnsi" w:cstheme="minorHAnsi"/>
              </w:rPr>
            </w:pPr>
          </w:p>
        </w:tc>
      </w:tr>
      <w:tr w:rsidR="001831C8" w:rsidRPr="009D7841" w14:paraId="51F3CB7A" w14:textId="77777777" w:rsidTr="00747CDB">
        <w:trPr>
          <w:trHeight w:val="508"/>
        </w:trPr>
        <w:tc>
          <w:tcPr>
            <w:tcW w:w="1135" w:type="dxa"/>
            <w:shd w:val="clear" w:color="auto" w:fill="auto"/>
          </w:tcPr>
          <w:p w14:paraId="23131E76"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2F846245"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04BABCE6"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0AED7024" w14:textId="77777777" w:rsidR="001831C8" w:rsidRPr="009D7841" w:rsidRDefault="001831C8" w:rsidP="00CE4D38">
            <w:pPr>
              <w:pStyle w:val="TableParagraph"/>
              <w:jc w:val="both"/>
              <w:rPr>
                <w:rFonts w:asciiTheme="minorHAnsi" w:hAnsiTheme="minorHAnsi" w:cstheme="minorHAnsi"/>
              </w:rPr>
            </w:pPr>
          </w:p>
        </w:tc>
      </w:tr>
      <w:tr w:rsidR="001831C8" w:rsidRPr="009D7841" w14:paraId="296D19D2" w14:textId="77777777" w:rsidTr="00747CDB">
        <w:trPr>
          <w:trHeight w:val="510"/>
        </w:trPr>
        <w:tc>
          <w:tcPr>
            <w:tcW w:w="1135" w:type="dxa"/>
            <w:shd w:val="clear" w:color="auto" w:fill="auto"/>
          </w:tcPr>
          <w:p w14:paraId="10D1DC38" w14:textId="77777777"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14:paraId="5DF9FC1A" w14:textId="77777777"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14:paraId="5A494E48" w14:textId="77777777"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14:paraId="494CFC05" w14:textId="77777777" w:rsidR="001831C8" w:rsidRPr="009D7841" w:rsidRDefault="001831C8" w:rsidP="00CE4D38">
            <w:pPr>
              <w:pStyle w:val="TableParagraph"/>
              <w:jc w:val="both"/>
              <w:rPr>
                <w:rFonts w:asciiTheme="minorHAnsi" w:hAnsiTheme="minorHAnsi" w:cstheme="minorHAnsi"/>
              </w:rPr>
            </w:pPr>
          </w:p>
        </w:tc>
      </w:tr>
    </w:tbl>
    <w:p w14:paraId="59844423" w14:textId="77777777" w:rsidR="001831C8" w:rsidRPr="009D7841" w:rsidRDefault="001831C8" w:rsidP="00CE4D38">
      <w:pPr>
        <w:pStyle w:val="Textoindependiente"/>
        <w:jc w:val="both"/>
        <w:rPr>
          <w:rFonts w:asciiTheme="minorHAnsi" w:hAnsiTheme="minorHAnsi" w:cstheme="minorHAnsi"/>
        </w:rPr>
      </w:pPr>
    </w:p>
    <w:p w14:paraId="4236CB0E" w14:textId="77777777" w:rsidR="001831C8" w:rsidRPr="009D7841" w:rsidRDefault="001831C8" w:rsidP="00CE4D38">
      <w:pPr>
        <w:pStyle w:val="Textoindependiente"/>
        <w:spacing w:before="59"/>
        <w:ind w:left="458"/>
        <w:jc w:val="both"/>
        <w:rPr>
          <w:rFonts w:asciiTheme="minorHAnsi" w:hAnsiTheme="minorHAnsi" w:cstheme="minorHAnsi"/>
        </w:rPr>
      </w:pPr>
      <w:r w:rsidRPr="009D7841">
        <w:rPr>
          <w:rFonts w:asciiTheme="minorHAnsi" w:hAnsiTheme="minorHAnsi" w:cstheme="minorHAnsi"/>
        </w:rPr>
        <w:t>IDIOMAS</w:t>
      </w:r>
    </w:p>
    <w:p w14:paraId="4B18B7D8" w14:textId="77777777" w:rsidR="001831C8" w:rsidRPr="009D7841" w:rsidRDefault="001831C8" w:rsidP="00CE4D38">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1831C8" w:rsidRPr="009D7841" w14:paraId="798A3EE4" w14:textId="77777777" w:rsidTr="007A4345">
        <w:trPr>
          <w:trHeight w:val="230"/>
        </w:trPr>
        <w:tc>
          <w:tcPr>
            <w:tcW w:w="2196" w:type="dxa"/>
            <w:shd w:val="clear" w:color="auto" w:fill="CCFFCC"/>
          </w:tcPr>
          <w:p w14:paraId="0E51B88E" w14:textId="77777777"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rPr>
              <w:t>Idioma</w:t>
            </w:r>
          </w:p>
        </w:tc>
        <w:tc>
          <w:tcPr>
            <w:tcW w:w="1491" w:type="dxa"/>
            <w:shd w:val="clear" w:color="auto" w:fill="CCFFCC"/>
          </w:tcPr>
          <w:p w14:paraId="7021E651" w14:textId="77777777" w:rsidR="001831C8" w:rsidRPr="009D7841" w:rsidRDefault="001831C8" w:rsidP="00CE4D38">
            <w:pPr>
              <w:pStyle w:val="TableParagraph"/>
              <w:spacing w:before="2"/>
              <w:ind w:left="113"/>
              <w:jc w:val="both"/>
              <w:rPr>
                <w:rFonts w:asciiTheme="minorHAnsi" w:hAnsiTheme="minorHAnsi" w:cstheme="minorHAnsi"/>
              </w:rPr>
            </w:pPr>
            <w:r w:rsidRPr="009D7841">
              <w:rPr>
                <w:rFonts w:asciiTheme="minorHAnsi" w:hAnsiTheme="minorHAnsi" w:cstheme="minorHAnsi"/>
                <w:w w:val="85"/>
              </w:rPr>
              <w:t>Lee</w:t>
            </w:r>
          </w:p>
        </w:tc>
        <w:tc>
          <w:tcPr>
            <w:tcW w:w="1491" w:type="dxa"/>
            <w:shd w:val="clear" w:color="auto" w:fill="CCFFCC"/>
          </w:tcPr>
          <w:p w14:paraId="5F8D9D3F" w14:textId="77777777"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95"/>
              </w:rPr>
              <w:t>Habla</w:t>
            </w:r>
          </w:p>
        </w:tc>
        <w:tc>
          <w:tcPr>
            <w:tcW w:w="1491" w:type="dxa"/>
            <w:shd w:val="clear" w:color="auto" w:fill="CCFFCC"/>
          </w:tcPr>
          <w:p w14:paraId="56D66269" w14:textId="77777777"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85"/>
              </w:rPr>
              <w:t>Escribe</w:t>
            </w:r>
          </w:p>
        </w:tc>
      </w:tr>
      <w:tr w:rsidR="001831C8" w:rsidRPr="009D7841" w14:paraId="4199C3E3" w14:textId="77777777" w:rsidTr="00747CDB">
        <w:trPr>
          <w:trHeight w:val="508"/>
        </w:trPr>
        <w:tc>
          <w:tcPr>
            <w:tcW w:w="2196" w:type="dxa"/>
            <w:shd w:val="clear" w:color="auto" w:fill="auto"/>
          </w:tcPr>
          <w:p w14:paraId="479BAE7C"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3A81960D"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186643BF"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2641B3C1" w14:textId="77777777" w:rsidR="001831C8" w:rsidRPr="009D7841" w:rsidRDefault="001831C8" w:rsidP="00CE4D38">
            <w:pPr>
              <w:pStyle w:val="TableParagraph"/>
              <w:jc w:val="both"/>
              <w:rPr>
                <w:rFonts w:asciiTheme="minorHAnsi" w:hAnsiTheme="minorHAnsi" w:cstheme="minorHAnsi"/>
              </w:rPr>
            </w:pPr>
          </w:p>
        </w:tc>
      </w:tr>
      <w:tr w:rsidR="001831C8" w:rsidRPr="009D7841" w14:paraId="14C72317" w14:textId="77777777" w:rsidTr="00747CDB">
        <w:trPr>
          <w:trHeight w:val="508"/>
        </w:trPr>
        <w:tc>
          <w:tcPr>
            <w:tcW w:w="2196" w:type="dxa"/>
            <w:shd w:val="clear" w:color="auto" w:fill="auto"/>
          </w:tcPr>
          <w:p w14:paraId="42FCADF6"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72AA8FAE"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1456F3D6" w14:textId="77777777"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14:paraId="66D50253" w14:textId="77777777" w:rsidR="001831C8" w:rsidRPr="009D7841" w:rsidRDefault="001831C8" w:rsidP="00CE4D38">
            <w:pPr>
              <w:pStyle w:val="TableParagraph"/>
              <w:jc w:val="both"/>
              <w:rPr>
                <w:rFonts w:asciiTheme="minorHAnsi" w:hAnsiTheme="minorHAnsi" w:cstheme="minorHAnsi"/>
              </w:rPr>
            </w:pPr>
          </w:p>
        </w:tc>
      </w:tr>
    </w:tbl>
    <w:p w14:paraId="3699E347" w14:textId="77777777" w:rsidR="001831C8" w:rsidRPr="009D7841" w:rsidRDefault="001831C8" w:rsidP="00CE4D38">
      <w:pPr>
        <w:pStyle w:val="Textoindependiente"/>
        <w:spacing w:before="1"/>
        <w:ind w:left="458"/>
        <w:jc w:val="both"/>
        <w:rPr>
          <w:rFonts w:asciiTheme="minorHAnsi" w:hAnsiTheme="minorHAnsi" w:cstheme="minorHAnsi"/>
        </w:rPr>
      </w:pPr>
      <w:r w:rsidRPr="009D7841">
        <w:rPr>
          <w:rFonts w:asciiTheme="minorHAnsi" w:hAnsiTheme="minorHAnsi" w:cstheme="minorHAnsi"/>
          <w:w w:val="90"/>
        </w:rPr>
        <w:t>PUBLICACIONES</w:t>
      </w:r>
    </w:p>
    <w:p w14:paraId="48B0DDEE" w14:textId="77777777"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1831C8" w:rsidRPr="009D7841" w14:paraId="0E791D45" w14:textId="77777777" w:rsidTr="00747CDB">
        <w:trPr>
          <w:trHeight w:val="817"/>
        </w:trPr>
        <w:tc>
          <w:tcPr>
            <w:tcW w:w="864" w:type="dxa"/>
            <w:shd w:val="clear" w:color="auto" w:fill="CCFFCC"/>
          </w:tcPr>
          <w:p w14:paraId="443EC3B6" w14:textId="77777777" w:rsidR="001831C8" w:rsidRPr="009D7841" w:rsidRDefault="001831C8" w:rsidP="00CE4D38">
            <w:pPr>
              <w:pStyle w:val="TableParagraph"/>
              <w:spacing w:before="158"/>
              <w:ind w:left="115"/>
              <w:jc w:val="both"/>
              <w:rPr>
                <w:rFonts w:asciiTheme="minorHAnsi" w:hAnsiTheme="minorHAnsi" w:cstheme="minorHAnsi"/>
              </w:rPr>
            </w:pPr>
            <w:r w:rsidRPr="009D7841">
              <w:rPr>
                <w:rFonts w:asciiTheme="minorHAnsi" w:hAnsiTheme="minorHAnsi" w:cstheme="minorHAnsi"/>
                <w:w w:val="95"/>
              </w:rPr>
              <w:lastRenderedPageBreak/>
              <w:t>Año</w:t>
            </w:r>
          </w:p>
        </w:tc>
        <w:tc>
          <w:tcPr>
            <w:tcW w:w="2257" w:type="dxa"/>
            <w:shd w:val="clear" w:color="auto" w:fill="CCFFCC"/>
          </w:tcPr>
          <w:p w14:paraId="36E6E533" w14:textId="77777777" w:rsidR="001831C8" w:rsidRPr="009D7841" w:rsidRDefault="001831C8" w:rsidP="00CE4D38">
            <w:pPr>
              <w:pStyle w:val="TableParagraph"/>
              <w:spacing w:before="4"/>
              <w:ind w:left="112"/>
              <w:jc w:val="both"/>
              <w:rPr>
                <w:rFonts w:asciiTheme="minorHAnsi" w:hAnsiTheme="minorHAnsi" w:cstheme="minorHAnsi"/>
              </w:rPr>
            </w:pPr>
            <w:r w:rsidRPr="009D7841">
              <w:rPr>
                <w:rFonts w:asciiTheme="minorHAnsi" w:hAnsiTheme="minorHAnsi" w:cstheme="minorHAnsi"/>
                <w:w w:val="90"/>
              </w:rPr>
              <w:t>Tipo de medio (libro,</w:t>
            </w:r>
          </w:p>
          <w:p w14:paraId="52F3A553" w14:textId="77777777" w:rsidR="001831C8" w:rsidRPr="009D7841" w:rsidRDefault="001831C8" w:rsidP="00CE4D38">
            <w:pPr>
              <w:pStyle w:val="TableParagraph"/>
              <w:spacing w:before="55"/>
              <w:ind w:left="112"/>
              <w:jc w:val="both"/>
              <w:rPr>
                <w:rFonts w:asciiTheme="minorHAnsi" w:hAnsiTheme="minorHAnsi" w:cstheme="minorHAnsi"/>
              </w:rPr>
            </w:pPr>
            <w:r w:rsidRPr="009D7841">
              <w:rPr>
                <w:rFonts w:asciiTheme="minorHAnsi" w:hAnsiTheme="minorHAnsi" w:cstheme="minorHAnsi"/>
              </w:rPr>
              <w:t>Revista u otro)</w:t>
            </w:r>
          </w:p>
        </w:tc>
        <w:tc>
          <w:tcPr>
            <w:tcW w:w="1642" w:type="dxa"/>
            <w:shd w:val="clear" w:color="auto" w:fill="CCFFCC"/>
          </w:tcPr>
          <w:p w14:paraId="681A4C26" w14:textId="77777777" w:rsidR="001831C8" w:rsidRPr="009D7841" w:rsidRDefault="001831C8" w:rsidP="00CE4D38">
            <w:pPr>
              <w:pStyle w:val="TableParagraph"/>
              <w:spacing w:before="4" w:line="290" w:lineRule="auto"/>
              <w:ind w:left="112"/>
              <w:jc w:val="both"/>
              <w:rPr>
                <w:rFonts w:asciiTheme="minorHAnsi" w:hAnsiTheme="minorHAnsi" w:cstheme="minorHAnsi"/>
              </w:rPr>
            </w:pPr>
            <w:r w:rsidRPr="009D7841">
              <w:rPr>
                <w:rFonts w:asciiTheme="minorHAnsi" w:hAnsiTheme="minorHAnsi" w:cstheme="minorHAnsi"/>
                <w:w w:val="85"/>
              </w:rPr>
              <w:t xml:space="preserve">Nombre del </w:t>
            </w:r>
            <w:r w:rsidRPr="009D7841">
              <w:rPr>
                <w:rFonts w:asciiTheme="minorHAnsi" w:hAnsiTheme="minorHAnsi" w:cstheme="minorHAnsi"/>
                <w:w w:val="95"/>
              </w:rPr>
              <w:t>medio</w:t>
            </w:r>
          </w:p>
        </w:tc>
        <w:tc>
          <w:tcPr>
            <w:tcW w:w="4312" w:type="dxa"/>
            <w:shd w:val="clear" w:color="auto" w:fill="CCFFCC"/>
          </w:tcPr>
          <w:p w14:paraId="53E83654" w14:textId="77777777" w:rsidR="001831C8" w:rsidRPr="009D7841" w:rsidRDefault="001831C8" w:rsidP="00CE4D38">
            <w:pPr>
              <w:pStyle w:val="TableParagraph"/>
              <w:spacing w:before="158"/>
              <w:ind w:left="114"/>
              <w:jc w:val="both"/>
              <w:rPr>
                <w:rFonts w:asciiTheme="minorHAnsi" w:hAnsiTheme="minorHAnsi" w:cstheme="minorHAnsi"/>
              </w:rPr>
            </w:pPr>
            <w:r w:rsidRPr="009D7841">
              <w:rPr>
                <w:rFonts w:asciiTheme="minorHAnsi" w:hAnsiTheme="minorHAnsi" w:cstheme="minorHAnsi"/>
                <w:w w:val="90"/>
              </w:rPr>
              <w:t>Título de la publicación</w:t>
            </w:r>
          </w:p>
        </w:tc>
      </w:tr>
      <w:tr w:rsidR="001831C8" w:rsidRPr="009D7841" w14:paraId="4E5115A2" w14:textId="77777777" w:rsidTr="00747CDB">
        <w:trPr>
          <w:trHeight w:val="510"/>
        </w:trPr>
        <w:tc>
          <w:tcPr>
            <w:tcW w:w="864" w:type="dxa"/>
            <w:shd w:val="clear" w:color="auto" w:fill="auto"/>
          </w:tcPr>
          <w:p w14:paraId="576490FE" w14:textId="77777777"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14:paraId="481B5191" w14:textId="77777777"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14:paraId="5B14F3BA" w14:textId="77777777"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14:paraId="4DD70E6C" w14:textId="77777777" w:rsidR="001831C8" w:rsidRPr="009D7841" w:rsidRDefault="001831C8" w:rsidP="00B3459D">
            <w:pPr>
              <w:pStyle w:val="TableParagraph"/>
              <w:jc w:val="both"/>
              <w:rPr>
                <w:rFonts w:asciiTheme="minorHAnsi" w:hAnsiTheme="minorHAnsi" w:cstheme="minorHAnsi"/>
              </w:rPr>
            </w:pPr>
          </w:p>
        </w:tc>
      </w:tr>
      <w:tr w:rsidR="001831C8" w:rsidRPr="009D7841" w14:paraId="40E27F20" w14:textId="77777777" w:rsidTr="00747CDB">
        <w:trPr>
          <w:trHeight w:val="508"/>
        </w:trPr>
        <w:tc>
          <w:tcPr>
            <w:tcW w:w="864" w:type="dxa"/>
            <w:shd w:val="clear" w:color="auto" w:fill="auto"/>
          </w:tcPr>
          <w:p w14:paraId="17B7BDDF" w14:textId="77777777"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14:paraId="7EFBDB91" w14:textId="77777777"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14:paraId="1F23356D" w14:textId="77777777"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14:paraId="24C551DE" w14:textId="77777777" w:rsidR="001831C8" w:rsidRPr="009D7841" w:rsidRDefault="001831C8" w:rsidP="00B3459D">
            <w:pPr>
              <w:pStyle w:val="TableParagraph"/>
              <w:jc w:val="both"/>
              <w:rPr>
                <w:rFonts w:asciiTheme="minorHAnsi" w:hAnsiTheme="minorHAnsi" w:cstheme="minorHAnsi"/>
              </w:rPr>
            </w:pPr>
          </w:p>
        </w:tc>
      </w:tr>
      <w:tr w:rsidR="001831C8" w:rsidRPr="009D7841" w14:paraId="2F96A409" w14:textId="77777777" w:rsidTr="00747CDB">
        <w:trPr>
          <w:trHeight w:val="508"/>
        </w:trPr>
        <w:tc>
          <w:tcPr>
            <w:tcW w:w="864" w:type="dxa"/>
            <w:shd w:val="clear" w:color="auto" w:fill="auto"/>
          </w:tcPr>
          <w:p w14:paraId="4C33C16C" w14:textId="77777777" w:rsidR="001831C8" w:rsidRPr="009D7841" w:rsidRDefault="001831C8" w:rsidP="00B3459D">
            <w:pPr>
              <w:pStyle w:val="TableParagraph"/>
              <w:rPr>
                <w:rFonts w:asciiTheme="minorHAnsi" w:hAnsiTheme="minorHAnsi" w:cstheme="minorHAnsi"/>
              </w:rPr>
            </w:pPr>
          </w:p>
        </w:tc>
        <w:tc>
          <w:tcPr>
            <w:tcW w:w="2257" w:type="dxa"/>
            <w:shd w:val="clear" w:color="auto" w:fill="auto"/>
          </w:tcPr>
          <w:p w14:paraId="78901B0E" w14:textId="77777777" w:rsidR="001831C8" w:rsidRPr="009D7841" w:rsidRDefault="001831C8" w:rsidP="00B3459D">
            <w:pPr>
              <w:pStyle w:val="TableParagraph"/>
              <w:rPr>
                <w:rFonts w:asciiTheme="minorHAnsi" w:hAnsiTheme="minorHAnsi" w:cstheme="minorHAnsi"/>
              </w:rPr>
            </w:pPr>
          </w:p>
        </w:tc>
        <w:tc>
          <w:tcPr>
            <w:tcW w:w="1642" w:type="dxa"/>
            <w:shd w:val="clear" w:color="auto" w:fill="auto"/>
          </w:tcPr>
          <w:p w14:paraId="4B6AEB96" w14:textId="77777777" w:rsidR="001831C8" w:rsidRPr="009D7841" w:rsidRDefault="001831C8" w:rsidP="00B3459D">
            <w:pPr>
              <w:pStyle w:val="TableParagraph"/>
              <w:rPr>
                <w:rFonts w:asciiTheme="minorHAnsi" w:hAnsiTheme="minorHAnsi" w:cstheme="minorHAnsi"/>
              </w:rPr>
            </w:pPr>
          </w:p>
        </w:tc>
        <w:tc>
          <w:tcPr>
            <w:tcW w:w="4312" w:type="dxa"/>
            <w:shd w:val="clear" w:color="auto" w:fill="auto"/>
          </w:tcPr>
          <w:p w14:paraId="5FDCAAF0" w14:textId="77777777" w:rsidR="001831C8" w:rsidRPr="009D7841" w:rsidRDefault="001831C8" w:rsidP="00B3459D">
            <w:pPr>
              <w:pStyle w:val="TableParagraph"/>
              <w:rPr>
                <w:rFonts w:asciiTheme="minorHAnsi" w:hAnsiTheme="minorHAnsi" w:cstheme="minorHAnsi"/>
              </w:rPr>
            </w:pPr>
          </w:p>
        </w:tc>
      </w:tr>
    </w:tbl>
    <w:p w14:paraId="411FC7DC"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 xml:space="preserve">CONFERENCIAS </w:t>
      </w:r>
      <w:r w:rsidRPr="009D7841">
        <w:rPr>
          <w:rFonts w:asciiTheme="minorHAnsi" w:hAnsiTheme="minorHAnsi" w:cstheme="minorHAnsi"/>
          <w:w w:val="110"/>
        </w:rPr>
        <w:t xml:space="preserve">/ </w:t>
      </w:r>
      <w:r w:rsidRPr="009D7841">
        <w:rPr>
          <w:rFonts w:asciiTheme="minorHAnsi" w:hAnsiTheme="minorHAnsi" w:cstheme="minorHAnsi"/>
        </w:rPr>
        <w:t xml:space="preserve">SEMINARIOS </w:t>
      </w:r>
      <w:r w:rsidRPr="009D7841">
        <w:rPr>
          <w:rFonts w:asciiTheme="minorHAnsi" w:hAnsiTheme="minorHAnsi" w:cstheme="minorHAnsi"/>
          <w:w w:val="110"/>
        </w:rPr>
        <w:t xml:space="preserve">/ </w:t>
      </w:r>
      <w:r w:rsidRPr="009D7841">
        <w:rPr>
          <w:rFonts w:asciiTheme="minorHAnsi" w:hAnsiTheme="minorHAnsi" w:cstheme="minorHAnsi"/>
        </w:rPr>
        <w:t>CONGRESOS</w:t>
      </w:r>
      <w:r w:rsidRPr="009D7841">
        <w:rPr>
          <w:rStyle w:val="Refdenotaalpie"/>
          <w:rFonts w:asciiTheme="minorHAnsi" w:hAnsiTheme="minorHAnsi" w:cstheme="minorHAnsi"/>
        </w:rPr>
        <w:footnoteReference w:id="12"/>
      </w:r>
    </w:p>
    <w:p w14:paraId="7B430D8C" w14:textId="77777777"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1831C8" w:rsidRPr="009D7841" w14:paraId="6D61CB77" w14:textId="77777777" w:rsidTr="00747CDB">
        <w:trPr>
          <w:trHeight w:val="632"/>
        </w:trPr>
        <w:tc>
          <w:tcPr>
            <w:tcW w:w="1277" w:type="dxa"/>
            <w:shd w:val="clear" w:color="auto" w:fill="CCFFCC"/>
          </w:tcPr>
          <w:p w14:paraId="566BB0C4" w14:textId="77777777" w:rsidR="001831C8" w:rsidRPr="009D7841" w:rsidRDefault="001831C8" w:rsidP="00B3459D">
            <w:pPr>
              <w:pStyle w:val="TableParagraph"/>
              <w:spacing w:before="3"/>
              <w:jc w:val="both"/>
              <w:rPr>
                <w:rFonts w:asciiTheme="minorHAnsi" w:hAnsiTheme="minorHAnsi" w:cstheme="minorHAnsi"/>
              </w:rPr>
            </w:pPr>
          </w:p>
          <w:p w14:paraId="7C69213F" w14:textId="77777777" w:rsidR="001831C8" w:rsidRPr="009D7841" w:rsidRDefault="001831C8" w:rsidP="00B3459D">
            <w:pPr>
              <w:pStyle w:val="TableParagraph"/>
              <w:spacing w:line="292" w:lineRule="auto"/>
              <w:ind w:left="115" w:right="186"/>
              <w:jc w:val="both"/>
              <w:rPr>
                <w:rFonts w:asciiTheme="minorHAnsi" w:hAnsiTheme="minorHAnsi" w:cstheme="minorHAnsi"/>
                <w:b/>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3943" w:type="dxa"/>
            <w:shd w:val="clear" w:color="auto" w:fill="CCFFCC"/>
          </w:tcPr>
          <w:p w14:paraId="682D6A1E" w14:textId="77777777" w:rsidR="001831C8" w:rsidRPr="009D7841" w:rsidRDefault="001831C8" w:rsidP="00B3459D">
            <w:pPr>
              <w:pStyle w:val="TableParagraph"/>
              <w:spacing w:line="292" w:lineRule="auto"/>
              <w:ind w:left="115" w:right="330"/>
              <w:jc w:val="both"/>
              <w:rPr>
                <w:rFonts w:asciiTheme="minorHAnsi" w:hAnsiTheme="minorHAnsi" w:cstheme="minorHAnsi"/>
              </w:rPr>
            </w:pPr>
            <w:r w:rsidRPr="009D7841">
              <w:rPr>
                <w:rFonts w:asciiTheme="minorHAnsi" w:hAnsiTheme="minorHAnsi" w:cstheme="minorHAnsi"/>
                <w:w w:val="85"/>
              </w:rPr>
              <w:t xml:space="preserve">Título de conferencia / seminario / </w:t>
            </w:r>
            <w:r w:rsidRPr="009D7841">
              <w:rPr>
                <w:rFonts w:asciiTheme="minorHAnsi" w:hAnsiTheme="minorHAnsi" w:cstheme="minorHAnsi"/>
              </w:rPr>
              <w:t>congreso</w:t>
            </w:r>
          </w:p>
        </w:tc>
        <w:tc>
          <w:tcPr>
            <w:tcW w:w="3727" w:type="dxa"/>
            <w:shd w:val="clear" w:color="auto" w:fill="CCFFCC"/>
          </w:tcPr>
          <w:p w14:paraId="314CE108" w14:textId="77777777" w:rsidR="001831C8" w:rsidRPr="009D7841" w:rsidRDefault="001831C8" w:rsidP="00B3459D">
            <w:pPr>
              <w:pStyle w:val="TableParagraph"/>
              <w:spacing w:before="159"/>
              <w:ind w:left="115"/>
              <w:jc w:val="both"/>
              <w:rPr>
                <w:rFonts w:asciiTheme="minorHAnsi" w:hAnsiTheme="minorHAnsi" w:cstheme="minorHAnsi"/>
              </w:rPr>
            </w:pPr>
            <w:r w:rsidRPr="009D7841">
              <w:rPr>
                <w:rFonts w:asciiTheme="minorHAnsi" w:hAnsiTheme="minorHAnsi" w:cstheme="minorHAnsi"/>
                <w:w w:val="85"/>
              </w:rPr>
              <w:t>Especificar</w:t>
            </w:r>
            <w:r w:rsidRPr="009D7841">
              <w:rPr>
                <w:rFonts w:asciiTheme="minorHAnsi" w:hAnsiTheme="minorHAnsi" w:cstheme="minorHAnsi"/>
                <w:spacing w:val="-36"/>
                <w:w w:val="85"/>
              </w:rPr>
              <w:t xml:space="preserve"> </w:t>
            </w:r>
            <w:r w:rsidRPr="009D7841">
              <w:rPr>
                <w:rFonts w:asciiTheme="minorHAnsi" w:hAnsiTheme="minorHAnsi" w:cstheme="minorHAnsi"/>
                <w:w w:val="85"/>
              </w:rPr>
              <w:t>(ponente</w:t>
            </w:r>
            <w:r w:rsidRPr="009D7841">
              <w:rPr>
                <w:rFonts w:asciiTheme="minorHAnsi" w:hAnsiTheme="minorHAnsi" w:cstheme="minorHAnsi"/>
                <w:spacing w:val="-35"/>
                <w:w w:val="85"/>
              </w:rPr>
              <w:t xml:space="preserve"> </w:t>
            </w:r>
            <w:r w:rsidRPr="009D7841">
              <w:rPr>
                <w:rFonts w:asciiTheme="minorHAnsi" w:hAnsiTheme="minorHAnsi" w:cstheme="minorHAnsi"/>
                <w:w w:val="85"/>
              </w:rPr>
              <w:t>/</w:t>
            </w:r>
            <w:r w:rsidRPr="009D7841">
              <w:rPr>
                <w:rFonts w:asciiTheme="minorHAnsi" w:hAnsiTheme="minorHAnsi" w:cstheme="minorHAnsi"/>
                <w:spacing w:val="-35"/>
                <w:w w:val="85"/>
              </w:rPr>
              <w:t xml:space="preserve"> </w:t>
            </w:r>
            <w:r w:rsidRPr="009D7841">
              <w:rPr>
                <w:rFonts w:asciiTheme="minorHAnsi" w:hAnsiTheme="minorHAnsi" w:cstheme="minorHAnsi"/>
                <w:w w:val="85"/>
              </w:rPr>
              <w:t>participante)</w:t>
            </w:r>
          </w:p>
        </w:tc>
      </w:tr>
      <w:tr w:rsidR="001831C8" w:rsidRPr="009D7841" w14:paraId="4B6FA002" w14:textId="77777777" w:rsidTr="00747CDB">
        <w:trPr>
          <w:trHeight w:val="508"/>
        </w:trPr>
        <w:tc>
          <w:tcPr>
            <w:tcW w:w="1277" w:type="dxa"/>
            <w:shd w:val="clear" w:color="auto" w:fill="auto"/>
          </w:tcPr>
          <w:p w14:paraId="5BC79315"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12627A67"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66FE78DD" w14:textId="77777777" w:rsidR="001831C8" w:rsidRPr="009D7841" w:rsidRDefault="001831C8" w:rsidP="00B3459D">
            <w:pPr>
              <w:pStyle w:val="TableParagraph"/>
              <w:jc w:val="both"/>
              <w:rPr>
                <w:rFonts w:asciiTheme="minorHAnsi" w:hAnsiTheme="minorHAnsi" w:cstheme="minorHAnsi"/>
              </w:rPr>
            </w:pPr>
          </w:p>
        </w:tc>
      </w:tr>
      <w:tr w:rsidR="001831C8" w:rsidRPr="009D7841" w14:paraId="2A98330D" w14:textId="77777777" w:rsidTr="00747CDB">
        <w:trPr>
          <w:trHeight w:val="508"/>
        </w:trPr>
        <w:tc>
          <w:tcPr>
            <w:tcW w:w="1277" w:type="dxa"/>
            <w:shd w:val="clear" w:color="auto" w:fill="auto"/>
          </w:tcPr>
          <w:p w14:paraId="145A51E2"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680406D1"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7D867735" w14:textId="77777777" w:rsidR="001831C8" w:rsidRPr="009D7841" w:rsidRDefault="001831C8" w:rsidP="00B3459D">
            <w:pPr>
              <w:pStyle w:val="TableParagraph"/>
              <w:jc w:val="both"/>
              <w:rPr>
                <w:rFonts w:asciiTheme="minorHAnsi" w:hAnsiTheme="minorHAnsi" w:cstheme="minorHAnsi"/>
              </w:rPr>
            </w:pPr>
          </w:p>
        </w:tc>
      </w:tr>
      <w:tr w:rsidR="001831C8" w:rsidRPr="009D7841" w14:paraId="2C2A05F8" w14:textId="77777777" w:rsidTr="00747CDB">
        <w:trPr>
          <w:trHeight w:val="510"/>
        </w:trPr>
        <w:tc>
          <w:tcPr>
            <w:tcW w:w="1277" w:type="dxa"/>
            <w:shd w:val="clear" w:color="auto" w:fill="auto"/>
          </w:tcPr>
          <w:p w14:paraId="2BEB4ADF" w14:textId="77777777"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14:paraId="7CA41BFC" w14:textId="77777777"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14:paraId="3ED27D9F" w14:textId="77777777" w:rsidR="001831C8" w:rsidRPr="009D7841" w:rsidRDefault="001831C8" w:rsidP="00B3459D">
            <w:pPr>
              <w:pStyle w:val="TableParagraph"/>
              <w:jc w:val="both"/>
              <w:rPr>
                <w:rFonts w:asciiTheme="minorHAnsi" w:hAnsiTheme="minorHAnsi" w:cstheme="minorHAnsi"/>
              </w:rPr>
            </w:pPr>
          </w:p>
        </w:tc>
      </w:tr>
    </w:tbl>
    <w:p w14:paraId="6333C053" w14:textId="77777777"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w w:val="90"/>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1831C8" w:rsidRPr="009D7841" w14:paraId="56E9F458" w14:textId="77777777" w:rsidTr="00747CDB">
        <w:trPr>
          <w:trHeight w:val="508"/>
        </w:trPr>
        <w:tc>
          <w:tcPr>
            <w:tcW w:w="847" w:type="dxa"/>
            <w:shd w:val="clear" w:color="auto" w:fill="auto"/>
          </w:tcPr>
          <w:p w14:paraId="53662A0F" w14:textId="77777777"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14:paraId="11686F99" w14:textId="77777777"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14:paraId="6E8DF481" w14:textId="77777777" w:rsidR="001831C8" w:rsidRPr="009D7841" w:rsidRDefault="001831C8" w:rsidP="00B3459D">
            <w:pPr>
              <w:pStyle w:val="TableParagraph"/>
              <w:jc w:val="both"/>
              <w:rPr>
                <w:rFonts w:asciiTheme="minorHAnsi" w:hAnsiTheme="minorHAnsi" w:cstheme="minorHAnsi"/>
              </w:rPr>
            </w:pPr>
          </w:p>
        </w:tc>
      </w:tr>
      <w:tr w:rsidR="001831C8" w:rsidRPr="009D7841" w14:paraId="59997C54" w14:textId="77777777" w:rsidTr="00747CDB">
        <w:trPr>
          <w:trHeight w:val="508"/>
        </w:trPr>
        <w:tc>
          <w:tcPr>
            <w:tcW w:w="847" w:type="dxa"/>
            <w:shd w:val="clear" w:color="auto" w:fill="auto"/>
          </w:tcPr>
          <w:p w14:paraId="684FBAFE" w14:textId="77777777"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14:paraId="55C5991C" w14:textId="77777777"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14:paraId="188FA429" w14:textId="77777777" w:rsidR="001831C8" w:rsidRPr="009D7841" w:rsidRDefault="001831C8" w:rsidP="00B3459D">
            <w:pPr>
              <w:pStyle w:val="TableParagraph"/>
              <w:jc w:val="both"/>
              <w:rPr>
                <w:rFonts w:asciiTheme="minorHAnsi" w:hAnsiTheme="minorHAnsi" w:cstheme="minorHAnsi"/>
              </w:rPr>
            </w:pPr>
          </w:p>
        </w:tc>
      </w:tr>
    </w:tbl>
    <w:p w14:paraId="70438EA2" w14:textId="77777777" w:rsidR="001831C8" w:rsidRPr="009D7841" w:rsidRDefault="001831C8" w:rsidP="00B3459D">
      <w:pPr>
        <w:pStyle w:val="Textoindependiente"/>
        <w:jc w:val="both"/>
        <w:rPr>
          <w:rFonts w:asciiTheme="minorHAnsi" w:hAnsiTheme="minorHAnsi" w:cstheme="minorHAnsi"/>
        </w:rPr>
      </w:pPr>
    </w:p>
    <w:p w14:paraId="77A24CCB" w14:textId="076BA44D" w:rsidR="001831C8" w:rsidRPr="00883FBF" w:rsidRDefault="001831C8" w:rsidP="00883FBF">
      <w:pPr>
        <w:pStyle w:val="Textoindependiente"/>
        <w:spacing w:before="59" w:line="292" w:lineRule="auto"/>
        <w:ind w:left="458" w:right="485"/>
        <w:jc w:val="both"/>
        <w:rPr>
          <w:rFonts w:asciiTheme="minorHAnsi" w:hAnsiTheme="minorHAnsi" w:cstheme="minorHAnsi"/>
        </w:rPr>
      </w:pPr>
      <w:r w:rsidRPr="00883FBF">
        <w:rPr>
          <w:rFonts w:asciiTheme="minorHAnsi" w:hAnsiTheme="minorHAnsi" w:cstheme="minorHAnsi"/>
        </w:rPr>
        <w:t>Declaro bajo juramento que ocupo el cargo de --------------------------------(indicar el cargo que ocupa actualmente) --------------------------------en la entidad --------------------------------(indicar nombre de Entidad Solicitante o Entidad (es) o Recurso Adicional) y me comprometo a participar en el desarrollo del proyecto “--------------------------------“ (nombre del proyecto que figura en la solicitud de la Entidad),</w:t>
      </w:r>
      <w:r w:rsidR="00883FBF">
        <w:rPr>
          <w:rFonts w:asciiTheme="minorHAnsi" w:hAnsiTheme="minorHAnsi" w:cstheme="minorHAnsi"/>
        </w:rPr>
        <w:t xml:space="preserve"> </w:t>
      </w:r>
      <w:r w:rsidRPr="00883FBF">
        <w:rPr>
          <w:rFonts w:asciiTheme="minorHAnsi" w:hAnsiTheme="minorHAnsi" w:cstheme="minorHAnsi"/>
        </w:rPr>
        <w:t>presentado al Concurso ------------------------------(completar nombre de concurso, Ver Bases).</w:t>
      </w:r>
    </w:p>
    <w:p w14:paraId="2868F298" w14:textId="77777777" w:rsidR="001831C8" w:rsidRPr="00883FBF" w:rsidRDefault="001831C8" w:rsidP="00B3459D">
      <w:pPr>
        <w:pStyle w:val="Textoindependiente"/>
        <w:ind w:right="485"/>
        <w:jc w:val="both"/>
        <w:rPr>
          <w:rFonts w:asciiTheme="minorHAnsi" w:hAnsiTheme="minorHAnsi" w:cstheme="minorHAnsi"/>
        </w:rPr>
      </w:pPr>
    </w:p>
    <w:p w14:paraId="5D2F8BF5" w14:textId="77777777" w:rsidR="001831C8" w:rsidRPr="00883FBF" w:rsidRDefault="001831C8" w:rsidP="00B3459D">
      <w:pPr>
        <w:pStyle w:val="Textoindependiente"/>
        <w:spacing w:line="292" w:lineRule="auto"/>
        <w:ind w:left="458" w:right="485"/>
        <w:jc w:val="both"/>
        <w:rPr>
          <w:rFonts w:asciiTheme="minorHAnsi" w:hAnsiTheme="minorHAnsi" w:cstheme="minorHAnsi"/>
        </w:rPr>
      </w:pPr>
      <w:r w:rsidRPr="00883FBF">
        <w:rPr>
          <w:rFonts w:asciiTheme="minorHAnsi" w:hAnsiTheme="minorHAnsi" w:cstheme="minorHAnsi"/>
        </w:rPr>
        <w:t>Finalmente, me comprometo a asumir las responsabilidades --------------------------- (Función que desempeñará en el proyecto) y a dedicar mi tiempo y experiencia profesional a desarrollar las actividades del proyecto durante todo el periodo de su ejecución.</w:t>
      </w:r>
    </w:p>
    <w:p w14:paraId="04190E93" w14:textId="478AE2FB" w:rsidR="001831C8" w:rsidRDefault="001831C8" w:rsidP="00B3459D">
      <w:pPr>
        <w:pStyle w:val="Textoindependiente"/>
        <w:spacing w:before="1"/>
        <w:ind w:right="485"/>
        <w:jc w:val="both"/>
        <w:rPr>
          <w:rFonts w:asciiTheme="minorHAnsi" w:hAnsiTheme="minorHAnsi" w:cstheme="minorHAnsi"/>
        </w:rPr>
      </w:pPr>
    </w:p>
    <w:p w14:paraId="36329C30" w14:textId="4E9EB195" w:rsidR="00883FBF" w:rsidRDefault="00883FBF" w:rsidP="00B3459D">
      <w:pPr>
        <w:pStyle w:val="Textoindependiente"/>
        <w:spacing w:before="1"/>
        <w:ind w:right="485"/>
        <w:jc w:val="both"/>
        <w:rPr>
          <w:rFonts w:asciiTheme="minorHAnsi" w:hAnsiTheme="minorHAnsi" w:cstheme="minorHAnsi"/>
        </w:rPr>
      </w:pPr>
    </w:p>
    <w:p w14:paraId="390F7A4B" w14:textId="21D36EEF" w:rsidR="00883FBF" w:rsidRDefault="00883FBF" w:rsidP="00B3459D">
      <w:pPr>
        <w:pStyle w:val="Textoindependiente"/>
        <w:spacing w:before="1"/>
        <w:ind w:right="485"/>
        <w:jc w:val="both"/>
        <w:rPr>
          <w:rFonts w:asciiTheme="minorHAnsi" w:hAnsiTheme="minorHAnsi" w:cstheme="minorHAnsi"/>
        </w:rPr>
      </w:pPr>
    </w:p>
    <w:p w14:paraId="47537894" w14:textId="2E07B594" w:rsidR="00883FBF" w:rsidRPr="009D7841" w:rsidRDefault="00883FBF" w:rsidP="00B3459D">
      <w:pPr>
        <w:pStyle w:val="Textoindependiente"/>
        <w:spacing w:before="1"/>
        <w:ind w:right="485"/>
        <w:jc w:val="both"/>
        <w:rPr>
          <w:rFonts w:asciiTheme="minorHAnsi" w:hAnsiTheme="minorHAnsi" w:cstheme="minorHAnsi"/>
        </w:rPr>
      </w:pPr>
      <w:r w:rsidRPr="00883FBF">
        <w:rPr>
          <w:rFonts w:asciiTheme="minorHAnsi" w:hAnsiTheme="minorHAnsi" w:cstheme="minorHAnsi"/>
          <w:noProof/>
          <w:lang w:bidi="ar-SA"/>
        </w:rPr>
        <mc:AlternateContent>
          <mc:Choice Requires="wps">
            <w:drawing>
              <wp:anchor distT="4294967294" distB="4294967294" distL="0" distR="0" simplePos="0" relativeHeight="251655168" behindDoc="1" locked="0" layoutInCell="1" allowOverlap="1" wp14:anchorId="3E0910EA" wp14:editId="5B820B6D">
                <wp:simplePos x="0" y="0"/>
                <wp:positionH relativeFrom="page">
                  <wp:posOffset>901065</wp:posOffset>
                </wp:positionH>
                <wp:positionV relativeFrom="paragraph">
                  <wp:posOffset>113030</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C7D61" id="Line 2" o:spid="_x0000_s1026" style="position:absolute;z-index:-251661312;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0.95pt,8.9pt" to="240.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" strokeweight=".25292mm">
                <w10:wrap type="topAndBottom" anchorx="page"/>
              </v:line>
            </w:pict>
          </mc:Fallback>
        </mc:AlternateContent>
      </w:r>
    </w:p>
    <w:p w14:paraId="5050C557" w14:textId="43F22714" w:rsidR="001831C8" w:rsidRPr="009D7841" w:rsidRDefault="001831C8" w:rsidP="00B3459D">
      <w:pPr>
        <w:pStyle w:val="Textoindependiente"/>
        <w:ind w:left="458" w:right="485"/>
        <w:jc w:val="both"/>
        <w:rPr>
          <w:rFonts w:asciiTheme="minorHAnsi" w:hAnsiTheme="minorHAnsi" w:cstheme="minorHAnsi"/>
        </w:rPr>
      </w:pPr>
      <w:r w:rsidRPr="00883FBF">
        <w:rPr>
          <w:rFonts w:asciiTheme="minorHAnsi" w:hAnsiTheme="minorHAnsi" w:cstheme="minorHAnsi"/>
        </w:rPr>
        <w:t>FIRMA</w:t>
      </w:r>
    </w:p>
    <w:p w14:paraId="45AF6D54" w14:textId="123A60AF" w:rsidR="001831C8" w:rsidRPr="009D7841" w:rsidRDefault="001831C8" w:rsidP="00B3459D">
      <w:pPr>
        <w:pStyle w:val="Textoindependiente"/>
        <w:ind w:right="485"/>
        <w:jc w:val="both"/>
        <w:rPr>
          <w:rFonts w:asciiTheme="minorHAnsi" w:hAnsiTheme="minorHAnsi" w:cstheme="minorHAnsi"/>
        </w:rPr>
      </w:pPr>
    </w:p>
    <w:p w14:paraId="7601F75E" w14:textId="1285B1EE" w:rsidR="001831C8" w:rsidRPr="009D7841" w:rsidRDefault="001831C8" w:rsidP="00B3459D">
      <w:pPr>
        <w:pStyle w:val="Textoindependiente"/>
        <w:spacing w:before="5"/>
        <w:ind w:right="485" w:firstLine="458"/>
        <w:jc w:val="both"/>
        <w:rPr>
          <w:rFonts w:asciiTheme="minorHAnsi" w:hAnsiTheme="minorHAnsi" w:cstheme="minorHAnsi"/>
        </w:rPr>
      </w:pPr>
      <w:r w:rsidRPr="00883FBF">
        <w:rPr>
          <w:rFonts w:asciiTheme="minorHAnsi" w:hAnsiTheme="minorHAnsi" w:cstheme="minorHAnsi"/>
        </w:rPr>
        <w:t xml:space="preserve">NOMBRES Y APELLIDOS COMPLETOS </w:t>
      </w:r>
      <w:r w:rsidRPr="009D7841">
        <w:rPr>
          <w:rFonts w:asciiTheme="minorHAnsi" w:hAnsiTheme="minorHAnsi" w:cstheme="minorHAnsi"/>
        </w:rPr>
        <w:t xml:space="preserve">DNI </w:t>
      </w:r>
      <w:r w:rsidRPr="00883FBF">
        <w:rPr>
          <w:rFonts w:asciiTheme="minorHAnsi" w:hAnsiTheme="minorHAnsi" w:cstheme="minorHAnsi"/>
        </w:rPr>
        <w:t xml:space="preserve">/ </w:t>
      </w:r>
      <w:r w:rsidRPr="009D7841">
        <w:rPr>
          <w:rFonts w:asciiTheme="minorHAnsi" w:hAnsiTheme="minorHAnsi" w:cstheme="minorHAnsi"/>
        </w:rPr>
        <w:t>CE:</w:t>
      </w:r>
    </w:p>
    <w:p w14:paraId="447BD8C5" w14:textId="77777777"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rPr>
        <w:t>Fecha y lugar:</w:t>
      </w:r>
    </w:p>
    <w:p w14:paraId="5E37CEB6" w14:textId="77777777" w:rsidR="001831C8" w:rsidRPr="009D7841" w:rsidRDefault="001831C8" w:rsidP="00B3459D">
      <w:pPr>
        <w:pStyle w:val="Textoindependiente"/>
        <w:spacing w:line="276" w:lineRule="auto"/>
        <w:ind w:left="458" w:right="485"/>
        <w:jc w:val="both"/>
        <w:rPr>
          <w:rFonts w:asciiTheme="minorHAnsi" w:hAnsiTheme="minorHAnsi" w:cstheme="minorHAnsi"/>
        </w:rPr>
      </w:pPr>
      <w:r w:rsidRPr="00883FBF">
        <w:rPr>
          <w:rFonts w:asciiTheme="minorHAnsi" w:hAnsiTheme="minorHAnsi" w:cstheme="minorHAnsi"/>
        </w:rPr>
        <w:t xml:space="preserve">Colegiatura Nº (si corresponde): </w:t>
      </w:r>
      <w:r w:rsidRPr="009D7841">
        <w:rPr>
          <w:rFonts w:asciiTheme="minorHAnsi" w:hAnsiTheme="minorHAnsi" w:cstheme="minorHAnsi"/>
        </w:rPr>
        <w:t>Vise</w:t>
      </w:r>
      <w:r w:rsidRPr="00883FBF">
        <w:rPr>
          <w:rFonts w:asciiTheme="minorHAnsi" w:hAnsiTheme="minorHAnsi" w:cstheme="minorHAnsi"/>
        </w:rPr>
        <w:t xml:space="preserve"> </w:t>
      </w:r>
      <w:r w:rsidRPr="009D7841">
        <w:rPr>
          <w:rFonts w:asciiTheme="minorHAnsi" w:hAnsiTheme="minorHAnsi" w:cstheme="minorHAnsi"/>
        </w:rPr>
        <w:t>cada</w:t>
      </w:r>
      <w:r w:rsidRPr="00883FBF">
        <w:rPr>
          <w:rFonts w:asciiTheme="minorHAnsi" w:hAnsiTheme="minorHAnsi" w:cstheme="minorHAnsi"/>
        </w:rPr>
        <w:t xml:space="preserve"> </w:t>
      </w:r>
      <w:r w:rsidRPr="009D7841">
        <w:rPr>
          <w:rFonts w:asciiTheme="minorHAnsi" w:hAnsiTheme="minorHAnsi" w:cstheme="minorHAnsi"/>
        </w:rPr>
        <w:t>hoja</w:t>
      </w:r>
      <w:r w:rsidRPr="00883FBF">
        <w:rPr>
          <w:rFonts w:asciiTheme="minorHAnsi" w:hAnsiTheme="minorHAnsi" w:cstheme="minorHAnsi"/>
        </w:rPr>
        <w:t xml:space="preserve"> </w:t>
      </w:r>
      <w:r w:rsidRPr="009D7841">
        <w:rPr>
          <w:rFonts w:asciiTheme="minorHAnsi" w:hAnsiTheme="minorHAnsi" w:cstheme="minorHAnsi"/>
        </w:rPr>
        <w:t>y</w:t>
      </w:r>
      <w:r w:rsidRPr="00883FBF">
        <w:rPr>
          <w:rFonts w:asciiTheme="minorHAnsi" w:hAnsiTheme="minorHAnsi" w:cstheme="minorHAnsi"/>
        </w:rPr>
        <w:t xml:space="preserve"> </w:t>
      </w:r>
      <w:r w:rsidRPr="009D7841">
        <w:rPr>
          <w:rFonts w:asciiTheme="minorHAnsi" w:hAnsiTheme="minorHAnsi" w:cstheme="minorHAnsi"/>
        </w:rPr>
        <w:t>firme</w:t>
      </w:r>
    </w:p>
    <w:p w14:paraId="1E021175"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50647A36"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39B1591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63B46BCC"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1B986F24" w14:textId="77777777" w:rsidR="00631FFD" w:rsidRPr="009D7841" w:rsidRDefault="00631FFD" w:rsidP="00B3459D">
      <w:pPr>
        <w:pStyle w:val="Textoindependiente"/>
        <w:spacing w:line="276" w:lineRule="auto"/>
        <w:ind w:left="458" w:right="485"/>
        <w:jc w:val="both"/>
        <w:rPr>
          <w:rFonts w:asciiTheme="minorHAnsi" w:hAnsiTheme="minorHAnsi" w:cstheme="minorHAnsi"/>
        </w:rPr>
      </w:pPr>
    </w:p>
    <w:p w14:paraId="3DF8DC48" w14:textId="77777777" w:rsidR="001831C8" w:rsidRPr="009D7841" w:rsidRDefault="0082070D" w:rsidP="00121EC3">
      <w:pPr>
        <w:pStyle w:val="Ttulo1"/>
        <w:keepNext/>
        <w:shd w:val="clear" w:color="auto" w:fill="E7E6E6"/>
        <w:suppressAutoHyphens/>
        <w:autoSpaceDE/>
        <w:spacing w:before="120" w:after="240"/>
        <w:ind w:right="0"/>
        <w:jc w:val="left"/>
        <w:textAlignment w:val="baseline"/>
        <w:rPr>
          <w:rFonts w:asciiTheme="minorHAnsi" w:hAnsiTheme="minorHAnsi" w:cstheme="minorHAnsi"/>
        </w:rPr>
      </w:pPr>
      <w:bookmarkStart w:id="10" w:name="_Toc35960583"/>
      <w:bookmarkStart w:id="11" w:name="_Toc35960874"/>
      <w:r w:rsidRPr="004A553A">
        <w:rPr>
          <w:rFonts w:asciiTheme="minorHAnsi" w:hAnsiTheme="minorHAnsi" w:cstheme="minorHAnsi"/>
          <w:sz w:val="24"/>
          <w:szCs w:val="24"/>
        </w:rPr>
        <w:lastRenderedPageBreak/>
        <w:t>ANEXO IV CRITERIOS DE EVALUACIÓN</w:t>
      </w:r>
      <w:bookmarkEnd w:id="10"/>
      <w:bookmarkEnd w:id="11"/>
      <w:r w:rsidRPr="004A553A">
        <w:rPr>
          <w:rFonts w:asciiTheme="minorHAnsi" w:hAnsiTheme="minorHAnsi" w:cstheme="minorHAnsi"/>
          <w:sz w:val="24"/>
          <w:szCs w:val="24"/>
        </w:rPr>
        <w:t xml:space="preserve">  </w:t>
      </w:r>
    </w:p>
    <w:p w14:paraId="0F279B50" w14:textId="77777777" w:rsidR="001831C8" w:rsidRPr="009D7841" w:rsidRDefault="001831C8" w:rsidP="0087027D">
      <w:pPr>
        <w:pStyle w:val="Prrafodelista"/>
        <w:widowControl/>
        <w:numPr>
          <w:ilvl w:val="0"/>
          <w:numId w:val="22"/>
        </w:numPr>
        <w:suppressAutoHyphens/>
        <w:autoSpaceDE/>
        <w:spacing w:after="160"/>
        <w:jc w:val="both"/>
        <w:rPr>
          <w:rFonts w:asciiTheme="minorHAnsi" w:hAnsiTheme="minorHAnsi" w:cstheme="minorHAnsi"/>
          <w:b/>
        </w:rPr>
      </w:pPr>
      <w:r w:rsidRPr="009D7841">
        <w:rPr>
          <w:rFonts w:asciiTheme="minorHAnsi" w:hAnsiTheme="minorHAnsi" w:cstheme="minorHAnsi"/>
          <w:b/>
        </w:rPr>
        <w:t>PERFIL DE PROYECTO</w:t>
      </w:r>
    </w:p>
    <w:p w14:paraId="66FD5494" w14:textId="77777777" w:rsidR="001831C8" w:rsidRPr="009D7841" w:rsidRDefault="001831C8" w:rsidP="00B3459D">
      <w:pPr>
        <w:jc w:val="both"/>
        <w:rPr>
          <w:rFonts w:asciiTheme="minorHAnsi" w:hAnsiTheme="minorHAnsi" w:cstheme="minorHAnsi"/>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5528"/>
        <w:gridCol w:w="1418"/>
      </w:tblGrid>
      <w:tr w:rsidR="001831C8" w:rsidRPr="00C45934" w14:paraId="68679F78" w14:textId="77777777" w:rsidTr="007A4345">
        <w:tc>
          <w:tcPr>
            <w:tcW w:w="1871" w:type="dxa"/>
            <w:shd w:val="clear" w:color="auto" w:fill="auto"/>
            <w:vAlign w:val="center"/>
          </w:tcPr>
          <w:p w14:paraId="1FA29233"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14:paraId="3ACF7F9A"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Subcriterio</w:t>
            </w:r>
          </w:p>
        </w:tc>
        <w:tc>
          <w:tcPr>
            <w:tcW w:w="1418" w:type="dxa"/>
            <w:shd w:val="clear" w:color="auto" w:fill="auto"/>
            <w:vAlign w:val="center"/>
          </w:tcPr>
          <w:p w14:paraId="455EFEF4"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Porcentaje</w:t>
            </w:r>
          </w:p>
        </w:tc>
      </w:tr>
      <w:tr w:rsidR="001831C8" w:rsidRPr="00C45934" w14:paraId="093DE75C" w14:textId="77777777" w:rsidTr="007A4345">
        <w:trPr>
          <w:trHeight w:val="999"/>
        </w:trPr>
        <w:tc>
          <w:tcPr>
            <w:tcW w:w="1871" w:type="dxa"/>
            <w:vMerge w:val="restart"/>
            <w:shd w:val="clear" w:color="auto" w:fill="auto"/>
            <w:vAlign w:val="center"/>
          </w:tcPr>
          <w:p w14:paraId="6A5DADB6" w14:textId="77777777" w:rsidR="001831C8" w:rsidRPr="00C45934" w:rsidRDefault="001831C8" w:rsidP="00883FBF">
            <w:pPr>
              <w:rPr>
                <w:rFonts w:asciiTheme="minorHAnsi" w:hAnsiTheme="minorHAnsi" w:cstheme="minorHAnsi"/>
                <w:sz w:val="18"/>
              </w:rPr>
            </w:pPr>
            <w:r w:rsidRPr="00C45934">
              <w:rPr>
                <w:rFonts w:asciiTheme="minorHAnsi" w:hAnsiTheme="minorHAnsi" w:cstheme="minorHAnsi"/>
                <w:sz w:val="18"/>
              </w:rPr>
              <w:t xml:space="preserve">Pertinencia de la propuesta </w:t>
            </w:r>
          </w:p>
        </w:tc>
        <w:tc>
          <w:tcPr>
            <w:tcW w:w="5528" w:type="dxa"/>
            <w:shd w:val="clear" w:color="auto" w:fill="auto"/>
            <w:vAlign w:val="center"/>
          </w:tcPr>
          <w:p w14:paraId="26DE0745" w14:textId="77777777" w:rsidR="001831C8" w:rsidRPr="00C45934" w:rsidRDefault="001831C8" w:rsidP="00883FBF">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El perfil presenta un conocimiento inicial del sector, de sus características tecnológicas y productivas y el tipo de desafíos que puede enfrentar para su desarrollo competitivo. </w:t>
            </w:r>
          </w:p>
        </w:tc>
        <w:tc>
          <w:tcPr>
            <w:tcW w:w="1418" w:type="dxa"/>
            <w:shd w:val="clear" w:color="auto" w:fill="auto"/>
            <w:vAlign w:val="center"/>
          </w:tcPr>
          <w:p w14:paraId="2EC9A7FA" w14:textId="77777777" w:rsidR="001831C8" w:rsidRPr="00C45934" w:rsidRDefault="001831C8" w:rsidP="00883FBF">
            <w:pPr>
              <w:ind w:left="41" w:right="170"/>
              <w:jc w:val="center"/>
              <w:rPr>
                <w:rFonts w:asciiTheme="minorHAnsi" w:hAnsiTheme="minorHAnsi" w:cstheme="minorHAnsi"/>
                <w:sz w:val="18"/>
              </w:rPr>
            </w:pPr>
            <w:r w:rsidRPr="00C45934">
              <w:rPr>
                <w:rFonts w:asciiTheme="minorHAnsi" w:hAnsiTheme="minorHAnsi" w:cstheme="minorHAnsi"/>
                <w:sz w:val="18"/>
              </w:rPr>
              <w:t>20%</w:t>
            </w:r>
          </w:p>
        </w:tc>
      </w:tr>
      <w:tr w:rsidR="001831C8" w:rsidRPr="00C45934" w14:paraId="398BC5AC" w14:textId="77777777" w:rsidTr="007A4345">
        <w:trPr>
          <w:trHeight w:val="1032"/>
        </w:trPr>
        <w:tc>
          <w:tcPr>
            <w:tcW w:w="1871" w:type="dxa"/>
            <w:vMerge/>
            <w:shd w:val="clear" w:color="auto" w:fill="auto"/>
            <w:vAlign w:val="center"/>
          </w:tcPr>
          <w:p w14:paraId="26E1571E" w14:textId="77777777" w:rsidR="001831C8" w:rsidRPr="00C45934" w:rsidRDefault="001831C8" w:rsidP="00883FBF">
            <w:pPr>
              <w:rPr>
                <w:rFonts w:asciiTheme="minorHAnsi" w:hAnsiTheme="minorHAnsi" w:cstheme="minorHAnsi"/>
                <w:sz w:val="18"/>
              </w:rPr>
            </w:pPr>
          </w:p>
        </w:tc>
        <w:tc>
          <w:tcPr>
            <w:tcW w:w="5528" w:type="dxa"/>
            <w:shd w:val="clear" w:color="auto" w:fill="auto"/>
            <w:vAlign w:val="center"/>
          </w:tcPr>
          <w:p w14:paraId="2DD7D132" w14:textId="77777777" w:rsidR="001831C8" w:rsidRPr="00C45934" w:rsidRDefault="001831C8" w:rsidP="00883FBF">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El perfil busca resolver problemas o aprovechar oportunidades comunes e identificar soluciones que pueden ser compartidas y beneficiar a un número relevante de empresas del sector, subsector o cadena productiva.  </w:t>
            </w:r>
          </w:p>
        </w:tc>
        <w:tc>
          <w:tcPr>
            <w:tcW w:w="1418" w:type="dxa"/>
            <w:shd w:val="clear" w:color="auto" w:fill="auto"/>
            <w:vAlign w:val="center"/>
          </w:tcPr>
          <w:p w14:paraId="4B8146F3" w14:textId="77777777" w:rsidR="001831C8" w:rsidRPr="00C45934" w:rsidRDefault="001831C8" w:rsidP="00883FBF">
            <w:pPr>
              <w:ind w:left="41" w:right="170"/>
              <w:jc w:val="center"/>
              <w:rPr>
                <w:rFonts w:asciiTheme="minorHAnsi" w:hAnsiTheme="minorHAnsi" w:cstheme="minorHAnsi"/>
                <w:sz w:val="18"/>
              </w:rPr>
            </w:pPr>
            <w:r w:rsidRPr="00C45934">
              <w:rPr>
                <w:rFonts w:asciiTheme="minorHAnsi" w:hAnsiTheme="minorHAnsi" w:cstheme="minorHAnsi"/>
                <w:sz w:val="18"/>
              </w:rPr>
              <w:t>30%</w:t>
            </w:r>
          </w:p>
        </w:tc>
      </w:tr>
      <w:tr w:rsidR="001831C8" w:rsidRPr="00C45934" w14:paraId="34C65E80" w14:textId="77777777" w:rsidTr="007A4345">
        <w:trPr>
          <w:trHeight w:val="999"/>
        </w:trPr>
        <w:tc>
          <w:tcPr>
            <w:tcW w:w="1871" w:type="dxa"/>
            <w:vMerge w:val="restart"/>
            <w:shd w:val="clear" w:color="auto" w:fill="auto"/>
            <w:vAlign w:val="center"/>
          </w:tcPr>
          <w:p w14:paraId="422B38D1" w14:textId="77777777" w:rsidR="001831C8" w:rsidRPr="00C45934" w:rsidRDefault="001831C8" w:rsidP="00883FBF">
            <w:pPr>
              <w:rPr>
                <w:rFonts w:asciiTheme="minorHAnsi" w:hAnsiTheme="minorHAnsi" w:cstheme="minorHAnsi"/>
                <w:sz w:val="18"/>
              </w:rPr>
            </w:pPr>
            <w:r w:rsidRPr="00C45934">
              <w:rPr>
                <w:rFonts w:asciiTheme="minorHAnsi" w:hAnsiTheme="minorHAnsi" w:cstheme="minorHAnsi"/>
                <w:sz w:val="18"/>
              </w:rPr>
              <w:t>Capacidades de las Entidades participantes</w:t>
            </w:r>
          </w:p>
        </w:tc>
        <w:tc>
          <w:tcPr>
            <w:tcW w:w="5528" w:type="dxa"/>
            <w:shd w:val="clear" w:color="auto" w:fill="auto"/>
            <w:vAlign w:val="center"/>
          </w:tcPr>
          <w:p w14:paraId="0F2F81E5" w14:textId="77777777" w:rsidR="001831C8" w:rsidRPr="00C45934" w:rsidRDefault="001831C8" w:rsidP="00883FBF">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Las empresas que forman parte del proyecto, cuentan con las capacidades para desarrollar el proyecto y aprovechar sus resultados.</w:t>
            </w:r>
          </w:p>
        </w:tc>
        <w:tc>
          <w:tcPr>
            <w:tcW w:w="1418" w:type="dxa"/>
            <w:shd w:val="clear" w:color="auto" w:fill="auto"/>
            <w:vAlign w:val="center"/>
          </w:tcPr>
          <w:p w14:paraId="2C96EB1C" w14:textId="77777777" w:rsidR="001831C8" w:rsidRPr="00C45934" w:rsidRDefault="001831C8" w:rsidP="00883FBF">
            <w:pPr>
              <w:ind w:left="41" w:right="170"/>
              <w:jc w:val="center"/>
              <w:rPr>
                <w:rFonts w:asciiTheme="minorHAnsi" w:hAnsiTheme="minorHAnsi" w:cstheme="minorHAnsi"/>
                <w:sz w:val="18"/>
              </w:rPr>
            </w:pPr>
            <w:r w:rsidRPr="00C45934">
              <w:rPr>
                <w:rFonts w:asciiTheme="minorHAnsi" w:hAnsiTheme="minorHAnsi" w:cstheme="minorHAnsi"/>
                <w:sz w:val="18"/>
              </w:rPr>
              <w:t>25%</w:t>
            </w:r>
          </w:p>
        </w:tc>
      </w:tr>
      <w:tr w:rsidR="001831C8" w:rsidRPr="00C45934" w14:paraId="62536286" w14:textId="77777777" w:rsidTr="007A4345">
        <w:trPr>
          <w:trHeight w:val="999"/>
        </w:trPr>
        <w:tc>
          <w:tcPr>
            <w:tcW w:w="1871" w:type="dxa"/>
            <w:vMerge/>
            <w:shd w:val="clear" w:color="auto" w:fill="auto"/>
            <w:vAlign w:val="center"/>
          </w:tcPr>
          <w:p w14:paraId="3924195C" w14:textId="77777777" w:rsidR="001831C8" w:rsidRPr="00C45934" w:rsidRDefault="001831C8" w:rsidP="00883FBF">
            <w:pPr>
              <w:rPr>
                <w:rFonts w:asciiTheme="minorHAnsi" w:hAnsiTheme="minorHAnsi" w:cstheme="minorHAnsi"/>
                <w:sz w:val="18"/>
              </w:rPr>
            </w:pPr>
          </w:p>
        </w:tc>
        <w:tc>
          <w:tcPr>
            <w:tcW w:w="5528" w:type="dxa"/>
            <w:shd w:val="clear" w:color="auto" w:fill="auto"/>
            <w:vAlign w:val="center"/>
          </w:tcPr>
          <w:p w14:paraId="38EDB57D" w14:textId="77777777" w:rsidR="001831C8" w:rsidRPr="00C45934" w:rsidRDefault="001831C8" w:rsidP="00883FBF">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Capacidades, experiencia e idoneidad de las entidades asociadas para otorgar valor al proyecto en las actividades propuestas. </w:t>
            </w:r>
          </w:p>
        </w:tc>
        <w:tc>
          <w:tcPr>
            <w:tcW w:w="1418" w:type="dxa"/>
            <w:shd w:val="clear" w:color="auto" w:fill="auto"/>
            <w:vAlign w:val="center"/>
          </w:tcPr>
          <w:p w14:paraId="125858CD" w14:textId="77777777" w:rsidR="001831C8" w:rsidRPr="00C45934" w:rsidRDefault="001831C8" w:rsidP="00883FBF">
            <w:pPr>
              <w:ind w:left="41" w:right="170"/>
              <w:jc w:val="center"/>
              <w:rPr>
                <w:rFonts w:asciiTheme="minorHAnsi" w:hAnsiTheme="minorHAnsi" w:cstheme="minorHAnsi"/>
                <w:sz w:val="18"/>
              </w:rPr>
            </w:pPr>
            <w:r w:rsidRPr="00C45934">
              <w:rPr>
                <w:rFonts w:asciiTheme="minorHAnsi" w:hAnsiTheme="minorHAnsi" w:cstheme="minorHAnsi"/>
                <w:sz w:val="18"/>
              </w:rPr>
              <w:t>25%</w:t>
            </w:r>
          </w:p>
        </w:tc>
      </w:tr>
    </w:tbl>
    <w:p w14:paraId="33F79568" w14:textId="77777777" w:rsidR="001831C8" w:rsidRPr="009D7841" w:rsidRDefault="001831C8" w:rsidP="00B3459D">
      <w:pPr>
        <w:jc w:val="both"/>
        <w:rPr>
          <w:rFonts w:asciiTheme="minorHAnsi" w:hAnsiTheme="minorHAnsi" w:cstheme="minorHAnsi"/>
        </w:rPr>
      </w:pPr>
    </w:p>
    <w:p w14:paraId="2061C76E" w14:textId="77777777" w:rsidR="001831C8" w:rsidRPr="009D7841" w:rsidRDefault="001831C8" w:rsidP="0087027D">
      <w:pPr>
        <w:pStyle w:val="Prrafodelista"/>
        <w:widowControl/>
        <w:numPr>
          <w:ilvl w:val="0"/>
          <w:numId w:val="22"/>
        </w:numPr>
        <w:suppressAutoHyphens/>
        <w:autoSpaceDE/>
        <w:spacing w:after="160"/>
        <w:jc w:val="both"/>
        <w:rPr>
          <w:rFonts w:asciiTheme="minorHAnsi" w:hAnsiTheme="minorHAnsi" w:cstheme="minorHAnsi"/>
          <w:b/>
        </w:rPr>
      </w:pPr>
      <w:r w:rsidRPr="009D7841">
        <w:rPr>
          <w:rFonts w:asciiTheme="minorHAnsi" w:hAnsiTheme="minorHAnsi" w:cstheme="minorHAnsi"/>
          <w:b/>
        </w:rPr>
        <w:t xml:space="preserve">PROYECTO </w:t>
      </w:r>
    </w:p>
    <w:p w14:paraId="622C9A34" w14:textId="5D968FDF" w:rsidR="001831C8" w:rsidRPr="009D7841" w:rsidRDefault="001831C8" w:rsidP="00B3459D">
      <w:pPr>
        <w:pStyle w:val="Prrafodelista"/>
        <w:jc w:val="both"/>
        <w:rPr>
          <w:rFonts w:asciiTheme="minorHAnsi" w:hAnsiTheme="minorHAnsi" w:cstheme="minorHAnsi"/>
          <w: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5528"/>
        <w:gridCol w:w="1418"/>
      </w:tblGrid>
      <w:tr w:rsidR="001831C8" w:rsidRPr="00C45934" w14:paraId="2C4C0897" w14:textId="77777777" w:rsidTr="007A4345">
        <w:tc>
          <w:tcPr>
            <w:tcW w:w="1871" w:type="dxa"/>
            <w:shd w:val="clear" w:color="auto" w:fill="auto"/>
            <w:vAlign w:val="center"/>
          </w:tcPr>
          <w:p w14:paraId="6424B586"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14:paraId="6F54C073"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Subcriterio </w:t>
            </w:r>
          </w:p>
        </w:tc>
        <w:tc>
          <w:tcPr>
            <w:tcW w:w="1418" w:type="dxa"/>
            <w:shd w:val="clear" w:color="auto" w:fill="auto"/>
            <w:vAlign w:val="center"/>
          </w:tcPr>
          <w:p w14:paraId="2167F5C3" w14:textId="77777777"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Porcentaje</w:t>
            </w:r>
          </w:p>
        </w:tc>
      </w:tr>
      <w:tr w:rsidR="001831C8" w:rsidRPr="00C45934" w14:paraId="2E21BF03" w14:textId="77777777" w:rsidTr="007A4345">
        <w:trPr>
          <w:trHeight w:val="659"/>
        </w:trPr>
        <w:tc>
          <w:tcPr>
            <w:tcW w:w="1871" w:type="dxa"/>
            <w:vMerge w:val="restart"/>
            <w:shd w:val="clear" w:color="auto" w:fill="auto"/>
            <w:vAlign w:val="center"/>
          </w:tcPr>
          <w:p w14:paraId="7BF25F05" w14:textId="77777777"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Pertinencia de la propuesta </w:t>
            </w:r>
          </w:p>
        </w:tc>
        <w:tc>
          <w:tcPr>
            <w:tcW w:w="5528" w:type="dxa"/>
            <w:shd w:val="clear" w:color="auto" w:fill="auto"/>
            <w:vAlign w:val="center"/>
          </w:tcPr>
          <w:p w14:paraId="1C343EAD"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Conocimiento del sector, subsector o cadena al que pertenecen las empresas del Grupo, de sus características tecnológicas y productivas y las brechas que pueden reducir para su desarrollo competitivo.</w:t>
            </w:r>
          </w:p>
        </w:tc>
        <w:tc>
          <w:tcPr>
            <w:tcW w:w="1418" w:type="dxa"/>
            <w:shd w:val="clear" w:color="auto" w:fill="auto"/>
            <w:vAlign w:val="center"/>
          </w:tcPr>
          <w:p w14:paraId="1B553011"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15%</w:t>
            </w:r>
          </w:p>
        </w:tc>
      </w:tr>
      <w:tr w:rsidR="001831C8" w:rsidRPr="00C45934" w14:paraId="16AD5DAF" w14:textId="77777777" w:rsidTr="007A4345">
        <w:trPr>
          <w:trHeight w:val="659"/>
        </w:trPr>
        <w:tc>
          <w:tcPr>
            <w:tcW w:w="1871" w:type="dxa"/>
            <w:vMerge/>
            <w:shd w:val="clear" w:color="auto" w:fill="auto"/>
            <w:vAlign w:val="center"/>
          </w:tcPr>
          <w:p w14:paraId="5FA9B0D4" w14:textId="77777777" w:rsidR="001831C8" w:rsidRPr="00DC582E" w:rsidRDefault="001831C8" w:rsidP="00CE4D38">
            <w:pPr>
              <w:pStyle w:val="Prrafodelista"/>
              <w:ind w:left="0"/>
              <w:jc w:val="both"/>
              <w:rPr>
                <w:rFonts w:asciiTheme="minorHAnsi" w:hAnsiTheme="minorHAnsi" w:cstheme="minorHAnsi"/>
                <w:sz w:val="18"/>
              </w:rPr>
            </w:pPr>
          </w:p>
        </w:tc>
        <w:tc>
          <w:tcPr>
            <w:tcW w:w="5528" w:type="dxa"/>
            <w:shd w:val="clear" w:color="auto" w:fill="auto"/>
            <w:vAlign w:val="center"/>
          </w:tcPr>
          <w:p w14:paraId="0BF18D96" w14:textId="2711BF5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Propuesta metodológica para la elaboración del diagnóstico y la </w:t>
            </w:r>
            <w:r w:rsidR="00883FBF">
              <w:rPr>
                <w:rFonts w:asciiTheme="minorHAnsi" w:hAnsiTheme="minorHAnsi" w:cstheme="minorHAnsi"/>
                <w:sz w:val="18"/>
              </w:rPr>
              <w:t>H</w:t>
            </w:r>
            <w:r w:rsidRPr="00C45934">
              <w:rPr>
                <w:rFonts w:asciiTheme="minorHAnsi" w:hAnsiTheme="minorHAnsi" w:cstheme="minorHAnsi"/>
                <w:sz w:val="18"/>
              </w:rPr>
              <w:t>oja de ruta.</w:t>
            </w:r>
          </w:p>
        </w:tc>
        <w:tc>
          <w:tcPr>
            <w:tcW w:w="1418" w:type="dxa"/>
            <w:shd w:val="clear" w:color="auto" w:fill="auto"/>
            <w:vAlign w:val="center"/>
          </w:tcPr>
          <w:p w14:paraId="4CD15B6E"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15%</w:t>
            </w:r>
          </w:p>
        </w:tc>
      </w:tr>
      <w:tr w:rsidR="001831C8" w:rsidRPr="00C45934" w14:paraId="29E22915" w14:textId="77777777" w:rsidTr="007A4345">
        <w:trPr>
          <w:trHeight w:val="659"/>
        </w:trPr>
        <w:tc>
          <w:tcPr>
            <w:tcW w:w="1871" w:type="dxa"/>
            <w:shd w:val="clear" w:color="auto" w:fill="auto"/>
            <w:vAlign w:val="center"/>
          </w:tcPr>
          <w:p w14:paraId="13EFCA6F" w14:textId="77777777"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Calidad Técnica</w:t>
            </w:r>
          </w:p>
        </w:tc>
        <w:tc>
          <w:tcPr>
            <w:tcW w:w="5528" w:type="dxa"/>
            <w:shd w:val="clear" w:color="auto" w:fill="auto"/>
            <w:vAlign w:val="center"/>
          </w:tcPr>
          <w:p w14:paraId="7135BF37"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Calidad técnica de la propuesta (coherencia entre objetivos y las actividades presentadas, pertinencia del presupuesto, composición del equipo técnico, entre</w:t>
            </w:r>
            <w:r w:rsidRPr="00C45934">
              <w:rPr>
                <w:rFonts w:asciiTheme="minorHAnsi" w:hAnsiTheme="minorHAnsi" w:cstheme="minorHAnsi"/>
                <w:spacing w:val="19"/>
                <w:sz w:val="18"/>
              </w:rPr>
              <w:t xml:space="preserve"> </w:t>
            </w:r>
            <w:r w:rsidRPr="00C45934">
              <w:rPr>
                <w:rFonts w:asciiTheme="minorHAnsi" w:hAnsiTheme="minorHAnsi" w:cstheme="minorHAnsi"/>
                <w:sz w:val="18"/>
              </w:rPr>
              <w:t>otras).</w:t>
            </w:r>
          </w:p>
        </w:tc>
        <w:tc>
          <w:tcPr>
            <w:tcW w:w="1418" w:type="dxa"/>
            <w:shd w:val="clear" w:color="auto" w:fill="auto"/>
            <w:vAlign w:val="center"/>
          </w:tcPr>
          <w:p w14:paraId="35F59858"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35%</w:t>
            </w:r>
          </w:p>
        </w:tc>
      </w:tr>
      <w:tr w:rsidR="001831C8" w:rsidRPr="00C45934" w14:paraId="5890B1ED" w14:textId="77777777" w:rsidTr="007A4345">
        <w:trPr>
          <w:trHeight w:val="659"/>
        </w:trPr>
        <w:tc>
          <w:tcPr>
            <w:tcW w:w="1871" w:type="dxa"/>
            <w:vMerge w:val="restart"/>
            <w:shd w:val="clear" w:color="auto" w:fill="auto"/>
            <w:vAlign w:val="center"/>
          </w:tcPr>
          <w:p w14:paraId="644EDE8C" w14:textId="77777777"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Capacidad Institucional </w:t>
            </w:r>
          </w:p>
        </w:tc>
        <w:tc>
          <w:tcPr>
            <w:tcW w:w="5528" w:type="dxa"/>
            <w:shd w:val="clear" w:color="auto" w:fill="auto"/>
            <w:vAlign w:val="center"/>
          </w:tcPr>
          <w:p w14:paraId="40BC8B7C" w14:textId="47E75663"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Capacidad técnica y financiera de los integrantes del Grupo </w:t>
            </w:r>
            <w:r w:rsidR="00883FBF">
              <w:rPr>
                <w:rFonts w:asciiTheme="minorHAnsi" w:hAnsiTheme="minorHAnsi" w:cstheme="minorHAnsi"/>
                <w:sz w:val="18"/>
              </w:rPr>
              <w:t>impulsor</w:t>
            </w:r>
            <w:r w:rsidRPr="00C45934">
              <w:rPr>
                <w:rFonts w:asciiTheme="minorHAnsi" w:hAnsiTheme="minorHAnsi" w:cstheme="minorHAnsi"/>
                <w:sz w:val="18"/>
              </w:rPr>
              <w:t>.</w:t>
            </w:r>
          </w:p>
        </w:tc>
        <w:tc>
          <w:tcPr>
            <w:tcW w:w="1418" w:type="dxa"/>
            <w:shd w:val="clear" w:color="auto" w:fill="auto"/>
            <w:vAlign w:val="center"/>
          </w:tcPr>
          <w:p w14:paraId="1C3FD9BC"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10%</w:t>
            </w:r>
          </w:p>
        </w:tc>
      </w:tr>
      <w:tr w:rsidR="001831C8" w:rsidRPr="00C45934" w14:paraId="37139653" w14:textId="77777777" w:rsidTr="007A4345">
        <w:trPr>
          <w:trHeight w:val="659"/>
        </w:trPr>
        <w:tc>
          <w:tcPr>
            <w:tcW w:w="1871" w:type="dxa"/>
            <w:vMerge/>
            <w:shd w:val="clear" w:color="auto" w:fill="auto"/>
            <w:vAlign w:val="center"/>
          </w:tcPr>
          <w:p w14:paraId="4206A684" w14:textId="77777777" w:rsidR="001831C8" w:rsidRPr="00DC582E" w:rsidRDefault="001831C8" w:rsidP="00DC582E">
            <w:pPr>
              <w:pStyle w:val="Prrafodelista"/>
              <w:ind w:left="0" w:firstLine="0"/>
              <w:jc w:val="both"/>
              <w:rPr>
                <w:rFonts w:asciiTheme="minorHAnsi" w:hAnsiTheme="minorHAnsi" w:cstheme="minorHAnsi"/>
                <w:sz w:val="18"/>
              </w:rPr>
            </w:pPr>
          </w:p>
        </w:tc>
        <w:tc>
          <w:tcPr>
            <w:tcW w:w="5528" w:type="dxa"/>
            <w:shd w:val="clear" w:color="auto" w:fill="auto"/>
            <w:vAlign w:val="center"/>
          </w:tcPr>
          <w:p w14:paraId="142EF27E" w14:textId="77777777"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Experiencia previa en trabajos conjuntos y sinergias de las empresas solicitantes.</w:t>
            </w:r>
          </w:p>
        </w:tc>
        <w:tc>
          <w:tcPr>
            <w:tcW w:w="1418" w:type="dxa"/>
            <w:shd w:val="clear" w:color="auto" w:fill="auto"/>
            <w:vAlign w:val="center"/>
          </w:tcPr>
          <w:p w14:paraId="68198BC3"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10%</w:t>
            </w:r>
          </w:p>
        </w:tc>
      </w:tr>
      <w:tr w:rsidR="001831C8" w:rsidRPr="00C45934" w14:paraId="6E9F68A1" w14:textId="77777777" w:rsidTr="007A4345">
        <w:trPr>
          <w:trHeight w:val="659"/>
        </w:trPr>
        <w:tc>
          <w:tcPr>
            <w:tcW w:w="1871" w:type="dxa"/>
            <w:shd w:val="clear" w:color="auto" w:fill="auto"/>
            <w:vAlign w:val="center"/>
          </w:tcPr>
          <w:p w14:paraId="057AC9DE" w14:textId="77777777"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Impacto potencial </w:t>
            </w:r>
          </w:p>
        </w:tc>
        <w:tc>
          <w:tcPr>
            <w:tcW w:w="5528" w:type="dxa"/>
            <w:shd w:val="clear" w:color="auto" w:fill="auto"/>
            <w:vAlign w:val="center"/>
          </w:tcPr>
          <w:p w14:paraId="529F09B6" w14:textId="76E50592"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Las empresas que se beneficiarían de los resultados e implementación de la </w:t>
            </w:r>
            <w:r w:rsidR="00883FBF">
              <w:rPr>
                <w:rFonts w:asciiTheme="minorHAnsi" w:hAnsiTheme="minorHAnsi" w:cstheme="minorHAnsi"/>
                <w:sz w:val="18"/>
              </w:rPr>
              <w:t>H</w:t>
            </w:r>
            <w:r w:rsidRPr="00C45934">
              <w:rPr>
                <w:rFonts w:asciiTheme="minorHAnsi" w:hAnsiTheme="minorHAnsi" w:cstheme="minorHAnsi"/>
                <w:sz w:val="18"/>
              </w:rPr>
              <w:t>oja de</w:t>
            </w:r>
            <w:r w:rsidRPr="00C45934">
              <w:rPr>
                <w:rFonts w:asciiTheme="minorHAnsi" w:hAnsiTheme="minorHAnsi" w:cstheme="minorHAnsi"/>
                <w:spacing w:val="51"/>
                <w:sz w:val="18"/>
              </w:rPr>
              <w:t xml:space="preserve"> </w:t>
            </w:r>
            <w:r w:rsidRPr="00C45934">
              <w:rPr>
                <w:rFonts w:asciiTheme="minorHAnsi" w:hAnsiTheme="minorHAnsi" w:cstheme="minorHAnsi"/>
                <w:sz w:val="18"/>
              </w:rPr>
              <w:t>ruta.</w:t>
            </w:r>
          </w:p>
        </w:tc>
        <w:tc>
          <w:tcPr>
            <w:tcW w:w="1418" w:type="dxa"/>
            <w:shd w:val="clear" w:color="auto" w:fill="auto"/>
            <w:vAlign w:val="center"/>
          </w:tcPr>
          <w:p w14:paraId="3A447092" w14:textId="77777777" w:rsidR="001831C8" w:rsidRPr="00C45934" w:rsidRDefault="001831C8" w:rsidP="00883FBF">
            <w:pPr>
              <w:pStyle w:val="Prrafodelista"/>
              <w:ind w:left="41" w:right="170" w:firstLine="0"/>
              <w:jc w:val="center"/>
              <w:rPr>
                <w:rFonts w:asciiTheme="minorHAnsi" w:hAnsiTheme="minorHAnsi" w:cstheme="minorHAnsi"/>
                <w:sz w:val="18"/>
              </w:rPr>
            </w:pPr>
            <w:r w:rsidRPr="00C45934">
              <w:rPr>
                <w:rFonts w:asciiTheme="minorHAnsi" w:hAnsiTheme="minorHAnsi" w:cstheme="minorHAnsi"/>
                <w:sz w:val="18"/>
              </w:rPr>
              <w:t>15%</w:t>
            </w:r>
          </w:p>
        </w:tc>
      </w:tr>
    </w:tbl>
    <w:p w14:paraId="747DCF49" w14:textId="77777777" w:rsidR="001831C8" w:rsidRPr="009D7841" w:rsidRDefault="001831C8" w:rsidP="00CE4D38">
      <w:pPr>
        <w:pStyle w:val="Prrafodelista"/>
        <w:jc w:val="both"/>
        <w:rPr>
          <w:rFonts w:asciiTheme="minorHAnsi" w:hAnsiTheme="minorHAnsi" w:cstheme="minorHAnsi"/>
          <w:b/>
        </w:rPr>
      </w:pPr>
    </w:p>
    <w:p w14:paraId="19862BD1" w14:textId="741A46D5" w:rsidR="00C45934" w:rsidRDefault="00C45934">
      <w:pPr>
        <w:widowControl/>
        <w:autoSpaceDE/>
        <w:autoSpaceDN/>
        <w:rPr>
          <w:rFonts w:asciiTheme="minorHAnsi" w:hAnsiTheme="minorHAnsi" w:cstheme="minorHAnsi"/>
          <w:b/>
        </w:rPr>
      </w:pPr>
    </w:p>
    <w:sectPr w:rsidR="00C45934">
      <w:headerReference w:type="default" r:id="rId11"/>
      <w:footerReference w:type="default" r:id="rId12"/>
      <w:pgSz w:w="11910" w:h="16850"/>
      <w:pgMar w:top="1380" w:right="400" w:bottom="1180" w:left="960" w:header="989"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169280" w14:textId="77777777" w:rsidR="005343ED" w:rsidRDefault="005343ED">
      <w:r>
        <w:separator/>
      </w:r>
    </w:p>
  </w:endnote>
  <w:endnote w:type="continuationSeparator" w:id="0">
    <w:p w14:paraId="69CA08DC" w14:textId="77777777" w:rsidR="005343ED" w:rsidRDefault="00534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4274B" w14:textId="77777777" w:rsidR="00160B6A" w:rsidRDefault="00160B6A">
    <w:pPr>
      <w:pStyle w:val="Textoindependiente"/>
      <w:spacing w:line="14" w:lineRule="auto"/>
      <w:rPr>
        <w:sz w:val="20"/>
      </w:rPr>
    </w:pPr>
    <w:r>
      <w:rPr>
        <w:noProof/>
        <w:lang w:bidi="ar-SA"/>
      </w:rPr>
      <mc:AlternateContent>
        <mc:Choice Requires="wps">
          <w:drawing>
            <wp:anchor distT="0" distB="0" distL="114300" distR="114300" simplePos="0" relativeHeight="251656192" behindDoc="1" locked="0" layoutInCell="1" allowOverlap="1" wp14:anchorId="6E1FCEA7" wp14:editId="5547C903">
              <wp:simplePos x="0" y="0"/>
              <wp:positionH relativeFrom="page">
                <wp:posOffset>6689090</wp:posOffset>
              </wp:positionH>
              <wp:positionV relativeFrom="page">
                <wp:posOffset>9926320</wp:posOffset>
              </wp:positionV>
              <wp:extent cx="179070" cy="1524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D6D21" w14:textId="77777777" w:rsidR="00160B6A" w:rsidRDefault="00160B6A">
                          <w:pPr>
                            <w:spacing w:line="212" w:lineRule="exact"/>
                            <w:ind w:left="40"/>
                            <w:rPr>
                              <w:sz w:val="20"/>
                            </w:rPr>
                          </w:pPr>
                          <w:r>
                            <w:fldChar w:fldCharType="begin"/>
                          </w:r>
                          <w:r>
                            <w:rPr>
                              <w:sz w:val="20"/>
                            </w:rPr>
                            <w:instrText xml:space="preserve"> PAGE </w:instrText>
                          </w:r>
                          <w:r>
                            <w:fldChar w:fldCharType="separate"/>
                          </w:r>
                          <w:r w:rsidR="009A244E">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FCEA7" id="_x0000_t202" coordsize="21600,21600" o:spt="202" path="m,l,21600r21600,l21600,xe">
              <v:stroke joinstyle="miter"/>
              <v:path gradientshapeok="t" o:connecttype="rect"/>
            </v:shapetype>
            <v:shape id="Text Box 10" o:spid="_x0000_s1026" type="#_x0000_t202" style="position:absolute;margin-left:526.7pt;margin-top:781.6pt;width:14.1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" filled="f" stroked="f">
              <v:textbox inset="0,0,0,0">
                <w:txbxContent>
                  <w:p w14:paraId="1ACD6D21" w14:textId="77777777" w:rsidR="00160B6A" w:rsidRDefault="00160B6A">
                    <w:pPr>
                      <w:spacing w:line="212" w:lineRule="exact"/>
                      <w:ind w:left="40"/>
                      <w:rPr>
                        <w:sz w:val="20"/>
                      </w:rPr>
                    </w:pPr>
                    <w:r>
                      <w:fldChar w:fldCharType="begin"/>
                    </w:r>
                    <w:r>
                      <w:rPr>
                        <w:sz w:val="20"/>
                      </w:rPr>
                      <w:instrText xml:space="preserve"> PAGE </w:instrText>
                    </w:r>
                    <w:r>
                      <w:fldChar w:fldCharType="separate"/>
                    </w:r>
                    <w:r w:rsidR="009A244E">
                      <w:rPr>
                        <w:noProof/>
                        <w:sz w:val="20"/>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31842" w14:textId="77777777" w:rsidR="00160B6A" w:rsidRDefault="00160B6A">
    <w:pPr>
      <w:pStyle w:val="Textoindependiente"/>
      <w:spacing w:line="14" w:lineRule="auto"/>
      <w:rPr>
        <w:sz w:val="20"/>
      </w:rPr>
    </w:pPr>
    <w:r>
      <w:rPr>
        <w:noProof/>
        <w:lang w:bidi="ar-SA"/>
      </w:rPr>
      <mc:AlternateContent>
        <mc:Choice Requires="wps">
          <w:drawing>
            <wp:anchor distT="0" distB="0" distL="114300" distR="114300" simplePos="0" relativeHeight="251660288" behindDoc="1" locked="0" layoutInCell="1" allowOverlap="1" wp14:anchorId="177D9202" wp14:editId="47570961">
              <wp:simplePos x="0" y="0"/>
              <wp:positionH relativeFrom="page">
                <wp:posOffset>6689090</wp:posOffset>
              </wp:positionH>
              <wp:positionV relativeFrom="page">
                <wp:posOffset>9926320</wp:posOffset>
              </wp:positionV>
              <wp:extent cx="17907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BA534" w14:textId="77777777" w:rsidR="00160B6A" w:rsidRDefault="00160B6A">
                          <w:pPr>
                            <w:spacing w:line="212" w:lineRule="exact"/>
                            <w:ind w:left="40"/>
                            <w:rPr>
                              <w:sz w:val="20"/>
                            </w:rPr>
                          </w:pPr>
                          <w:r>
                            <w:fldChar w:fldCharType="begin"/>
                          </w:r>
                          <w:r>
                            <w:rPr>
                              <w:sz w:val="20"/>
                            </w:rPr>
                            <w:instrText xml:space="preserve"> PAGE </w:instrText>
                          </w:r>
                          <w:r>
                            <w:fldChar w:fldCharType="separate"/>
                          </w:r>
                          <w:r w:rsidR="004A31C0">
                            <w:rPr>
                              <w:noProof/>
                              <w:sz w:val="20"/>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D9202" id="_x0000_t202" coordsize="21600,21600" o:spt="202" path="m,l,21600r21600,l21600,xe">
              <v:stroke joinstyle="miter"/>
              <v:path gradientshapeok="t" o:connecttype="rect"/>
            </v:shapetype>
            <v:shape id="Text Box 1" o:spid="_x0000_s1027" type="#_x0000_t202" style="position:absolute;margin-left:526.7pt;margin-top:781.6pt;width:14.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" filled="f" stroked="f">
              <v:textbox inset="0,0,0,0">
                <w:txbxContent>
                  <w:p w14:paraId="1A3BA534" w14:textId="77777777" w:rsidR="00160B6A" w:rsidRDefault="00160B6A">
                    <w:pPr>
                      <w:spacing w:line="212" w:lineRule="exact"/>
                      <w:ind w:left="40"/>
                      <w:rPr>
                        <w:sz w:val="20"/>
                      </w:rPr>
                    </w:pPr>
                    <w:r>
                      <w:fldChar w:fldCharType="begin"/>
                    </w:r>
                    <w:r>
                      <w:rPr>
                        <w:sz w:val="20"/>
                      </w:rPr>
                      <w:instrText xml:space="preserve"> PAGE </w:instrText>
                    </w:r>
                    <w:r>
                      <w:fldChar w:fldCharType="separate"/>
                    </w:r>
                    <w:r w:rsidR="004A31C0">
                      <w:rPr>
                        <w:noProof/>
                        <w:sz w:val="20"/>
                      </w:rPr>
                      <w:t>34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A720C" w14:textId="77777777" w:rsidR="005343ED" w:rsidRDefault="005343ED">
      <w:r>
        <w:separator/>
      </w:r>
    </w:p>
  </w:footnote>
  <w:footnote w:type="continuationSeparator" w:id="0">
    <w:p w14:paraId="237B5195" w14:textId="77777777" w:rsidR="005343ED" w:rsidRDefault="005343ED">
      <w:r>
        <w:continuationSeparator/>
      </w:r>
    </w:p>
  </w:footnote>
  <w:footnote w:id="1">
    <w:p w14:paraId="3B6D7FED" w14:textId="2736A584" w:rsidR="00160B6A" w:rsidRPr="00A533DB" w:rsidRDefault="00160B6A" w:rsidP="001831C8">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La Entidad </w:t>
      </w:r>
      <w:r w:rsidRPr="00A533DB">
        <w:rPr>
          <w:rFonts w:ascii="Calibri" w:hAnsi="Calibri" w:cs="Calibri"/>
          <w:sz w:val="18"/>
          <w:szCs w:val="18"/>
        </w:rPr>
        <w:t>Solicitante ha fraccionado su deuda ante Sunat, y su deuda figura en estado coactivo en http://econsultaruc.sunat.gob.pe/cl-ti-itmrconsruc/jcrS00Alias, deberá adjuntar la resolución de fraccionamiento en el Sistema en InnGenius de Innóvate Perú, en la sección “Carga documentos legales”.</w:t>
      </w:r>
    </w:p>
  </w:footnote>
  <w:footnote w:id="2">
    <w:p w14:paraId="72D17E03" w14:textId="77777777" w:rsidR="00160B6A" w:rsidRPr="00A533DB" w:rsidRDefault="00160B6A" w:rsidP="001831C8">
      <w:pPr>
        <w:pBdr>
          <w:top w:val="nil"/>
          <w:left w:val="nil"/>
          <w:bottom w:val="nil"/>
          <w:right w:val="nil"/>
          <w:between w:val="nil"/>
        </w:pBdr>
        <w:ind w:right="627"/>
        <w:rPr>
          <w:rFonts w:ascii="Calibri" w:eastAsia="Calibri" w:hAnsi="Calibri" w:cs="Calibri"/>
          <w:color w:val="000000"/>
          <w:sz w:val="18"/>
          <w:szCs w:val="18"/>
        </w:rPr>
      </w:pPr>
      <w:r w:rsidRPr="00A533DB">
        <w:rPr>
          <w:rFonts w:ascii="Calibri" w:hAnsi="Calibri"/>
          <w:sz w:val="18"/>
          <w:szCs w:val="18"/>
          <w:vertAlign w:val="superscript"/>
        </w:rPr>
        <w:footnoteRef/>
      </w:r>
      <w:r w:rsidRPr="00A533DB">
        <w:rPr>
          <w:rFonts w:ascii="Calibri" w:eastAsia="Calibri" w:hAnsi="Calibri" w:cs="Calibri"/>
          <w:color w:val="000000"/>
          <w:sz w:val="18"/>
          <w:szCs w:val="18"/>
        </w:rPr>
        <w:t xml:space="preserve"> Excepto universidades nacionales.</w:t>
      </w:r>
    </w:p>
  </w:footnote>
  <w:footnote w:id="3">
    <w:p w14:paraId="69DC2DE7" w14:textId="77777777" w:rsidR="00160B6A" w:rsidRPr="00174AF3" w:rsidRDefault="00160B6A" w:rsidP="001831C8">
      <w:pPr>
        <w:ind w:left="426" w:right="911" w:hanging="284"/>
        <w:rPr>
          <w:sz w:val="18"/>
        </w:rPr>
      </w:pPr>
      <w:r w:rsidRPr="00C631D2">
        <w:rPr>
          <w:rStyle w:val="Refdenotaalpie"/>
          <w:rFonts w:cs="Calibri"/>
          <w:sz w:val="18"/>
          <w:szCs w:val="18"/>
        </w:rPr>
        <w:footnoteRef/>
      </w:r>
      <w:r w:rsidRPr="00C631D2">
        <w:rPr>
          <w:rFonts w:cs="Calibri"/>
          <w:sz w:val="18"/>
          <w:szCs w:val="18"/>
        </w:rPr>
        <w:t xml:space="preserve"> </w:t>
      </w:r>
      <w:r w:rsidRPr="003A2ABA">
        <w:rPr>
          <w:rFonts w:ascii="Calibri" w:hAnsi="Calibri" w:cs="Calibri"/>
          <w:w w:val="95"/>
          <w:sz w:val="18"/>
          <w:szCs w:val="18"/>
        </w:rPr>
        <w:t>Se</w:t>
      </w:r>
      <w:r w:rsidRPr="003A2ABA">
        <w:rPr>
          <w:rFonts w:ascii="Calibri" w:hAnsi="Calibri" w:cs="Calibri"/>
          <w:spacing w:val="-19"/>
          <w:w w:val="95"/>
          <w:sz w:val="18"/>
          <w:szCs w:val="18"/>
        </w:rPr>
        <w:t xml:space="preserve"> </w:t>
      </w:r>
      <w:r w:rsidRPr="003A2ABA">
        <w:rPr>
          <w:rFonts w:ascii="Calibri" w:hAnsi="Calibri" w:cs="Calibri"/>
          <w:w w:val="95"/>
          <w:sz w:val="18"/>
          <w:szCs w:val="18"/>
        </w:rPr>
        <w:t>re</w:t>
      </w:r>
      <w:r w:rsidRPr="003A2ABA">
        <w:rPr>
          <w:rFonts w:ascii="Calibri" w:hAnsi="Calibri" w:cs="Calibri"/>
          <w:w w:val="95"/>
          <w:sz w:val="18"/>
        </w:rPr>
        <w:t>comienda</w:t>
      </w:r>
      <w:r w:rsidRPr="003A2ABA">
        <w:rPr>
          <w:rFonts w:ascii="Calibri" w:hAnsi="Calibri" w:cs="Calibri"/>
          <w:spacing w:val="-18"/>
          <w:w w:val="95"/>
          <w:sz w:val="18"/>
        </w:rPr>
        <w:t xml:space="preserve"> </w:t>
      </w:r>
      <w:r w:rsidRPr="003A2ABA">
        <w:rPr>
          <w:rFonts w:ascii="Calibri" w:hAnsi="Calibri" w:cs="Calibri"/>
          <w:w w:val="95"/>
          <w:sz w:val="18"/>
        </w:rPr>
        <w:t>revisar</w:t>
      </w:r>
      <w:r w:rsidRPr="003A2ABA">
        <w:rPr>
          <w:rFonts w:ascii="Calibri" w:hAnsi="Calibri" w:cs="Calibri"/>
          <w:spacing w:val="-18"/>
          <w:w w:val="95"/>
          <w:sz w:val="18"/>
        </w:rPr>
        <w:t xml:space="preserve"> </w:t>
      </w:r>
      <w:r w:rsidRPr="003A2ABA">
        <w:rPr>
          <w:rFonts w:ascii="Calibri" w:hAnsi="Calibri" w:cs="Calibri"/>
          <w:w w:val="95"/>
          <w:sz w:val="18"/>
        </w:rPr>
        <w:t>la</w:t>
      </w:r>
      <w:r w:rsidRPr="003A2ABA">
        <w:rPr>
          <w:rFonts w:ascii="Calibri" w:hAnsi="Calibri" w:cs="Calibri"/>
          <w:spacing w:val="-16"/>
          <w:w w:val="95"/>
          <w:sz w:val="18"/>
        </w:rPr>
        <w:t xml:space="preserve"> </w:t>
      </w:r>
      <w:r w:rsidRPr="003A2ABA">
        <w:rPr>
          <w:rFonts w:ascii="Calibri" w:hAnsi="Calibri" w:cs="Calibri"/>
          <w:w w:val="95"/>
          <w:sz w:val="18"/>
        </w:rPr>
        <w:t>relación</w:t>
      </w:r>
      <w:r w:rsidRPr="003A2ABA">
        <w:rPr>
          <w:rFonts w:ascii="Calibri" w:hAnsi="Calibri" w:cs="Calibri"/>
          <w:spacing w:val="-18"/>
          <w:w w:val="95"/>
          <w:sz w:val="18"/>
        </w:rPr>
        <w:t xml:space="preserve"> </w:t>
      </w:r>
      <w:r w:rsidRPr="003A2ABA">
        <w:rPr>
          <w:rFonts w:ascii="Calibri" w:hAnsi="Calibri" w:cs="Calibri"/>
          <w:w w:val="95"/>
          <w:sz w:val="18"/>
        </w:rPr>
        <w:t>de</w:t>
      </w:r>
      <w:r w:rsidRPr="003A2ABA">
        <w:rPr>
          <w:rFonts w:ascii="Calibri" w:hAnsi="Calibri" w:cs="Calibri"/>
          <w:spacing w:val="-17"/>
          <w:w w:val="95"/>
          <w:sz w:val="18"/>
        </w:rPr>
        <w:t xml:space="preserve"> </w:t>
      </w:r>
      <w:r w:rsidRPr="003A2ABA">
        <w:rPr>
          <w:rFonts w:ascii="Calibri" w:hAnsi="Calibri" w:cs="Calibri"/>
          <w:w w:val="95"/>
          <w:sz w:val="18"/>
        </w:rPr>
        <w:t>proyectos</w:t>
      </w:r>
      <w:r w:rsidRPr="003A2ABA">
        <w:rPr>
          <w:rFonts w:ascii="Calibri" w:hAnsi="Calibri" w:cs="Calibri"/>
          <w:spacing w:val="-18"/>
          <w:w w:val="95"/>
          <w:sz w:val="18"/>
        </w:rPr>
        <w:t xml:space="preserve"> </w:t>
      </w:r>
      <w:r w:rsidRPr="003A2ABA">
        <w:rPr>
          <w:rFonts w:ascii="Calibri" w:hAnsi="Calibri" w:cs="Calibri"/>
          <w:w w:val="95"/>
          <w:sz w:val="18"/>
        </w:rPr>
        <w:t>adjudicados</w:t>
      </w:r>
      <w:r w:rsidRPr="003A2ABA">
        <w:rPr>
          <w:rFonts w:ascii="Calibri" w:hAnsi="Calibri" w:cs="Calibri"/>
          <w:spacing w:val="-16"/>
          <w:w w:val="95"/>
          <w:sz w:val="18"/>
        </w:rPr>
        <w:t xml:space="preserve"> </w:t>
      </w:r>
      <w:r w:rsidRPr="003A2ABA">
        <w:rPr>
          <w:rFonts w:ascii="Calibri" w:hAnsi="Calibri" w:cs="Calibri"/>
          <w:w w:val="95"/>
          <w:sz w:val="18"/>
        </w:rPr>
        <w:t>en</w:t>
      </w:r>
      <w:r w:rsidRPr="003A2ABA">
        <w:rPr>
          <w:rFonts w:ascii="Calibri" w:hAnsi="Calibri" w:cs="Calibri"/>
          <w:spacing w:val="-18"/>
          <w:w w:val="95"/>
          <w:sz w:val="18"/>
        </w:rPr>
        <w:t xml:space="preserve"> </w:t>
      </w:r>
      <w:r w:rsidRPr="003A2ABA">
        <w:rPr>
          <w:rFonts w:ascii="Calibri" w:hAnsi="Calibri" w:cs="Calibri"/>
          <w:w w:val="95"/>
          <w:sz w:val="18"/>
        </w:rPr>
        <w:t>la</w:t>
      </w:r>
      <w:r w:rsidRPr="003A2ABA">
        <w:rPr>
          <w:rFonts w:ascii="Calibri" w:hAnsi="Calibri" w:cs="Calibri"/>
          <w:spacing w:val="-18"/>
          <w:w w:val="95"/>
          <w:sz w:val="18"/>
        </w:rPr>
        <w:t xml:space="preserve"> </w:t>
      </w:r>
      <w:r w:rsidRPr="003A2ABA">
        <w:rPr>
          <w:rFonts w:ascii="Calibri" w:hAnsi="Calibri" w:cs="Calibri"/>
          <w:w w:val="95"/>
          <w:sz w:val="18"/>
        </w:rPr>
        <w:t>web</w:t>
      </w:r>
      <w:r w:rsidRPr="003A2ABA">
        <w:rPr>
          <w:rFonts w:ascii="Calibri" w:hAnsi="Calibri" w:cs="Calibri"/>
          <w:spacing w:val="-19"/>
          <w:w w:val="95"/>
          <w:sz w:val="18"/>
        </w:rPr>
        <w:t xml:space="preserve"> </w:t>
      </w:r>
      <w:r w:rsidRPr="003A2ABA">
        <w:rPr>
          <w:rFonts w:ascii="Calibri" w:hAnsi="Calibri" w:cs="Calibri"/>
          <w:w w:val="95"/>
          <w:sz w:val="18"/>
        </w:rPr>
        <w:t>de</w:t>
      </w:r>
      <w:r w:rsidRPr="003A2ABA">
        <w:rPr>
          <w:rFonts w:ascii="Calibri" w:hAnsi="Calibri" w:cs="Calibri"/>
          <w:spacing w:val="-16"/>
          <w:w w:val="95"/>
          <w:sz w:val="18"/>
        </w:rPr>
        <w:t xml:space="preserve"> </w:t>
      </w:r>
      <w:r w:rsidRPr="003A2ABA">
        <w:rPr>
          <w:rFonts w:ascii="Calibri" w:hAnsi="Calibri" w:cs="Calibri"/>
          <w:w w:val="95"/>
          <w:sz w:val="18"/>
        </w:rPr>
        <w:t>Innóvate</w:t>
      </w:r>
      <w:r w:rsidRPr="003A2ABA">
        <w:rPr>
          <w:rFonts w:ascii="Calibri" w:hAnsi="Calibri" w:cs="Calibri"/>
          <w:spacing w:val="-19"/>
          <w:w w:val="95"/>
          <w:sz w:val="18"/>
        </w:rPr>
        <w:t xml:space="preserve"> </w:t>
      </w:r>
      <w:r w:rsidRPr="003A2ABA">
        <w:rPr>
          <w:rFonts w:ascii="Calibri" w:hAnsi="Calibri" w:cs="Calibri"/>
          <w:w w:val="95"/>
          <w:sz w:val="18"/>
        </w:rPr>
        <w:t>Perú.</w:t>
      </w:r>
      <w:r w:rsidRPr="003A2ABA">
        <w:rPr>
          <w:rFonts w:ascii="Calibri" w:hAnsi="Calibri" w:cs="Calibri"/>
          <w:spacing w:val="-18"/>
          <w:w w:val="95"/>
          <w:sz w:val="18"/>
        </w:rPr>
        <w:t xml:space="preserve"> </w:t>
      </w:r>
      <w:r w:rsidRPr="003A2ABA">
        <w:rPr>
          <w:rFonts w:ascii="Calibri" w:hAnsi="Calibri" w:cs="Calibri"/>
          <w:w w:val="95"/>
          <w:sz w:val="18"/>
        </w:rPr>
        <w:t>El</w:t>
      </w:r>
      <w:r w:rsidRPr="003A2ABA">
        <w:rPr>
          <w:rFonts w:ascii="Calibri" w:hAnsi="Calibri" w:cs="Calibri"/>
          <w:spacing w:val="-18"/>
          <w:w w:val="95"/>
          <w:sz w:val="18"/>
        </w:rPr>
        <w:t xml:space="preserve"> </w:t>
      </w:r>
      <w:r w:rsidRPr="003A2ABA">
        <w:rPr>
          <w:rFonts w:ascii="Calibri" w:hAnsi="Calibri" w:cs="Calibri"/>
          <w:w w:val="95"/>
          <w:sz w:val="18"/>
        </w:rPr>
        <w:t>Programa</w:t>
      </w:r>
      <w:r w:rsidRPr="003A2ABA">
        <w:rPr>
          <w:rFonts w:ascii="Calibri" w:hAnsi="Calibri" w:cs="Calibri"/>
          <w:spacing w:val="-18"/>
          <w:w w:val="95"/>
          <w:sz w:val="18"/>
        </w:rPr>
        <w:t xml:space="preserve"> </w:t>
      </w:r>
      <w:r w:rsidRPr="003A2ABA">
        <w:rPr>
          <w:rFonts w:ascii="Calibri" w:hAnsi="Calibri" w:cs="Calibri"/>
          <w:w w:val="95"/>
          <w:sz w:val="18"/>
        </w:rPr>
        <w:t>consultará</w:t>
      </w:r>
      <w:r w:rsidRPr="003A2ABA">
        <w:rPr>
          <w:rFonts w:ascii="Calibri" w:hAnsi="Calibri" w:cs="Calibri"/>
          <w:spacing w:val="-18"/>
          <w:w w:val="95"/>
          <w:sz w:val="18"/>
        </w:rPr>
        <w:t xml:space="preserve"> </w:t>
      </w:r>
      <w:r w:rsidRPr="003A2ABA">
        <w:rPr>
          <w:rFonts w:ascii="Calibri" w:hAnsi="Calibri" w:cs="Calibri"/>
          <w:w w:val="95"/>
          <w:sz w:val="18"/>
        </w:rPr>
        <w:t>las</w:t>
      </w:r>
      <w:r w:rsidRPr="003A2ABA">
        <w:rPr>
          <w:rFonts w:ascii="Calibri" w:hAnsi="Calibri" w:cs="Calibri"/>
          <w:spacing w:val="-18"/>
          <w:w w:val="95"/>
          <w:sz w:val="18"/>
        </w:rPr>
        <w:t xml:space="preserve"> </w:t>
      </w:r>
      <w:r w:rsidRPr="003A2ABA">
        <w:rPr>
          <w:rFonts w:ascii="Calibri" w:hAnsi="Calibri" w:cs="Calibri"/>
          <w:w w:val="95"/>
          <w:sz w:val="18"/>
        </w:rPr>
        <w:t>bases</w:t>
      </w:r>
      <w:r w:rsidRPr="003A2ABA">
        <w:rPr>
          <w:rFonts w:ascii="Calibri" w:hAnsi="Calibri" w:cs="Calibri"/>
          <w:spacing w:val="-18"/>
          <w:w w:val="95"/>
          <w:sz w:val="18"/>
        </w:rPr>
        <w:t xml:space="preserve"> </w:t>
      </w:r>
      <w:r w:rsidRPr="003A2ABA">
        <w:rPr>
          <w:rFonts w:ascii="Calibri" w:hAnsi="Calibri" w:cs="Calibri"/>
          <w:w w:val="95"/>
          <w:sz w:val="18"/>
        </w:rPr>
        <w:t>de</w:t>
      </w:r>
      <w:r w:rsidRPr="003A2ABA">
        <w:rPr>
          <w:rFonts w:ascii="Calibri" w:hAnsi="Calibri" w:cs="Calibri"/>
          <w:spacing w:val="-19"/>
          <w:w w:val="95"/>
          <w:sz w:val="18"/>
        </w:rPr>
        <w:t xml:space="preserve"> </w:t>
      </w:r>
      <w:r w:rsidRPr="003A2ABA">
        <w:rPr>
          <w:rFonts w:ascii="Calibri" w:hAnsi="Calibri" w:cs="Calibri"/>
          <w:w w:val="95"/>
          <w:sz w:val="18"/>
        </w:rPr>
        <w:t>datos</w:t>
      </w:r>
      <w:r w:rsidRPr="003A2ABA">
        <w:rPr>
          <w:rFonts w:ascii="Calibri" w:hAnsi="Calibri" w:cs="Calibri"/>
          <w:spacing w:val="-18"/>
          <w:w w:val="95"/>
          <w:sz w:val="18"/>
        </w:rPr>
        <w:t xml:space="preserve"> </w:t>
      </w:r>
      <w:r w:rsidRPr="003A2ABA">
        <w:rPr>
          <w:rFonts w:ascii="Calibri" w:hAnsi="Calibri" w:cs="Calibri"/>
          <w:w w:val="95"/>
          <w:sz w:val="18"/>
        </w:rPr>
        <w:t>a</w:t>
      </w:r>
      <w:r w:rsidRPr="003A2ABA">
        <w:rPr>
          <w:rFonts w:ascii="Calibri" w:hAnsi="Calibri" w:cs="Calibri"/>
          <w:spacing w:val="-18"/>
          <w:w w:val="95"/>
          <w:sz w:val="18"/>
        </w:rPr>
        <w:t xml:space="preserve"> </w:t>
      </w:r>
      <w:r w:rsidRPr="003A2ABA">
        <w:rPr>
          <w:rFonts w:ascii="Calibri" w:hAnsi="Calibri" w:cs="Calibri"/>
          <w:w w:val="95"/>
          <w:sz w:val="18"/>
        </w:rPr>
        <w:t>las</w:t>
      </w:r>
      <w:r w:rsidRPr="003A2ABA">
        <w:rPr>
          <w:rFonts w:ascii="Calibri" w:hAnsi="Calibri" w:cs="Calibri"/>
          <w:spacing w:val="-17"/>
          <w:w w:val="95"/>
          <w:sz w:val="18"/>
        </w:rPr>
        <w:t xml:space="preserve"> </w:t>
      </w:r>
      <w:r w:rsidRPr="003A2ABA">
        <w:rPr>
          <w:rFonts w:ascii="Calibri" w:hAnsi="Calibri" w:cs="Calibri"/>
          <w:w w:val="95"/>
          <w:sz w:val="18"/>
        </w:rPr>
        <w:t xml:space="preserve">que </w:t>
      </w:r>
      <w:r w:rsidRPr="003A2ABA">
        <w:rPr>
          <w:rFonts w:ascii="Calibri" w:hAnsi="Calibri" w:cs="Calibri"/>
          <w:sz w:val="18"/>
        </w:rPr>
        <w:t>tenga</w:t>
      </w:r>
      <w:r w:rsidRPr="003A2ABA">
        <w:rPr>
          <w:rFonts w:ascii="Calibri" w:hAnsi="Calibri" w:cs="Calibri"/>
          <w:spacing w:val="-10"/>
          <w:sz w:val="18"/>
        </w:rPr>
        <w:t xml:space="preserve"> </w:t>
      </w:r>
      <w:r w:rsidRPr="003A2ABA">
        <w:rPr>
          <w:rFonts w:ascii="Calibri" w:hAnsi="Calibri" w:cs="Calibri"/>
          <w:sz w:val="18"/>
        </w:rPr>
        <w:t>acceso.</w:t>
      </w:r>
    </w:p>
    <w:p w14:paraId="3ED9D7A7" w14:textId="77777777" w:rsidR="00160B6A" w:rsidRDefault="00160B6A" w:rsidP="001831C8">
      <w:pPr>
        <w:pStyle w:val="Textonotapie"/>
        <w:ind w:right="627"/>
      </w:pPr>
    </w:p>
  </w:footnote>
  <w:footnote w:id="4">
    <w:p w14:paraId="7A17AFBB" w14:textId="77777777" w:rsidR="00160B6A" w:rsidRDefault="00160B6A" w:rsidP="004454B4">
      <w:pPr>
        <w:pStyle w:val="Textonotapie"/>
        <w:rPr>
          <w:sz w:val="22"/>
          <w:szCs w:val="22"/>
          <w:lang w:eastAsia="en-US"/>
        </w:rPr>
      </w:pPr>
      <w:r>
        <w:rPr>
          <w:rStyle w:val="Refdenotaalpie"/>
        </w:rPr>
        <w:footnoteRef/>
      </w:r>
      <w:r>
        <w:t xml:space="preserve"> </w:t>
      </w:r>
      <w:r>
        <w:rPr>
          <w:rFonts w:ascii="Calibri" w:hAnsi="Calibri" w:cs="Calibri"/>
          <w:sz w:val="16"/>
          <w:szCs w:val="16"/>
        </w:rPr>
        <w:t>En caso de consultores extranjeros, se aplicará el tratamiento tributario correspondiente.</w:t>
      </w:r>
    </w:p>
  </w:footnote>
  <w:footnote w:id="5">
    <w:p w14:paraId="79BD84FA" w14:textId="77777777" w:rsidR="00160B6A" w:rsidRDefault="00160B6A" w:rsidP="004454B4">
      <w:pPr>
        <w:pStyle w:val="Textonotapie"/>
        <w:ind w:left="142" w:hanging="142"/>
        <w:jc w:val="both"/>
        <w:rPr>
          <w:rFonts w:asciiTheme="minorHAnsi" w:hAnsiTheme="minorHAnsi" w:cstheme="minorHAnsi"/>
          <w:sz w:val="16"/>
          <w:szCs w:val="16"/>
        </w:rPr>
      </w:pPr>
      <w:r>
        <w:rPr>
          <w:rStyle w:val="Refdenotaalpie"/>
        </w:rPr>
        <w:footnoteRef/>
      </w:r>
      <w:r>
        <w:t xml:space="preserve"> </w:t>
      </w:r>
      <w:r>
        <w:rPr>
          <w:rFonts w:asciiTheme="minorHAnsi" w:hAnsiTheme="minorHAnsi" w:cstheme="minorHAnsi"/>
          <w:sz w:val="16"/>
          <w:szCs w:val="16"/>
        </w:rPr>
        <w:t xml:space="preserve">Profesionales que podrán ser seleccionados y contratados por la Entidad Solicitante y/o Entidades Asociadas, para ayudar en la formulación del proyecto. Los profesionales contratados para realizar la formulación de proyectos podrán ser: persona natural, persona natural con negocio o persona jurídica. </w:t>
      </w:r>
    </w:p>
    <w:p w14:paraId="76A36852" w14:textId="77777777" w:rsidR="00160B6A" w:rsidRDefault="00160B6A" w:rsidP="004454B4">
      <w:pPr>
        <w:pStyle w:val="Textonotapie"/>
        <w:ind w:left="142" w:hanging="142"/>
        <w:jc w:val="both"/>
        <w:rPr>
          <w:sz w:val="22"/>
          <w:szCs w:val="22"/>
        </w:rPr>
      </w:pPr>
      <w:r>
        <w:rPr>
          <w:rFonts w:asciiTheme="minorHAnsi" w:hAnsiTheme="minorHAnsi" w:cstheme="minorHAnsi"/>
          <w:sz w:val="16"/>
          <w:szCs w:val="16"/>
        </w:rPr>
        <w:t xml:space="preserve">    Sólo en caso que el proyecto sea aprobado, Innóvate Perú reconocerá el costo de formulación como gasto elegible del proyecto, lo cual quedará consignado en el respectivo convenio</w:t>
      </w:r>
      <w:r>
        <w:rPr>
          <w:sz w:val="16"/>
          <w:szCs w:val="16"/>
        </w:rPr>
        <w:t>.</w:t>
      </w:r>
    </w:p>
  </w:footnote>
  <w:footnote w:id="6">
    <w:p w14:paraId="75E61B94" w14:textId="77777777" w:rsidR="00160B6A" w:rsidRDefault="00160B6A" w:rsidP="004454B4">
      <w:pPr>
        <w:tabs>
          <w:tab w:val="left" w:pos="-142"/>
        </w:tabs>
        <w:spacing w:before="23"/>
        <w:ind w:left="284"/>
        <w:rPr>
          <w:b/>
          <w:sz w:val="16"/>
        </w:rPr>
      </w:pPr>
      <w:r>
        <w:rPr>
          <w:rStyle w:val="Refdenotaalpie"/>
        </w:rPr>
        <w:footnoteRef/>
      </w:r>
      <w:r>
        <w:t xml:space="preserve"> </w:t>
      </w:r>
      <w:r>
        <w:rPr>
          <w:sz w:val="16"/>
        </w:rPr>
        <w:t>Ver</w:t>
      </w:r>
      <w:r>
        <w:rPr>
          <w:spacing w:val="-12"/>
          <w:sz w:val="16"/>
        </w:rPr>
        <w:t xml:space="preserve"> </w:t>
      </w:r>
      <w:r>
        <w:rPr>
          <w:sz w:val="16"/>
        </w:rPr>
        <w:t>escala</w:t>
      </w:r>
      <w:r>
        <w:rPr>
          <w:spacing w:val="-11"/>
          <w:sz w:val="16"/>
        </w:rPr>
        <w:t xml:space="preserve"> </w:t>
      </w:r>
      <w:r>
        <w:rPr>
          <w:sz w:val="16"/>
        </w:rPr>
        <w:t>de</w:t>
      </w:r>
      <w:r>
        <w:rPr>
          <w:spacing w:val="-11"/>
          <w:sz w:val="16"/>
        </w:rPr>
        <w:t xml:space="preserve"> </w:t>
      </w:r>
      <w:r>
        <w:rPr>
          <w:sz w:val="16"/>
        </w:rPr>
        <w:t>viáticos</w:t>
      </w:r>
      <w:r>
        <w:rPr>
          <w:spacing w:val="-11"/>
          <w:sz w:val="16"/>
        </w:rPr>
        <w:t xml:space="preserve"> </w:t>
      </w:r>
      <w:r>
        <w:rPr>
          <w:sz w:val="16"/>
        </w:rPr>
        <w:t>en</w:t>
      </w:r>
      <w:r>
        <w:rPr>
          <w:spacing w:val="-12"/>
          <w:sz w:val="16"/>
        </w:rPr>
        <w:t xml:space="preserve"> </w:t>
      </w:r>
      <w:r>
        <w:rPr>
          <w:sz w:val="16"/>
        </w:rPr>
        <w:t>el</w:t>
      </w:r>
      <w:r>
        <w:rPr>
          <w:spacing w:val="-10"/>
          <w:sz w:val="16"/>
        </w:rPr>
        <w:t xml:space="preserve"> </w:t>
      </w:r>
      <w:r>
        <w:rPr>
          <w:sz w:val="16"/>
        </w:rPr>
        <w:t>numeral</w:t>
      </w:r>
      <w:r>
        <w:rPr>
          <w:spacing w:val="-10"/>
          <w:sz w:val="16"/>
        </w:rPr>
        <w:t xml:space="preserve"> </w:t>
      </w:r>
      <w:r>
        <w:rPr>
          <w:sz w:val="16"/>
        </w:rPr>
        <w:t>3</w:t>
      </w:r>
      <w:r>
        <w:rPr>
          <w:spacing w:val="-11"/>
          <w:sz w:val="16"/>
        </w:rPr>
        <w:t xml:space="preserve"> </w:t>
      </w:r>
      <w:r>
        <w:rPr>
          <w:sz w:val="16"/>
        </w:rPr>
        <w:t>de</w:t>
      </w:r>
      <w:r>
        <w:rPr>
          <w:spacing w:val="-10"/>
          <w:sz w:val="16"/>
        </w:rPr>
        <w:t xml:space="preserve"> </w:t>
      </w:r>
      <w:r>
        <w:rPr>
          <w:sz w:val="16"/>
        </w:rPr>
        <w:t>este</w:t>
      </w:r>
      <w:r>
        <w:rPr>
          <w:spacing w:val="-10"/>
          <w:sz w:val="16"/>
        </w:rPr>
        <w:t xml:space="preserve"> </w:t>
      </w:r>
      <w:r>
        <w:rPr>
          <w:b/>
          <w:sz w:val="16"/>
        </w:rPr>
        <w:t>Anexo</w:t>
      </w:r>
    </w:p>
    <w:p w14:paraId="17BCFE78" w14:textId="77777777" w:rsidR="00160B6A" w:rsidRDefault="00160B6A" w:rsidP="004454B4">
      <w:pPr>
        <w:pStyle w:val="Textonotapie"/>
      </w:pPr>
    </w:p>
  </w:footnote>
  <w:footnote w:id="7">
    <w:p w14:paraId="4300DC06" w14:textId="77777777" w:rsidR="00160B6A" w:rsidRDefault="00160B6A" w:rsidP="004454B4">
      <w:pPr>
        <w:pStyle w:val="Textonotapie"/>
        <w:rPr>
          <w:sz w:val="22"/>
          <w:szCs w:val="22"/>
          <w:lang w:eastAsia="en-US"/>
        </w:rPr>
      </w:pPr>
      <w:r>
        <w:rPr>
          <w:rStyle w:val="Refdenotaalpie"/>
        </w:rPr>
        <w:footnoteRef/>
      </w:r>
      <w:r>
        <w:t xml:space="preserve"> </w:t>
      </w:r>
      <w:r>
        <w:rPr>
          <w:rFonts w:ascii="Calibri" w:hAnsi="Calibri" w:cs="Calibri"/>
          <w:sz w:val="16"/>
          <w:szCs w:val="16"/>
        </w:rPr>
        <w:t>En caso de consultores extranjeros, se aplicará el tratamiento tributario correspondiente.</w:t>
      </w:r>
    </w:p>
  </w:footnote>
  <w:footnote w:id="8">
    <w:p w14:paraId="1305A26E" w14:textId="77777777" w:rsidR="00160B6A" w:rsidRDefault="00160B6A" w:rsidP="007A4345">
      <w:pPr>
        <w:tabs>
          <w:tab w:val="left" w:pos="-142"/>
        </w:tabs>
        <w:spacing w:before="23"/>
        <w:rPr>
          <w:b/>
          <w:sz w:val="16"/>
        </w:rPr>
      </w:pPr>
      <w:r>
        <w:rPr>
          <w:rStyle w:val="Refdenotaalpie"/>
        </w:rPr>
        <w:footnoteRef/>
      </w:r>
      <w:r>
        <w:t xml:space="preserve"> </w:t>
      </w:r>
      <w:r w:rsidRPr="007A4345">
        <w:rPr>
          <w:rFonts w:ascii="Calibri" w:hAnsi="Calibri" w:cs="Calibri"/>
          <w:sz w:val="16"/>
          <w:szCs w:val="16"/>
        </w:rPr>
        <w:t>Ver escala de viáticos en el numeral 3 de este Anexo</w:t>
      </w:r>
    </w:p>
    <w:p w14:paraId="5A351E0A" w14:textId="77777777" w:rsidR="00160B6A" w:rsidRDefault="00160B6A" w:rsidP="004454B4">
      <w:pPr>
        <w:pStyle w:val="Textonotapie"/>
      </w:pPr>
    </w:p>
  </w:footnote>
  <w:footnote w:id="9">
    <w:p w14:paraId="12D8B20C" w14:textId="77777777" w:rsidR="00160B6A" w:rsidRPr="007A4345" w:rsidRDefault="00160B6A" w:rsidP="001831C8">
      <w:pPr>
        <w:pStyle w:val="Textonotapie"/>
        <w:rPr>
          <w:rFonts w:asciiTheme="minorHAnsi" w:hAnsiTheme="minorHAnsi" w:cstheme="minorHAnsi"/>
        </w:rPr>
      </w:pPr>
      <w:r w:rsidRPr="007A4345">
        <w:rPr>
          <w:rStyle w:val="Refdenotaalpie"/>
          <w:rFonts w:asciiTheme="minorHAnsi" w:hAnsiTheme="minorHAnsi" w:cstheme="minorHAnsi"/>
        </w:rPr>
        <w:footnoteRef/>
      </w:r>
      <w:r w:rsidRPr="007A4345">
        <w:rPr>
          <w:rFonts w:asciiTheme="minorHAnsi" w:hAnsiTheme="minorHAnsi" w:cstheme="minorHAnsi"/>
          <w:vertAlign w:val="superscript"/>
        </w:rPr>
        <w:t xml:space="preserve"> </w:t>
      </w:r>
      <w:r w:rsidRPr="007A4345">
        <w:rPr>
          <w:rFonts w:asciiTheme="minorHAnsi" w:hAnsiTheme="minorHAnsi" w:cstheme="minorHAnsi"/>
          <w:sz w:val="18"/>
        </w:rPr>
        <w:t>Con énfasis en las especializaciones más relevantes para las actividades del proyecto.</w:t>
      </w:r>
    </w:p>
  </w:footnote>
  <w:footnote w:id="10">
    <w:p w14:paraId="2CECBC00" w14:textId="2C64D9D6" w:rsidR="00160B6A" w:rsidRPr="007A4345" w:rsidRDefault="00160B6A" w:rsidP="007A4345">
      <w:pPr>
        <w:spacing w:before="68"/>
        <w:rPr>
          <w:rFonts w:asciiTheme="minorHAnsi" w:hAnsiTheme="minorHAnsi" w:cstheme="minorHAnsi"/>
          <w:sz w:val="18"/>
          <w:szCs w:val="18"/>
        </w:rPr>
      </w:pPr>
      <w:r w:rsidRPr="007A4345">
        <w:rPr>
          <w:rStyle w:val="Refdenotaalpie"/>
          <w:rFonts w:asciiTheme="minorHAnsi" w:hAnsiTheme="minorHAnsi" w:cstheme="minorHAnsi"/>
        </w:rPr>
        <w:footnoteRef/>
      </w:r>
      <w:r w:rsidRPr="007A4345">
        <w:rPr>
          <w:rFonts w:asciiTheme="minorHAnsi" w:hAnsiTheme="minorHAnsi" w:cstheme="minorHAnsi"/>
          <w:position w:val="5"/>
          <w:sz w:val="12"/>
          <w:vertAlign w:val="superscript"/>
        </w:rPr>
        <w:t xml:space="preserve"> </w:t>
      </w:r>
      <w:r w:rsidRPr="007A4345">
        <w:rPr>
          <w:rFonts w:asciiTheme="minorHAnsi" w:hAnsiTheme="minorHAnsi" w:cstheme="minorHAnsi"/>
          <w:sz w:val="18"/>
          <w:szCs w:val="18"/>
        </w:rPr>
        <w:t>Con énfasis en la experiencia profesional más relevante para los objetivos y actividades del proyecto.</w:t>
      </w:r>
    </w:p>
  </w:footnote>
  <w:footnote w:id="11">
    <w:p w14:paraId="10F51967" w14:textId="77777777" w:rsidR="00160B6A" w:rsidRPr="007A4345" w:rsidRDefault="00160B6A" w:rsidP="001831C8">
      <w:pPr>
        <w:spacing w:before="68"/>
        <w:rPr>
          <w:rFonts w:asciiTheme="minorHAnsi" w:hAnsiTheme="minorHAnsi" w:cstheme="minorHAnsi"/>
          <w:sz w:val="18"/>
          <w:szCs w:val="18"/>
        </w:rPr>
      </w:pPr>
      <w:r w:rsidRPr="007A4345">
        <w:rPr>
          <w:rStyle w:val="Refdenotaalpie"/>
          <w:rFonts w:asciiTheme="minorHAnsi" w:hAnsiTheme="minorHAnsi" w:cstheme="minorHAnsi"/>
          <w:sz w:val="18"/>
          <w:szCs w:val="18"/>
        </w:rPr>
        <w:footnoteRef/>
      </w:r>
      <w:r w:rsidRPr="007A4345">
        <w:rPr>
          <w:rFonts w:asciiTheme="minorHAnsi" w:hAnsiTheme="minorHAnsi" w:cstheme="minorHAnsi"/>
          <w:sz w:val="18"/>
          <w:szCs w:val="18"/>
        </w:rPr>
        <w:t>Con énfasis en los logros vinculados con la problemática del proyecto.</w:t>
      </w:r>
    </w:p>
    <w:p w14:paraId="25DC503F" w14:textId="77777777" w:rsidR="00160B6A" w:rsidRPr="00A54611" w:rsidRDefault="00160B6A" w:rsidP="001831C8">
      <w:pPr>
        <w:pStyle w:val="Textonotapie"/>
        <w:rPr>
          <w:sz w:val="18"/>
          <w:szCs w:val="18"/>
        </w:rPr>
      </w:pPr>
    </w:p>
  </w:footnote>
  <w:footnote w:id="12">
    <w:p w14:paraId="0FFF53D6" w14:textId="77777777" w:rsidR="00160B6A" w:rsidRPr="00E821FA" w:rsidRDefault="00160B6A" w:rsidP="001831C8">
      <w:pPr>
        <w:pStyle w:val="Textonotapie"/>
        <w:rPr>
          <w:rFonts w:ascii="Calibri" w:hAnsi="Calibri"/>
        </w:rPr>
      </w:pPr>
      <w:r w:rsidRPr="00E821FA">
        <w:rPr>
          <w:rStyle w:val="Refdenotaalpie"/>
          <w:rFonts w:ascii="Calibri" w:hAnsi="Calibri"/>
        </w:rPr>
        <w:footnoteRef/>
      </w:r>
      <w:r w:rsidRPr="00E821FA">
        <w:rPr>
          <w:rFonts w:ascii="Calibri" w:hAnsi="Calibri"/>
        </w:rPr>
        <w:t xml:space="preserve"> Vinculados con la especialidad del proyecto</w:t>
      </w:r>
      <w:r>
        <w:rPr>
          <w:rFonts w:ascii="Calibri" w:hAnsi="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76621" w14:textId="6DFEDD87" w:rsidR="00160B6A" w:rsidRDefault="00160B6A" w:rsidP="00E01552">
    <w:pPr>
      <w:pStyle w:val="Encabezado"/>
      <w:jc w:val="right"/>
    </w:pPr>
    <w:r>
      <w:rPr>
        <w:noProof/>
        <w:lang w:bidi="ar-SA"/>
      </w:rPr>
      <w:drawing>
        <wp:anchor distT="0" distB="0" distL="114300" distR="114300" simplePos="0" relativeHeight="251659264" behindDoc="1" locked="0" layoutInCell="1" allowOverlap="1" wp14:anchorId="658582BF" wp14:editId="2B060EAD">
          <wp:simplePos x="0" y="0"/>
          <wp:positionH relativeFrom="margin">
            <wp:posOffset>4899660</wp:posOffset>
          </wp:positionH>
          <wp:positionV relativeFrom="paragraph">
            <wp:posOffset>-140335</wp:posOffset>
          </wp:positionV>
          <wp:extent cx="1556317" cy="301018"/>
          <wp:effectExtent l="0" t="0" r="6350" b="381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6C3A3" w14:textId="4644DE3E" w:rsidR="00160B6A" w:rsidRDefault="00160B6A">
    <w:pPr>
      <w:pStyle w:val="Textoindependiente"/>
      <w:spacing w:line="14" w:lineRule="auto"/>
      <w:rPr>
        <w:sz w:val="20"/>
      </w:rPr>
    </w:pPr>
    <w:r>
      <w:rPr>
        <w:noProof/>
        <w:lang w:bidi="ar-SA"/>
      </w:rPr>
      <w:drawing>
        <wp:anchor distT="0" distB="0" distL="114300" distR="114300" simplePos="0" relativeHeight="251664384" behindDoc="1" locked="0" layoutInCell="1" allowOverlap="1" wp14:anchorId="5B0ECA36" wp14:editId="5F649E9F">
          <wp:simplePos x="0" y="0"/>
          <wp:positionH relativeFrom="margin">
            <wp:posOffset>4795284</wp:posOffset>
          </wp:positionH>
          <wp:positionV relativeFrom="paragraph">
            <wp:posOffset>-64430</wp:posOffset>
          </wp:positionV>
          <wp:extent cx="1556317" cy="301018"/>
          <wp:effectExtent l="0" t="0" r="635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F798E"/>
    <w:multiLevelType w:val="hybridMultilevel"/>
    <w:tmpl w:val="17B6F600"/>
    <w:lvl w:ilvl="0" w:tplc="280A000D">
      <w:start w:val="1"/>
      <w:numFmt w:val="bullet"/>
      <w:lvlText w:val=""/>
      <w:lvlJc w:val="left"/>
      <w:pPr>
        <w:ind w:left="720" w:hanging="360"/>
      </w:pPr>
      <w:rPr>
        <w:rFonts w:ascii="Wingdings" w:hAnsi="Wingdings" w:hint="default"/>
      </w:rPr>
    </w:lvl>
    <w:lvl w:ilvl="1" w:tplc="280A0013">
      <w:start w:val="1"/>
      <w:numFmt w:val="upperRoman"/>
      <w:lvlText w:val="%2."/>
      <w:lvlJc w:val="right"/>
      <w:pPr>
        <w:ind w:left="1440" w:hanging="360"/>
      </w:pPr>
      <w:rPr>
        <w:rFonts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5762E9E"/>
    <w:multiLevelType w:val="hybridMultilevel"/>
    <w:tmpl w:val="729A0EE0"/>
    <w:lvl w:ilvl="0" w:tplc="280A0001">
      <w:start w:val="1"/>
      <w:numFmt w:val="bullet"/>
      <w:lvlText w:val=""/>
      <w:lvlJc w:val="left"/>
      <w:pPr>
        <w:ind w:left="720" w:hanging="360"/>
      </w:pPr>
      <w:rPr>
        <w:rFonts w:ascii="Symbol" w:hAnsi="Symbol" w:hint="default"/>
      </w:rPr>
    </w:lvl>
    <w:lvl w:ilvl="1" w:tplc="280A0019">
      <w:start w:val="1"/>
      <w:numFmt w:val="lowerLetter"/>
      <w:lvlText w:val="%2."/>
      <w:lvlJc w:val="left"/>
      <w:pPr>
        <w:ind w:left="1440" w:hanging="360"/>
      </w:pPr>
      <w:rPr>
        <w:rFonts w:hint="default"/>
      </w:rPr>
    </w:lvl>
    <w:lvl w:ilvl="2" w:tplc="21E6DCAC">
      <w:start w:val="93"/>
      <w:numFmt w:val="decimal"/>
      <w:lvlText w:val="%3."/>
      <w:lvlJc w:val="left"/>
      <w:pPr>
        <w:ind w:left="2160" w:hanging="360"/>
      </w:pPr>
      <w:rPr>
        <w:rFonts w:hint="default"/>
        <w:b/>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3" w15:restartNumberingAfterBreak="0">
    <w:nsid w:val="08E31DA8"/>
    <w:multiLevelType w:val="hybridMultilevel"/>
    <w:tmpl w:val="D388BFD4"/>
    <w:lvl w:ilvl="0" w:tplc="C8B0BFAE">
      <w:start w:val="1"/>
      <w:numFmt w:val="lowerLetter"/>
      <w:lvlText w:val="%1."/>
      <w:lvlJc w:val="left"/>
      <w:pPr>
        <w:ind w:left="1147" w:hanging="428"/>
      </w:pPr>
      <w:rPr>
        <w:rFonts w:ascii="Arial" w:eastAsia="Arial" w:hAnsi="Arial" w:cs="Arial" w:hint="default"/>
        <w:spacing w:val="-1"/>
        <w:w w:val="88"/>
        <w:sz w:val="22"/>
        <w:szCs w:val="22"/>
        <w:lang w:val="es-PE" w:eastAsia="es-PE" w:bidi="es-PE"/>
      </w:rPr>
    </w:lvl>
    <w:lvl w:ilvl="1" w:tplc="17488E4A">
      <w:numFmt w:val="bullet"/>
      <w:lvlText w:val="•"/>
      <w:lvlJc w:val="left"/>
      <w:pPr>
        <w:ind w:left="2063" w:hanging="428"/>
      </w:pPr>
      <w:rPr>
        <w:rFonts w:hint="default"/>
        <w:lang w:val="es-PE" w:eastAsia="es-PE" w:bidi="es-PE"/>
      </w:rPr>
    </w:lvl>
    <w:lvl w:ilvl="2" w:tplc="2708A79E">
      <w:numFmt w:val="bullet"/>
      <w:lvlText w:val="•"/>
      <w:lvlJc w:val="left"/>
      <w:pPr>
        <w:ind w:left="2972" w:hanging="428"/>
      </w:pPr>
      <w:rPr>
        <w:rFonts w:hint="default"/>
        <w:lang w:val="es-PE" w:eastAsia="es-PE" w:bidi="es-PE"/>
      </w:rPr>
    </w:lvl>
    <w:lvl w:ilvl="3" w:tplc="EE943FC4">
      <w:numFmt w:val="bullet"/>
      <w:lvlText w:val="•"/>
      <w:lvlJc w:val="left"/>
      <w:pPr>
        <w:ind w:left="3880" w:hanging="428"/>
      </w:pPr>
      <w:rPr>
        <w:rFonts w:hint="default"/>
        <w:lang w:val="es-PE" w:eastAsia="es-PE" w:bidi="es-PE"/>
      </w:rPr>
    </w:lvl>
    <w:lvl w:ilvl="4" w:tplc="8DCC4238">
      <w:numFmt w:val="bullet"/>
      <w:lvlText w:val="•"/>
      <w:lvlJc w:val="left"/>
      <w:pPr>
        <w:ind w:left="4789" w:hanging="428"/>
      </w:pPr>
      <w:rPr>
        <w:rFonts w:hint="default"/>
        <w:lang w:val="es-PE" w:eastAsia="es-PE" w:bidi="es-PE"/>
      </w:rPr>
    </w:lvl>
    <w:lvl w:ilvl="5" w:tplc="DC58CDD6">
      <w:numFmt w:val="bullet"/>
      <w:lvlText w:val="•"/>
      <w:lvlJc w:val="left"/>
      <w:pPr>
        <w:ind w:left="5698" w:hanging="428"/>
      </w:pPr>
      <w:rPr>
        <w:rFonts w:hint="default"/>
        <w:lang w:val="es-PE" w:eastAsia="es-PE" w:bidi="es-PE"/>
      </w:rPr>
    </w:lvl>
    <w:lvl w:ilvl="6" w:tplc="2042E9EA">
      <w:numFmt w:val="bullet"/>
      <w:lvlText w:val="•"/>
      <w:lvlJc w:val="left"/>
      <w:pPr>
        <w:ind w:left="6606" w:hanging="428"/>
      </w:pPr>
      <w:rPr>
        <w:rFonts w:hint="default"/>
        <w:lang w:val="es-PE" w:eastAsia="es-PE" w:bidi="es-PE"/>
      </w:rPr>
    </w:lvl>
    <w:lvl w:ilvl="7" w:tplc="5BCC208E">
      <w:numFmt w:val="bullet"/>
      <w:lvlText w:val="•"/>
      <w:lvlJc w:val="left"/>
      <w:pPr>
        <w:ind w:left="7515" w:hanging="428"/>
      </w:pPr>
      <w:rPr>
        <w:rFonts w:hint="default"/>
        <w:lang w:val="es-PE" w:eastAsia="es-PE" w:bidi="es-PE"/>
      </w:rPr>
    </w:lvl>
    <w:lvl w:ilvl="8" w:tplc="3B28F4A0">
      <w:numFmt w:val="bullet"/>
      <w:lvlText w:val="•"/>
      <w:lvlJc w:val="left"/>
      <w:pPr>
        <w:ind w:left="8424" w:hanging="428"/>
      </w:pPr>
      <w:rPr>
        <w:rFonts w:hint="default"/>
        <w:lang w:val="es-PE" w:eastAsia="es-PE" w:bidi="es-PE"/>
      </w:rPr>
    </w:lvl>
  </w:abstractNum>
  <w:abstractNum w:abstractNumId="4" w15:restartNumberingAfterBreak="0">
    <w:nsid w:val="09750002"/>
    <w:multiLevelType w:val="hybridMultilevel"/>
    <w:tmpl w:val="DEC01678"/>
    <w:lvl w:ilvl="0" w:tplc="280A0013">
      <w:start w:val="1"/>
      <w:numFmt w:val="upperRoman"/>
      <w:lvlText w:val="%1."/>
      <w:lvlJc w:val="right"/>
      <w:pPr>
        <w:ind w:left="1260" w:hanging="180"/>
      </w:pPr>
    </w:lvl>
    <w:lvl w:ilvl="1" w:tplc="280A0019" w:tentative="1">
      <w:start w:val="1"/>
      <w:numFmt w:val="lowerLetter"/>
      <w:lvlText w:val="%2."/>
      <w:lvlJc w:val="left"/>
      <w:pPr>
        <w:ind w:left="1980" w:hanging="360"/>
      </w:pPr>
    </w:lvl>
    <w:lvl w:ilvl="2" w:tplc="280A001B" w:tentative="1">
      <w:start w:val="1"/>
      <w:numFmt w:val="lowerRoman"/>
      <w:lvlText w:val="%3."/>
      <w:lvlJc w:val="right"/>
      <w:pPr>
        <w:ind w:left="2700" w:hanging="180"/>
      </w:pPr>
    </w:lvl>
    <w:lvl w:ilvl="3" w:tplc="280A000F" w:tentative="1">
      <w:start w:val="1"/>
      <w:numFmt w:val="decimal"/>
      <w:lvlText w:val="%4."/>
      <w:lvlJc w:val="left"/>
      <w:pPr>
        <w:ind w:left="3420" w:hanging="360"/>
      </w:pPr>
    </w:lvl>
    <w:lvl w:ilvl="4" w:tplc="280A0019" w:tentative="1">
      <w:start w:val="1"/>
      <w:numFmt w:val="lowerLetter"/>
      <w:lvlText w:val="%5."/>
      <w:lvlJc w:val="left"/>
      <w:pPr>
        <w:ind w:left="4140" w:hanging="360"/>
      </w:pPr>
    </w:lvl>
    <w:lvl w:ilvl="5" w:tplc="280A001B" w:tentative="1">
      <w:start w:val="1"/>
      <w:numFmt w:val="lowerRoman"/>
      <w:lvlText w:val="%6."/>
      <w:lvlJc w:val="right"/>
      <w:pPr>
        <w:ind w:left="4860" w:hanging="180"/>
      </w:pPr>
    </w:lvl>
    <w:lvl w:ilvl="6" w:tplc="280A000F" w:tentative="1">
      <w:start w:val="1"/>
      <w:numFmt w:val="decimal"/>
      <w:lvlText w:val="%7."/>
      <w:lvlJc w:val="left"/>
      <w:pPr>
        <w:ind w:left="5580" w:hanging="360"/>
      </w:pPr>
    </w:lvl>
    <w:lvl w:ilvl="7" w:tplc="280A0019" w:tentative="1">
      <w:start w:val="1"/>
      <w:numFmt w:val="lowerLetter"/>
      <w:lvlText w:val="%8."/>
      <w:lvlJc w:val="left"/>
      <w:pPr>
        <w:ind w:left="6300" w:hanging="360"/>
      </w:pPr>
    </w:lvl>
    <w:lvl w:ilvl="8" w:tplc="280A001B" w:tentative="1">
      <w:start w:val="1"/>
      <w:numFmt w:val="lowerRoman"/>
      <w:lvlText w:val="%9."/>
      <w:lvlJc w:val="right"/>
      <w:pPr>
        <w:ind w:left="7020" w:hanging="180"/>
      </w:pPr>
    </w:lvl>
  </w:abstractNum>
  <w:abstractNum w:abstractNumId="5"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7" w15:restartNumberingAfterBreak="0">
    <w:nsid w:val="192F4566"/>
    <w:multiLevelType w:val="hybridMultilevel"/>
    <w:tmpl w:val="6A64DE6C"/>
    <w:lvl w:ilvl="0" w:tplc="353A7B44">
      <w:start w:val="1"/>
      <w:numFmt w:val="bullet"/>
      <w:lvlText w:val=""/>
      <w:lvlJc w:val="left"/>
      <w:pPr>
        <w:ind w:left="1287" w:hanging="360"/>
      </w:pPr>
      <w:rPr>
        <w:rFonts w:ascii="Symbol" w:hAnsi="Symbol" w:hint="default"/>
        <w:sz w:val="20"/>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8"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9" w15:restartNumberingAfterBreak="0">
    <w:nsid w:val="1ACE0812"/>
    <w:multiLevelType w:val="hybridMultilevel"/>
    <w:tmpl w:val="DEC01678"/>
    <w:lvl w:ilvl="0" w:tplc="280A0013">
      <w:start w:val="1"/>
      <w:numFmt w:val="upperRoman"/>
      <w:lvlText w:val="%1."/>
      <w:lvlJc w:val="right"/>
      <w:pPr>
        <w:ind w:left="1260" w:hanging="180"/>
      </w:pPr>
    </w:lvl>
    <w:lvl w:ilvl="1" w:tplc="280A0019" w:tentative="1">
      <w:start w:val="1"/>
      <w:numFmt w:val="lowerLetter"/>
      <w:lvlText w:val="%2."/>
      <w:lvlJc w:val="left"/>
      <w:pPr>
        <w:ind w:left="1980" w:hanging="360"/>
      </w:pPr>
    </w:lvl>
    <w:lvl w:ilvl="2" w:tplc="280A001B" w:tentative="1">
      <w:start w:val="1"/>
      <w:numFmt w:val="lowerRoman"/>
      <w:lvlText w:val="%3."/>
      <w:lvlJc w:val="right"/>
      <w:pPr>
        <w:ind w:left="2700" w:hanging="180"/>
      </w:pPr>
    </w:lvl>
    <w:lvl w:ilvl="3" w:tplc="280A000F" w:tentative="1">
      <w:start w:val="1"/>
      <w:numFmt w:val="decimal"/>
      <w:lvlText w:val="%4."/>
      <w:lvlJc w:val="left"/>
      <w:pPr>
        <w:ind w:left="3420" w:hanging="360"/>
      </w:pPr>
    </w:lvl>
    <w:lvl w:ilvl="4" w:tplc="280A0019" w:tentative="1">
      <w:start w:val="1"/>
      <w:numFmt w:val="lowerLetter"/>
      <w:lvlText w:val="%5."/>
      <w:lvlJc w:val="left"/>
      <w:pPr>
        <w:ind w:left="4140" w:hanging="360"/>
      </w:pPr>
    </w:lvl>
    <w:lvl w:ilvl="5" w:tplc="280A001B" w:tentative="1">
      <w:start w:val="1"/>
      <w:numFmt w:val="lowerRoman"/>
      <w:lvlText w:val="%6."/>
      <w:lvlJc w:val="right"/>
      <w:pPr>
        <w:ind w:left="4860" w:hanging="180"/>
      </w:pPr>
    </w:lvl>
    <w:lvl w:ilvl="6" w:tplc="280A000F" w:tentative="1">
      <w:start w:val="1"/>
      <w:numFmt w:val="decimal"/>
      <w:lvlText w:val="%7."/>
      <w:lvlJc w:val="left"/>
      <w:pPr>
        <w:ind w:left="5580" w:hanging="360"/>
      </w:pPr>
    </w:lvl>
    <w:lvl w:ilvl="7" w:tplc="280A0019" w:tentative="1">
      <w:start w:val="1"/>
      <w:numFmt w:val="lowerLetter"/>
      <w:lvlText w:val="%8."/>
      <w:lvlJc w:val="left"/>
      <w:pPr>
        <w:ind w:left="6300" w:hanging="360"/>
      </w:pPr>
    </w:lvl>
    <w:lvl w:ilvl="8" w:tplc="280A001B" w:tentative="1">
      <w:start w:val="1"/>
      <w:numFmt w:val="lowerRoman"/>
      <w:lvlText w:val="%9."/>
      <w:lvlJc w:val="right"/>
      <w:pPr>
        <w:ind w:left="7020" w:hanging="180"/>
      </w:pPr>
    </w:lvl>
  </w:abstractNum>
  <w:abstractNum w:abstractNumId="10"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11" w15:restartNumberingAfterBreak="0">
    <w:nsid w:val="20260E2E"/>
    <w:multiLevelType w:val="hybridMultilevel"/>
    <w:tmpl w:val="499E85F2"/>
    <w:lvl w:ilvl="0" w:tplc="06BE294C">
      <w:numFmt w:val="bullet"/>
      <w:lvlText w:val="▪"/>
      <w:lvlJc w:val="left"/>
      <w:pPr>
        <w:ind w:left="329" w:hanging="180"/>
      </w:pPr>
      <w:rPr>
        <w:rFonts w:ascii="Times New Roman" w:eastAsia="Times New Roman" w:hAnsi="Times New Roman" w:cs="Times New Roman" w:hint="default"/>
        <w:color w:val="auto"/>
        <w:w w:val="100"/>
        <w:sz w:val="22"/>
        <w:szCs w:val="22"/>
        <w:lang w:val="es-PE" w:eastAsia="es-PE" w:bidi="es-PE"/>
      </w:rPr>
    </w:lvl>
    <w:lvl w:ilvl="1" w:tplc="A4AE3370">
      <w:numFmt w:val="bullet"/>
      <w:lvlText w:val="•"/>
      <w:lvlJc w:val="left"/>
      <w:pPr>
        <w:ind w:left="570" w:hanging="180"/>
      </w:pPr>
      <w:rPr>
        <w:rFonts w:hint="default"/>
        <w:lang w:val="es-PE" w:eastAsia="es-PE" w:bidi="es-PE"/>
      </w:rPr>
    </w:lvl>
    <w:lvl w:ilvl="2" w:tplc="D8E6AB96">
      <w:numFmt w:val="bullet"/>
      <w:lvlText w:val="•"/>
      <w:lvlJc w:val="left"/>
      <w:pPr>
        <w:ind w:left="821" w:hanging="180"/>
      </w:pPr>
      <w:rPr>
        <w:rFonts w:hint="default"/>
        <w:lang w:val="es-PE" w:eastAsia="es-PE" w:bidi="es-PE"/>
      </w:rPr>
    </w:lvl>
    <w:lvl w:ilvl="3" w:tplc="196214D8">
      <w:numFmt w:val="bullet"/>
      <w:lvlText w:val="•"/>
      <w:lvlJc w:val="left"/>
      <w:pPr>
        <w:ind w:left="1071" w:hanging="180"/>
      </w:pPr>
      <w:rPr>
        <w:rFonts w:hint="default"/>
        <w:lang w:val="es-PE" w:eastAsia="es-PE" w:bidi="es-PE"/>
      </w:rPr>
    </w:lvl>
    <w:lvl w:ilvl="4" w:tplc="2536D84A">
      <w:numFmt w:val="bullet"/>
      <w:lvlText w:val="•"/>
      <w:lvlJc w:val="left"/>
      <w:pPr>
        <w:ind w:left="1322" w:hanging="180"/>
      </w:pPr>
      <w:rPr>
        <w:rFonts w:hint="default"/>
        <w:lang w:val="es-PE" w:eastAsia="es-PE" w:bidi="es-PE"/>
      </w:rPr>
    </w:lvl>
    <w:lvl w:ilvl="5" w:tplc="4D0AE7D8">
      <w:numFmt w:val="bullet"/>
      <w:lvlText w:val="•"/>
      <w:lvlJc w:val="left"/>
      <w:pPr>
        <w:ind w:left="1572" w:hanging="180"/>
      </w:pPr>
      <w:rPr>
        <w:rFonts w:hint="default"/>
        <w:lang w:val="es-PE" w:eastAsia="es-PE" w:bidi="es-PE"/>
      </w:rPr>
    </w:lvl>
    <w:lvl w:ilvl="6" w:tplc="FBD6004A">
      <w:numFmt w:val="bullet"/>
      <w:lvlText w:val="•"/>
      <w:lvlJc w:val="left"/>
      <w:pPr>
        <w:ind w:left="1823" w:hanging="180"/>
      </w:pPr>
      <w:rPr>
        <w:rFonts w:hint="default"/>
        <w:lang w:val="es-PE" w:eastAsia="es-PE" w:bidi="es-PE"/>
      </w:rPr>
    </w:lvl>
    <w:lvl w:ilvl="7" w:tplc="70A85642">
      <w:numFmt w:val="bullet"/>
      <w:lvlText w:val="•"/>
      <w:lvlJc w:val="left"/>
      <w:pPr>
        <w:ind w:left="2073" w:hanging="180"/>
      </w:pPr>
      <w:rPr>
        <w:rFonts w:hint="default"/>
        <w:lang w:val="es-PE" w:eastAsia="es-PE" w:bidi="es-PE"/>
      </w:rPr>
    </w:lvl>
    <w:lvl w:ilvl="8" w:tplc="B4C21C62">
      <w:numFmt w:val="bullet"/>
      <w:lvlText w:val="•"/>
      <w:lvlJc w:val="left"/>
      <w:pPr>
        <w:ind w:left="2324" w:hanging="180"/>
      </w:pPr>
      <w:rPr>
        <w:rFonts w:hint="default"/>
        <w:lang w:val="es-PE" w:eastAsia="es-PE" w:bidi="es-PE"/>
      </w:rPr>
    </w:lvl>
  </w:abstractNum>
  <w:abstractNum w:abstractNumId="12" w15:restartNumberingAfterBreak="0">
    <w:nsid w:val="20C27510"/>
    <w:multiLevelType w:val="hybridMultilevel"/>
    <w:tmpl w:val="7CA2BB80"/>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57647B5"/>
    <w:multiLevelType w:val="hybridMultilevel"/>
    <w:tmpl w:val="C7B039C6"/>
    <w:lvl w:ilvl="0" w:tplc="B79A43A6">
      <w:start w:val="1"/>
      <w:numFmt w:val="lowerLetter"/>
      <w:lvlText w:val="%1."/>
      <w:lvlJc w:val="left"/>
      <w:pPr>
        <w:ind w:left="1310" w:hanging="264"/>
      </w:pPr>
      <w:rPr>
        <w:rFonts w:ascii="Arial" w:eastAsia="Arial" w:hAnsi="Arial" w:cs="Arial" w:hint="default"/>
        <w:w w:val="88"/>
        <w:sz w:val="20"/>
        <w:szCs w:val="20"/>
        <w:lang w:val="es-PE" w:eastAsia="es-PE" w:bidi="es-PE"/>
      </w:rPr>
    </w:lvl>
    <w:lvl w:ilvl="1" w:tplc="873C86CC">
      <w:numFmt w:val="bullet"/>
      <w:lvlText w:val="•"/>
      <w:lvlJc w:val="left"/>
      <w:pPr>
        <w:ind w:left="2242" w:hanging="264"/>
      </w:pPr>
      <w:rPr>
        <w:rFonts w:hint="default"/>
        <w:lang w:val="es-PE" w:eastAsia="es-PE" w:bidi="es-PE"/>
      </w:rPr>
    </w:lvl>
    <w:lvl w:ilvl="2" w:tplc="A19457F4">
      <w:numFmt w:val="bullet"/>
      <w:lvlText w:val="•"/>
      <w:lvlJc w:val="left"/>
      <w:pPr>
        <w:ind w:left="3165" w:hanging="264"/>
      </w:pPr>
      <w:rPr>
        <w:rFonts w:hint="default"/>
        <w:lang w:val="es-PE" w:eastAsia="es-PE" w:bidi="es-PE"/>
      </w:rPr>
    </w:lvl>
    <w:lvl w:ilvl="3" w:tplc="9FCCCDF8">
      <w:numFmt w:val="bullet"/>
      <w:lvlText w:val="•"/>
      <w:lvlJc w:val="left"/>
      <w:pPr>
        <w:ind w:left="4087" w:hanging="264"/>
      </w:pPr>
      <w:rPr>
        <w:rFonts w:hint="default"/>
        <w:lang w:val="es-PE" w:eastAsia="es-PE" w:bidi="es-PE"/>
      </w:rPr>
    </w:lvl>
    <w:lvl w:ilvl="4" w:tplc="31D2B418">
      <w:numFmt w:val="bullet"/>
      <w:lvlText w:val="•"/>
      <w:lvlJc w:val="left"/>
      <w:pPr>
        <w:ind w:left="5010" w:hanging="264"/>
      </w:pPr>
      <w:rPr>
        <w:rFonts w:hint="default"/>
        <w:lang w:val="es-PE" w:eastAsia="es-PE" w:bidi="es-PE"/>
      </w:rPr>
    </w:lvl>
    <w:lvl w:ilvl="5" w:tplc="812CFDA4">
      <w:numFmt w:val="bullet"/>
      <w:lvlText w:val="•"/>
      <w:lvlJc w:val="left"/>
      <w:pPr>
        <w:ind w:left="5933" w:hanging="264"/>
      </w:pPr>
      <w:rPr>
        <w:rFonts w:hint="default"/>
        <w:lang w:val="es-PE" w:eastAsia="es-PE" w:bidi="es-PE"/>
      </w:rPr>
    </w:lvl>
    <w:lvl w:ilvl="6" w:tplc="426A6228">
      <w:numFmt w:val="bullet"/>
      <w:lvlText w:val="•"/>
      <w:lvlJc w:val="left"/>
      <w:pPr>
        <w:ind w:left="6855" w:hanging="264"/>
      </w:pPr>
      <w:rPr>
        <w:rFonts w:hint="default"/>
        <w:lang w:val="es-PE" w:eastAsia="es-PE" w:bidi="es-PE"/>
      </w:rPr>
    </w:lvl>
    <w:lvl w:ilvl="7" w:tplc="0ED07E2A">
      <w:numFmt w:val="bullet"/>
      <w:lvlText w:val="•"/>
      <w:lvlJc w:val="left"/>
      <w:pPr>
        <w:ind w:left="7778" w:hanging="264"/>
      </w:pPr>
      <w:rPr>
        <w:rFonts w:hint="default"/>
        <w:lang w:val="es-PE" w:eastAsia="es-PE" w:bidi="es-PE"/>
      </w:rPr>
    </w:lvl>
    <w:lvl w:ilvl="8" w:tplc="9724EC50">
      <w:numFmt w:val="bullet"/>
      <w:lvlText w:val="•"/>
      <w:lvlJc w:val="left"/>
      <w:pPr>
        <w:ind w:left="8701" w:hanging="264"/>
      </w:pPr>
      <w:rPr>
        <w:rFonts w:hint="default"/>
        <w:lang w:val="es-PE" w:eastAsia="es-PE" w:bidi="es-PE"/>
      </w:rPr>
    </w:lvl>
  </w:abstractNum>
  <w:abstractNum w:abstractNumId="14" w15:restartNumberingAfterBreak="0">
    <w:nsid w:val="28712CB7"/>
    <w:multiLevelType w:val="hybridMultilevel"/>
    <w:tmpl w:val="D368F256"/>
    <w:lvl w:ilvl="0" w:tplc="280A0001">
      <w:start w:val="1"/>
      <w:numFmt w:val="bullet"/>
      <w:lvlText w:val=""/>
      <w:lvlJc w:val="left"/>
      <w:pPr>
        <w:ind w:left="1385" w:hanging="360"/>
      </w:pPr>
      <w:rPr>
        <w:rFonts w:ascii="Symbol" w:hAnsi="Symbol" w:hint="default"/>
      </w:rPr>
    </w:lvl>
    <w:lvl w:ilvl="1" w:tplc="280A0003" w:tentative="1">
      <w:start w:val="1"/>
      <w:numFmt w:val="bullet"/>
      <w:lvlText w:val="o"/>
      <w:lvlJc w:val="left"/>
      <w:pPr>
        <w:ind w:left="2105" w:hanging="360"/>
      </w:pPr>
      <w:rPr>
        <w:rFonts w:ascii="Courier New" w:hAnsi="Courier New" w:cs="Courier New" w:hint="default"/>
      </w:rPr>
    </w:lvl>
    <w:lvl w:ilvl="2" w:tplc="280A0005" w:tentative="1">
      <w:start w:val="1"/>
      <w:numFmt w:val="bullet"/>
      <w:lvlText w:val=""/>
      <w:lvlJc w:val="left"/>
      <w:pPr>
        <w:ind w:left="2825" w:hanging="360"/>
      </w:pPr>
      <w:rPr>
        <w:rFonts w:ascii="Wingdings" w:hAnsi="Wingdings" w:hint="default"/>
      </w:rPr>
    </w:lvl>
    <w:lvl w:ilvl="3" w:tplc="280A0001" w:tentative="1">
      <w:start w:val="1"/>
      <w:numFmt w:val="bullet"/>
      <w:lvlText w:val=""/>
      <w:lvlJc w:val="left"/>
      <w:pPr>
        <w:ind w:left="3545" w:hanging="360"/>
      </w:pPr>
      <w:rPr>
        <w:rFonts w:ascii="Symbol" w:hAnsi="Symbol" w:hint="default"/>
      </w:rPr>
    </w:lvl>
    <w:lvl w:ilvl="4" w:tplc="280A0003" w:tentative="1">
      <w:start w:val="1"/>
      <w:numFmt w:val="bullet"/>
      <w:lvlText w:val="o"/>
      <w:lvlJc w:val="left"/>
      <w:pPr>
        <w:ind w:left="4265" w:hanging="360"/>
      </w:pPr>
      <w:rPr>
        <w:rFonts w:ascii="Courier New" w:hAnsi="Courier New" w:cs="Courier New" w:hint="default"/>
      </w:rPr>
    </w:lvl>
    <w:lvl w:ilvl="5" w:tplc="280A0005" w:tentative="1">
      <w:start w:val="1"/>
      <w:numFmt w:val="bullet"/>
      <w:lvlText w:val=""/>
      <w:lvlJc w:val="left"/>
      <w:pPr>
        <w:ind w:left="4985" w:hanging="360"/>
      </w:pPr>
      <w:rPr>
        <w:rFonts w:ascii="Wingdings" w:hAnsi="Wingdings" w:hint="default"/>
      </w:rPr>
    </w:lvl>
    <w:lvl w:ilvl="6" w:tplc="280A0001" w:tentative="1">
      <w:start w:val="1"/>
      <w:numFmt w:val="bullet"/>
      <w:lvlText w:val=""/>
      <w:lvlJc w:val="left"/>
      <w:pPr>
        <w:ind w:left="5705" w:hanging="360"/>
      </w:pPr>
      <w:rPr>
        <w:rFonts w:ascii="Symbol" w:hAnsi="Symbol" w:hint="default"/>
      </w:rPr>
    </w:lvl>
    <w:lvl w:ilvl="7" w:tplc="280A0003" w:tentative="1">
      <w:start w:val="1"/>
      <w:numFmt w:val="bullet"/>
      <w:lvlText w:val="o"/>
      <w:lvlJc w:val="left"/>
      <w:pPr>
        <w:ind w:left="6425" w:hanging="360"/>
      </w:pPr>
      <w:rPr>
        <w:rFonts w:ascii="Courier New" w:hAnsi="Courier New" w:cs="Courier New" w:hint="default"/>
      </w:rPr>
    </w:lvl>
    <w:lvl w:ilvl="8" w:tplc="280A0005" w:tentative="1">
      <w:start w:val="1"/>
      <w:numFmt w:val="bullet"/>
      <w:lvlText w:val=""/>
      <w:lvlJc w:val="left"/>
      <w:pPr>
        <w:ind w:left="7145" w:hanging="360"/>
      </w:pPr>
      <w:rPr>
        <w:rFonts w:ascii="Wingdings" w:hAnsi="Wingdings" w:hint="default"/>
      </w:rPr>
    </w:lvl>
  </w:abstractNum>
  <w:abstractNum w:abstractNumId="15" w15:restartNumberingAfterBreak="0">
    <w:nsid w:val="2AF367AC"/>
    <w:multiLevelType w:val="hybridMultilevel"/>
    <w:tmpl w:val="01881C88"/>
    <w:lvl w:ilvl="0" w:tplc="280A0001">
      <w:start w:val="1"/>
      <w:numFmt w:val="bullet"/>
      <w:lvlText w:val=""/>
      <w:lvlJc w:val="left"/>
      <w:pPr>
        <w:ind w:left="847" w:hanging="360"/>
      </w:pPr>
      <w:rPr>
        <w:rFonts w:ascii="Symbol" w:hAnsi="Symbol" w:hint="default"/>
      </w:rPr>
    </w:lvl>
    <w:lvl w:ilvl="1" w:tplc="280A0003" w:tentative="1">
      <w:start w:val="1"/>
      <w:numFmt w:val="bullet"/>
      <w:lvlText w:val="o"/>
      <w:lvlJc w:val="left"/>
      <w:pPr>
        <w:ind w:left="1567" w:hanging="360"/>
      </w:pPr>
      <w:rPr>
        <w:rFonts w:ascii="Courier New" w:hAnsi="Courier New" w:cs="Courier New" w:hint="default"/>
      </w:rPr>
    </w:lvl>
    <w:lvl w:ilvl="2" w:tplc="280A0005" w:tentative="1">
      <w:start w:val="1"/>
      <w:numFmt w:val="bullet"/>
      <w:lvlText w:val=""/>
      <w:lvlJc w:val="left"/>
      <w:pPr>
        <w:ind w:left="2287" w:hanging="360"/>
      </w:pPr>
      <w:rPr>
        <w:rFonts w:ascii="Wingdings" w:hAnsi="Wingdings" w:hint="default"/>
      </w:rPr>
    </w:lvl>
    <w:lvl w:ilvl="3" w:tplc="280A0001" w:tentative="1">
      <w:start w:val="1"/>
      <w:numFmt w:val="bullet"/>
      <w:lvlText w:val=""/>
      <w:lvlJc w:val="left"/>
      <w:pPr>
        <w:ind w:left="3007" w:hanging="360"/>
      </w:pPr>
      <w:rPr>
        <w:rFonts w:ascii="Symbol" w:hAnsi="Symbol" w:hint="default"/>
      </w:rPr>
    </w:lvl>
    <w:lvl w:ilvl="4" w:tplc="280A0003" w:tentative="1">
      <w:start w:val="1"/>
      <w:numFmt w:val="bullet"/>
      <w:lvlText w:val="o"/>
      <w:lvlJc w:val="left"/>
      <w:pPr>
        <w:ind w:left="3727" w:hanging="360"/>
      </w:pPr>
      <w:rPr>
        <w:rFonts w:ascii="Courier New" w:hAnsi="Courier New" w:cs="Courier New" w:hint="default"/>
      </w:rPr>
    </w:lvl>
    <w:lvl w:ilvl="5" w:tplc="280A0005" w:tentative="1">
      <w:start w:val="1"/>
      <w:numFmt w:val="bullet"/>
      <w:lvlText w:val=""/>
      <w:lvlJc w:val="left"/>
      <w:pPr>
        <w:ind w:left="4447" w:hanging="360"/>
      </w:pPr>
      <w:rPr>
        <w:rFonts w:ascii="Wingdings" w:hAnsi="Wingdings" w:hint="default"/>
      </w:rPr>
    </w:lvl>
    <w:lvl w:ilvl="6" w:tplc="280A0001" w:tentative="1">
      <w:start w:val="1"/>
      <w:numFmt w:val="bullet"/>
      <w:lvlText w:val=""/>
      <w:lvlJc w:val="left"/>
      <w:pPr>
        <w:ind w:left="5167" w:hanging="360"/>
      </w:pPr>
      <w:rPr>
        <w:rFonts w:ascii="Symbol" w:hAnsi="Symbol" w:hint="default"/>
      </w:rPr>
    </w:lvl>
    <w:lvl w:ilvl="7" w:tplc="280A0003" w:tentative="1">
      <w:start w:val="1"/>
      <w:numFmt w:val="bullet"/>
      <w:lvlText w:val="o"/>
      <w:lvlJc w:val="left"/>
      <w:pPr>
        <w:ind w:left="5887" w:hanging="360"/>
      </w:pPr>
      <w:rPr>
        <w:rFonts w:ascii="Courier New" w:hAnsi="Courier New" w:cs="Courier New" w:hint="default"/>
      </w:rPr>
    </w:lvl>
    <w:lvl w:ilvl="8" w:tplc="280A0005" w:tentative="1">
      <w:start w:val="1"/>
      <w:numFmt w:val="bullet"/>
      <w:lvlText w:val=""/>
      <w:lvlJc w:val="left"/>
      <w:pPr>
        <w:ind w:left="6607" w:hanging="360"/>
      </w:pPr>
      <w:rPr>
        <w:rFonts w:ascii="Wingdings" w:hAnsi="Wingdings" w:hint="default"/>
      </w:rPr>
    </w:lvl>
  </w:abstractNum>
  <w:abstractNum w:abstractNumId="16"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7" w15:restartNumberingAfterBreak="0">
    <w:nsid w:val="2E1A632A"/>
    <w:multiLevelType w:val="hybridMultilevel"/>
    <w:tmpl w:val="1408C778"/>
    <w:lvl w:ilvl="0" w:tplc="280A000F">
      <w:start w:val="1"/>
      <w:numFmt w:val="decimal"/>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18" w15:restartNumberingAfterBreak="0">
    <w:nsid w:val="2F256B67"/>
    <w:multiLevelType w:val="hybridMultilevel"/>
    <w:tmpl w:val="51408F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0EC00FA"/>
    <w:multiLevelType w:val="hybridMultilevel"/>
    <w:tmpl w:val="57781846"/>
    <w:lvl w:ilvl="0" w:tplc="280A001B">
      <w:start w:val="1"/>
      <w:numFmt w:val="lowerRoman"/>
      <w:lvlText w:val="%1."/>
      <w:lvlJc w:val="righ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20"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1" w15:restartNumberingAfterBreak="0">
    <w:nsid w:val="3B60013B"/>
    <w:multiLevelType w:val="hybridMultilevel"/>
    <w:tmpl w:val="C61A73B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3" w15:restartNumberingAfterBreak="0">
    <w:nsid w:val="53564BA1"/>
    <w:multiLevelType w:val="hybridMultilevel"/>
    <w:tmpl w:val="377ABEF0"/>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791EF786">
      <w:numFmt w:val="bullet"/>
      <w:lvlText w:val="-"/>
      <w:lvlJc w:val="left"/>
      <w:pPr>
        <w:ind w:left="1166" w:hanging="360"/>
      </w:pPr>
      <w:rPr>
        <w:rFonts w:asciiTheme="minorHAnsi" w:eastAsia="Arial" w:hAnsiTheme="minorHAnsi" w:cs="Arial" w:hint="default"/>
        <w:b w:val="0"/>
        <w:spacing w:val="-1"/>
        <w:w w:val="100"/>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24" w15:restartNumberingAfterBreak="0">
    <w:nsid w:val="56D45729"/>
    <w:multiLevelType w:val="hybridMultilevel"/>
    <w:tmpl w:val="713C8D40"/>
    <w:lvl w:ilvl="0" w:tplc="47BA2C9E">
      <w:numFmt w:val="bullet"/>
      <w:lvlText w:val="●"/>
      <w:lvlJc w:val="left"/>
      <w:pPr>
        <w:ind w:left="1526" w:hanging="360"/>
      </w:pPr>
      <w:rPr>
        <w:rFonts w:asciiTheme="minorHAnsi" w:eastAsia="Times New Roman" w:hAnsiTheme="minorHAnsi" w:cs="Times New Roman" w:hint="default"/>
        <w:w w:val="100"/>
        <w:sz w:val="22"/>
        <w:szCs w:val="22"/>
        <w:lang w:val="es-PE" w:eastAsia="es-PE" w:bidi="es-PE"/>
      </w:rPr>
    </w:lvl>
    <w:lvl w:ilvl="1" w:tplc="BD54CD3C">
      <w:numFmt w:val="bullet"/>
      <w:lvlText w:val="•"/>
      <w:lvlJc w:val="left"/>
      <w:pPr>
        <w:ind w:left="2422" w:hanging="360"/>
      </w:pPr>
      <w:rPr>
        <w:rFonts w:hint="default"/>
        <w:lang w:val="es-PE" w:eastAsia="es-PE" w:bidi="es-PE"/>
      </w:rPr>
    </w:lvl>
    <w:lvl w:ilvl="2" w:tplc="EB9A325A">
      <w:numFmt w:val="bullet"/>
      <w:lvlText w:val="•"/>
      <w:lvlJc w:val="left"/>
      <w:pPr>
        <w:ind w:left="3325" w:hanging="360"/>
      </w:pPr>
      <w:rPr>
        <w:rFonts w:hint="default"/>
        <w:lang w:val="es-PE" w:eastAsia="es-PE" w:bidi="es-PE"/>
      </w:rPr>
    </w:lvl>
    <w:lvl w:ilvl="3" w:tplc="FE36230E">
      <w:numFmt w:val="bullet"/>
      <w:lvlText w:val="•"/>
      <w:lvlJc w:val="left"/>
      <w:pPr>
        <w:ind w:left="4227" w:hanging="360"/>
      </w:pPr>
      <w:rPr>
        <w:rFonts w:hint="default"/>
        <w:lang w:val="es-PE" w:eastAsia="es-PE" w:bidi="es-PE"/>
      </w:rPr>
    </w:lvl>
    <w:lvl w:ilvl="4" w:tplc="440E2A5C">
      <w:numFmt w:val="bullet"/>
      <w:lvlText w:val="•"/>
      <w:lvlJc w:val="left"/>
      <w:pPr>
        <w:ind w:left="5130" w:hanging="360"/>
      </w:pPr>
      <w:rPr>
        <w:rFonts w:hint="default"/>
        <w:lang w:val="es-PE" w:eastAsia="es-PE" w:bidi="es-PE"/>
      </w:rPr>
    </w:lvl>
    <w:lvl w:ilvl="5" w:tplc="6D9C8496">
      <w:numFmt w:val="bullet"/>
      <w:lvlText w:val="•"/>
      <w:lvlJc w:val="left"/>
      <w:pPr>
        <w:ind w:left="6033" w:hanging="360"/>
      </w:pPr>
      <w:rPr>
        <w:rFonts w:hint="default"/>
        <w:lang w:val="es-PE" w:eastAsia="es-PE" w:bidi="es-PE"/>
      </w:rPr>
    </w:lvl>
    <w:lvl w:ilvl="6" w:tplc="D77A07BE">
      <w:numFmt w:val="bullet"/>
      <w:lvlText w:val="•"/>
      <w:lvlJc w:val="left"/>
      <w:pPr>
        <w:ind w:left="6935" w:hanging="360"/>
      </w:pPr>
      <w:rPr>
        <w:rFonts w:hint="default"/>
        <w:lang w:val="es-PE" w:eastAsia="es-PE" w:bidi="es-PE"/>
      </w:rPr>
    </w:lvl>
    <w:lvl w:ilvl="7" w:tplc="4B486B2E">
      <w:numFmt w:val="bullet"/>
      <w:lvlText w:val="•"/>
      <w:lvlJc w:val="left"/>
      <w:pPr>
        <w:ind w:left="7838" w:hanging="360"/>
      </w:pPr>
      <w:rPr>
        <w:rFonts w:hint="default"/>
        <w:lang w:val="es-PE" w:eastAsia="es-PE" w:bidi="es-PE"/>
      </w:rPr>
    </w:lvl>
    <w:lvl w:ilvl="8" w:tplc="608AE17A">
      <w:numFmt w:val="bullet"/>
      <w:lvlText w:val="•"/>
      <w:lvlJc w:val="left"/>
      <w:pPr>
        <w:ind w:left="8741" w:hanging="360"/>
      </w:pPr>
      <w:rPr>
        <w:rFonts w:hint="default"/>
        <w:lang w:val="es-PE" w:eastAsia="es-PE" w:bidi="es-PE"/>
      </w:rPr>
    </w:lvl>
  </w:abstractNum>
  <w:abstractNum w:abstractNumId="25" w15:restartNumberingAfterBreak="0">
    <w:nsid w:val="57B03133"/>
    <w:multiLevelType w:val="hybridMultilevel"/>
    <w:tmpl w:val="80B65284"/>
    <w:lvl w:ilvl="0" w:tplc="280A000D">
      <w:start w:val="1"/>
      <w:numFmt w:val="bullet"/>
      <w:lvlText w:val=""/>
      <w:lvlJc w:val="left"/>
      <w:pPr>
        <w:ind w:left="847" w:hanging="360"/>
      </w:pPr>
      <w:rPr>
        <w:rFonts w:ascii="Wingdings" w:hAnsi="Wingdings" w:hint="default"/>
      </w:rPr>
    </w:lvl>
    <w:lvl w:ilvl="1" w:tplc="280A0003" w:tentative="1">
      <w:start w:val="1"/>
      <w:numFmt w:val="bullet"/>
      <w:lvlText w:val="o"/>
      <w:lvlJc w:val="left"/>
      <w:pPr>
        <w:ind w:left="1567" w:hanging="360"/>
      </w:pPr>
      <w:rPr>
        <w:rFonts w:ascii="Courier New" w:hAnsi="Courier New" w:cs="Courier New" w:hint="default"/>
      </w:rPr>
    </w:lvl>
    <w:lvl w:ilvl="2" w:tplc="280A0005" w:tentative="1">
      <w:start w:val="1"/>
      <w:numFmt w:val="bullet"/>
      <w:lvlText w:val=""/>
      <w:lvlJc w:val="left"/>
      <w:pPr>
        <w:ind w:left="2287" w:hanging="360"/>
      </w:pPr>
      <w:rPr>
        <w:rFonts w:ascii="Wingdings" w:hAnsi="Wingdings" w:hint="default"/>
      </w:rPr>
    </w:lvl>
    <w:lvl w:ilvl="3" w:tplc="280A0001" w:tentative="1">
      <w:start w:val="1"/>
      <w:numFmt w:val="bullet"/>
      <w:lvlText w:val=""/>
      <w:lvlJc w:val="left"/>
      <w:pPr>
        <w:ind w:left="3007" w:hanging="360"/>
      </w:pPr>
      <w:rPr>
        <w:rFonts w:ascii="Symbol" w:hAnsi="Symbol" w:hint="default"/>
      </w:rPr>
    </w:lvl>
    <w:lvl w:ilvl="4" w:tplc="280A0003" w:tentative="1">
      <w:start w:val="1"/>
      <w:numFmt w:val="bullet"/>
      <w:lvlText w:val="o"/>
      <w:lvlJc w:val="left"/>
      <w:pPr>
        <w:ind w:left="3727" w:hanging="360"/>
      </w:pPr>
      <w:rPr>
        <w:rFonts w:ascii="Courier New" w:hAnsi="Courier New" w:cs="Courier New" w:hint="default"/>
      </w:rPr>
    </w:lvl>
    <w:lvl w:ilvl="5" w:tplc="280A0005" w:tentative="1">
      <w:start w:val="1"/>
      <w:numFmt w:val="bullet"/>
      <w:lvlText w:val=""/>
      <w:lvlJc w:val="left"/>
      <w:pPr>
        <w:ind w:left="4447" w:hanging="360"/>
      </w:pPr>
      <w:rPr>
        <w:rFonts w:ascii="Wingdings" w:hAnsi="Wingdings" w:hint="default"/>
      </w:rPr>
    </w:lvl>
    <w:lvl w:ilvl="6" w:tplc="280A0001" w:tentative="1">
      <w:start w:val="1"/>
      <w:numFmt w:val="bullet"/>
      <w:lvlText w:val=""/>
      <w:lvlJc w:val="left"/>
      <w:pPr>
        <w:ind w:left="5167" w:hanging="360"/>
      </w:pPr>
      <w:rPr>
        <w:rFonts w:ascii="Symbol" w:hAnsi="Symbol" w:hint="default"/>
      </w:rPr>
    </w:lvl>
    <w:lvl w:ilvl="7" w:tplc="280A0003" w:tentative="1">
      <w:start w:val="1"/>
      <w:numFmt w:val="bullet"/>
      <w:lvlText w:val="o"/>
      <w:lvlJc w:val="left"/>
      <w:pPr>
        <w:ind w:left="5887" w:hanging="360"/>
      </w:pPr>
      <w:rPr>
        <w:rFonts w:ascii="Courier New" w:hAnsi="Courier New" w:cs="Courier New" w:hint="default"/>
      </w:rPr>
    </w:lvl>
    <w:lvl w:ilvl="8" w:tplc="280A0005" w:tentative="1">
      <w:start w:val="1"/>
      <w:numFmt w:val="bullet"/>
      <w:lvlText w:val=""/>
      <w:lvlJc w:val="left"/>
      <w:pPr>
        <w:ind w:left="6607" w:hanging="360"/>
      </w:pPr>
      <w:rPr>
        <w:rFonts w:ascii="Wingdings" w:hAnsi="Wingdings" w:hint="default"/>
      </w:rPr>
    </w:lvl>
  </w:abstractNum>
  <w:abstractNum w:abstractNumId="26" w15:restartNumberingAfterBreak="0">
    <w:nsid w:val="5ACC7F57"/>
    <w:multiLevelType w:val="hybridMultilevel"/>
    <w:tmpl w:val="F4DAF368"/>
    <w:lvl w:ilvl="0" w:tplc="6B80823A">
      <w:start w:val="1"/>
      <w:numFmt w:val="lowerLetter"/>
      <w:lvlText w:val="%1."/>
      <w:lvlJc w:val="left"/>
      <w:pPr>
        <w:ind w:left="1451" w:hanging="284"/>
      </w:pPr>
      <w:rPr>
        <w:rFonts w:asciiTheme="minorHAnsi" w:eastAsia="Arial" w:hAnsiTheme="minorHAnsi" w:cs="Arial" w:hint="default"/>
        <w:spacing w:val="-1"/>
        <w:w w:val="88"/>
        <w:sz w:val="22"/>
        <w:szCs w:val="22"/>
        <w:lang w:val="es-PE" w:eastAsia="es-PE" w:bidi="es-PE"/>
      </w:rPr>
    </w:lvl>
    <w:lvl w:ilvl="1" w:tplc="714E1D52">
      <w:numFmt w:val="bullet"/>
      <w:lvlText w:val="•"/>
      <w:lvlJc w:val="left"/>
      <w:pPr>
        <w:ind w:left="2367" w:hanging="284"/>
      </w:pPr>
      <w:rPr>
        <w:rFonts w:hint="default"/>
        <w:lang w:val="es-PE" w:eastAsia="es-PE" w:bidi="es-PE"/>
      </w:rPr>
    </w:lvl>
    <w:lvl w:ilvl="2" w:tplc="535666E0">
      <w:numFmt w:val="bullet"/>
      <w:lvlText w:val="•"/>
      <w:lvlJc w:val="left"/>
      <w:pPr>
        <w:ind w:left="3276" w:hanging="284"/>
      </w:pPr>
      <w:rPr>
        <w:rFonts w:hint="default"/>
        <w:lang w:val="es-PE" w:eastAsia="es-PE" w:bidi="es-PE"/>
      </w:rPr>
    </w:lvl>
    <w:lvl w:ilvl="3" w:tplc="FACE5D04">
      <w:numFmt w:val="bullet"/>
      <w:lvlText w:val="•"/>
      <w:lvlJc w:val="left"/>
      <w:pPr>
        <w:ind w:left="4184" w:hanging="284"/>
      </w:pPr>
      <w:rPr>
        <w:rFonts w:hint="default"/>
        <w:lang w:val="es-PE" w:eastAsia="es-PE" w:bidi="es-PE"/>
      </w:rPr>
    </w:lvl>
    <w:lvl w:ilvl="4" w:tplc="CA7EC096">
      <w:numFmt w:val="bullet"/>
      <w:lvlText w:val="•"/>
      <w:lvlJc w:val="left"/>
      <w:pPr>
        <w:ind w:left="5093" w:hanging="284"/>
      </w:pPr>
      <w:rPr>
        <w:rFonts w:hint="default"/>
        <w:lang w:val="es-PE" w:eastAsia="es-PE" w:bidi="es-PE"/>
      </w:rPr>
    </w:lvl>
    <w:lvl w:ilvl="5" w:tplc="E098E264">
      <w:numFmt w:val="bullet"/>
      <w:lvlText w:val="•"/>
      <w:lvlJc w:val="left"/>
      <w:pPr>
        <w:ind w:left="6002" w:hanging="284"/>
      </w:pPr>
      <w:rPr>
        <w:rFonts w:hint="default"/>
        <w:lang w:val="es-PE" w:eastAsia="es-PE" w:bidi="es-PE"/>
      </w:rPr>
    </w:lvl>
    <w:lvl w:ilvl="6" w:tplc="BF886F22">
      <w:numFmt w:val="bullet"/>
      <w:lvlText w:val="•"/>
      <w:lvlJc w:val="left"/>
      <w:pPr>
        <w:ind w:left="6910" w:hanging="284"/>
      </w:pPr>
      <w:rPr>
        <w:rFonts w:hint="default"/>
        <w:lang w:val="es-PE" w:eastAsia="es-PE" w:bidi="es-PE"/>
      </w:rPr>
    </w:lvl>
    <w:lvl w:ilvl="7" w:tplc="0CE632E8">
      <w:numFmt w:val="bullet"/>
      <w:lvlText w:val="•"/>
      <w:lvlJc w:val="left"/>
      <w:pPr>
        <w:ind w:left="7819" w:hanging="284"/>
      </w:pPr>
      <w:rPr>
        <w:rFonts w:hint="default"/>
        <w:lang w:val="es-PE" w:eastAsia="es-PE" w:bidi="es-PE"/>
      </w:rPr>
    </w:lvl>
    <w:lvl w:ilvl="8" w:tplc="59CC62B6">
      <w:numFmt w:val="bullet"/>
      <w:lvlText w:val="•"/>
      <w:lvlJc w:val="left"/>
      <w:pPr>
        <w:ind w:left="8728" w:hanging="284"/>
      </w:pPr>
      <w:rPr>
        <w:rFonts w:hint="default"/>
        <w:lang w:val="es-PE" w:eastAsia="es-PE" w:bidi="es-PE"/>
      </w:rPr>
    </w:lvl>
  </w:abstractNum>
  <w:abstractNum w:abstractNumId="27" w15:restartNumberingAfterBreak="0">
    <w:nsid w:val="5D722DC7"/>
    <w:multiLevelType w:val="hybridMultilevel"/>
    <w:tmpl w:val="986E2264"/>
    <w:lvl w:ilvl="0" w:tplc="96CCB5B4">
      <w:start w:val="1"/>
      <w:numFmt w:val="lowerLetter"/>
      <w:lvlText w:val="%1."/>
      <w:lvlJc w:val="left"/>
      <w:pPr>
        <w:ind w:left="1178" w:hanging="360"/>
      </w:pPr>
      <w:rPr>
        <w:rFonts w:ascii="Calibri" w:eastAsia="Arial" w:hAnsi="Calibri" w:cs="Calibri" w:hint="default"/>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28" w15:restartNumberingAfterBreak="0">
    <w:nsid w:val="5F5C1EF2"/>
    <w:multiLevelType w:val="hybridMultilevel"/>
    <w:tmpl w:val="9CB8DB0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9" w15:restartNumberingAfterBreak="0">
    <w:nsid w:val="5FA92C85"/>
    <w:multiLevelType w:val="hybridMultilevel"/>
    <w:tmpl w:val="A15487E2"/>
    <w:lvl w:ilvl="0" w:tplc="58B48846">
      <w:start w:val="1"/>
      <w:numFmt w:val="decimal"/>
      <w:lvlText w:val="%1."/>
      <w:lvlJc w:val="left"/>
      <w:pPr>
        <w:ind w:left="720" w:hanging="360"/>
      </w:pPr>
      <w:rPr>
        <w:rFonts w:asciiTheme="minorHAnsi" w:hAnsiTheme="minorHAnsi" w:cstheme="minorHAnsi"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2953DF2"/>
    <w:multiLevelType w:val="hybridMultilevel"/>
    <w:tmpl w:val="531E274E"/>
    <w:lvl w:ilvl="0" w:tplc="280A0019">
      <w:start w:val="1"/>
      <w:numFmt w:val="lowerLetter"/>
      <w:lvlText w:val="%1."/>
      <w:lvlJc w:val="left"/>
      <w:pPr>
        <w:ind w:left="886" w:hanging="360"/>
      </w:pPr>
      <w:rPr>
        <w:rFonts w:hint="default"/>
        <w:b w:val="0"/>
        <w:bCs w:val="0"/>
        <w:spacing w:val="-2"/>
        <w:w w:val="91"/>
        <w:sz w:val="22"/>
        <w:szCs w:val="22"/>
        <w:lang w:val="es-PE" w:eastAsia="es-PE" w:bidi="es-P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673D548C"/>
    <w:multiLevelType w:val="hybridMultilevel"/>
    <w:tmpl w:val="721E44E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2"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E570C0"/>
    <w:multiLevelType w:val="hybridMultilevel"/>
    <w:tmpl w:val="C42C80C4"/>
    <w:lvl w:ilvl="0" w:tplc="D9947DD6">
      <w:start w:val="3"/>
      <w:numFmt w:val="decimalZero"/>
      <w:lvlText w:val="%1."/>
      <w:lvlJc w:val="left"/>
      <w:pPr>
        <w:ind w:left="886" w:hanging="360"/>
        <w:jc w:val="right"/>
      </w:pPr>
      <w:rPr>
        <w:rFonts w:ascii="Arial" w:eastAsia="Arial" w:hAnsi="Arial" w:cs="Arial" w:hint="default"/>
        <w:b/>
        <w:bCs/>
        <w:color w:val="auto"/>
        <w:spacing w:val="-2"/>
        <w:w w:val="91"/>
        <w:sz w:val="22"/>
        <w:szCs w:val="22"/>
        <w:lang w:val="es-PE" w:eastAsia="es-PE" w:bidi="es-PE"/>
      </w:rPr>
    </w:lvl>
    <w:lvl w:ilvl="1" w:tplc="7B0019AC">
      <w:start w:val="1"/>
      <w:numFmt w:val="lowerLetter"/>
      <w:lvlText w:val="%2)"/>
      <w:lvlJc w:val="left"/>
      <w:pPr>
        <w:ind w:left="1166" w:hanging="360"/>
      </w:pPr>
      <w:rPr>
        <w:rFonts w:ascii="Arial" w:eastAsia="Arial" w:hAnsi="Arial" w:cs="Arial" w:hint="default"/>
        <w:spacing w:val="-1"/>
        <w:w w:val="88"/>
        <w:sz w:val="20"/>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34"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E366BCF"/>
    <w:multiLevelType w:val="hybridMultilevel"/>
    <w:tmpl w:val="5A340AA8"/>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37" w15:restartNumberingAfterBreak="0">
    <w:nsid w:val="6E6C7027"/>
    <w:multiLevelType w:val="hybridMultilevel"/>
    <w:tmpl w:val="94620C66"/>
    <w:lvl w:ilvl="0" w:tplc="EB98CEF2">
      <w:start w:val="1"/>
      <w:numFmt w:val="decimal"/>
      <w:lvlText w:val="%1."/>
      <w:lvlJc w:val="left"/>
      <w:pPr>
        <w:ind w:left="1239" w:hanging="552"/>
      </w:pPr>
      <w:rPr>
        <w:rFonts w:ascii="Arial" w:eastAsia="Arial" w:hAnsi="Arial" w:cs="Arial" w:hint="default"/>
        <w:spacing w:val="-2"/>
        <w:w w:val="102"/>
        <w:sz w:val="22"/>
        <w:szCs w:val="21"/>
      </w:rPr>
    </w:lvl>
    <w:lvl w:ilvl="1" w:tplc="7C2C41E6">
      <w:numFmt w:val="bullet"/>
      <w:lvlText w:val=""/>
      <w:lvlJc w:val="left"/>
      <w:pPr>
        <w:ind w:left="1525" w:hanging="351"/>
      </w:pPr>
      <w:rPr>
        <w:rFonts w:ascii="Symbol" w:eastAsia="Symbol" w:hAnsi="Symbol" w:cs="Symbol" w:hint="default"/>
        <w:w w:val="102"/>
        <w:sz w:val="21"/>
        <w:szCs w:val="21"/>
      </w:rPr>
    </w:lvl>
    <w:lvl w:ilvl="2" w:tplc="648018EE">
      <w:numFmt w:val="bullet"/>
      <w:lvlText w:val="•"/>
      <w:lvlJc w:val="left"/>
      <w:pPr>
        <w:ind w:left="2337" w:hanging="351"/>
      </w:pPr>
      <w:rPr>
        <w:rFonts w:hint="default"/>
      </w:rPr>
    </w:lvl>
    <w:lvl w:ilvl="3" w:tplc="D070CEBC">
      <w:numFmt w:val="bullet"/>
      <w:lvlText w:val="•"/>
      <w:lvlJc w:val="left"/>
      <w:pPr>
        <w:ind w:left="3155" w:hanging="351"/>
      </w:pPr>
      <w:rPr>
        <w:rFonts w:hint="default"/>
      </w:rPr>
    </w:lvl>
    <w:lvl w:ilvl="4" w:tplc="A9FE2132">
      <w:numFmt w:val="bullet"/>
      <w:lvlText w:val="•"/>
      <w:lvlJc w:val="left"/>
      <w:pPr>
        <w:ind w:left="3973" w:hanging="351"/>
      </w:pPr>
      <w:rPr>
        <w:rFonts w:hint="default"/>
      </w:rPr>
    </w:lvl>
    <w:lvl w:ilvl="5" w:tplc="CD4C98B8">
      <w:numFmt w:val="bullet"/>
      <w:lvlText w:val="•"/>
      <w:lvlJc w:val="left"/>
      <w:pPr>
        <w:ind w:left="4791" w:hanging="351"/>
      </w:pPr>
      <w:rPr>
        <w:rFonts w:hint="default"/>
      </w:rPr>
    </w:lvl>
    <w:lvl w:ilvl="6" w:tplc="42504B72">
      <w:numFmt w:val="bullet"/>
      <w:lvlText w:val="•"/>
      <w:lvlJc w:val="left"/>
      <w:pPr>
        <w:ind w:left="5608" w:hanging="351"/>
      </w:pPr>
      <w:rPr>
        <w:rFonts w:hint="default"/>
      </w:rPr>
    </w:lvl>
    <w:lvl w:ilvl="7" w:tplc="A97EC660">
      <w:numFmt w:val="bullet"/>
      <w:lvlText w:val="•"/>
      <w:lvlJc w:val="left"/>
      <w:pPr>
        <w:ind w:left="6426" w:hanging="351"/>
      </w:pPr>
      <w:rPr>
        <w:rFonts w:hint="default"/>
      </w:rPr>
    </w:lvl>
    <w:lvl w:ilvl="8" w:tplc="D4AEBC9C">
      <w:numFmt w:val="bullet"/>
      <w:lvlText w:val="•"/>
      <w:lvlJc w:val="left"/>
      <w:pPr>
        <w:ind w:left="7244" w:hanging="351"/>
      </w:pPr>
      <w:rPr>
        <w:rFonts w:hint="default"/>
      </w:rPr>
    </w:lvl>
  </w:abstractNum>
  <w:abstractNum w:abstractNumId="38"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39" w15:restartNumberingAfterBreak="0">
    <w:nsid w:val="794E6E63"/>
    <w:multiLevelType w:val="hybridMultilevel"/>
    <w:tmpl w:val="1AA0E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7B914E40"/>
    <w:multiLevelType w:val="hybridMultilevel"/>
    <w:tmpl w:val="AF8655F6"/>
    <w:lvl w:ilvl="0" w:tplc="DAC41226">
      <w:start w:val="11"/>
      <w:numFmt w:val="bullet"/>
      <w:lvlText w:val="-"/>
      <w:lvlJc w:val="left"/>
      <w:pPr>
        <w:ind w:left="487" w:hanging="360"/>
      </w:pPr>
      <w:rPr>
        <w:rFonts w:ascii="Calibri" w:eastAsia="Arial" w:hAnsi="Calibri" w:cs="Calibri" w:hint="default"/>
      </w:rPr>
    </w:lvl>
    <w:lvl w:ilvl="1" w:tplc="280A0003" w:tentative="1">
      <w:start w:val="1"/>
      <w:numFmt w:val="bullet"/>
      <w:lvlText w:val="o"/>
      <w:lvlJc w:val="left"/>
      <w:pPr>
        <w:ind w:left="1207" w:hanging="360"/>
      </w:pPr>
      <w:rPr>
        <w:rFonts w:ascii="Courier New" w:hAnsi="Courier New" w:cs="Courier New" w:hint="default"/>
      </w:rPr>
    </w:lvl>
    <w:lvl w:ilvl="2" w:tplc="280A0005" w:tentative="1">
      <w:start w:val="1"/>
      <w:numFmt w:val="bullet"/>
      <w:lvlText w:val=""/>
      <w:lvlJc w:val="left"/>
      <w:pPr>
        <w:ind w:left="1927" w:hanging="360"/>
      </w:pPr>
      <w:rPr>
        <w:rFonts w:ascii="Wingdings" w:hAnsi="Wingdings" w:hint="default"/>
      </w:rPr>
    </w:lvl>
    <w:lvl w:ilvl="3" w:tplc="280A0001" w:tentative="1">
      <w:start w:val="1"/>
      <w:numFmt w:val="bullet"/>
      <w:lvlText w:val=""/>
      <w:lvlJc w:val="left"/>
      <w:pPr>
        <w:ind w:left="2647" w:hanging="360"/>
      </w:pPr>
      <w:rPr>
        <w:rFonts w:ascii="Symbol" w:hAnsi="Symbol" w:hint="default"/>
      </w:rPr>
    </w:lvl>
    <w:lvl w:ilvl="4" w:tplc="280A0003" w:tentative="1">
      <w:start w:val="1"/>
      <w:numFmt w:val="bullet"/>
      <w:lvlText w:val="o"/>
      <w:lvlJc w:val="left"/>
      <w:pPr>
        <w:ind w:left="3367" w:hanging="360"/>
      </w:pPr>
      <w:rPr>
        <w:rFonts w:ascii="Courier New" w:hAnsi="Courier New" w:cs="Courier New" w:hint="default"/>
      </w:rPr>
    </w:lvl>
    <w:lvl w:ilvl="5" w:tplc="280A0005" w:tentative="1">
      <w:start w:val="1"/>
      <w:numFmt w:val="bullet"/>
      <w:lvlText w:val=""/>
      <w:lvlJc w:val="left"/>
      <w:pPr>
        <w:ind w:left="4087" w:hanging="360"/>
      </w:pPr>
      <w:rPr>
        <w:rFonts w:ascii="Wingdings" w:hAnsi="Wingdings" w:hint="default"/>
      </w:rPr>
    </w:lvl>
    <w:lvl w:ilvl="6" w:tplc="280A0001" w:tentative="1">
      <w:start w:val="1"/>
      <w:numFmt w:val="bullet"/>
      <w:lvlText w:val=""/>
      <w:lvlJc w:val="left"/>
      <w:pPr>
        <w:ind w:left="4807" w:hanging="360"/>
      </w:pPr>
      <w:rPr>
        <w:rFonts w:ascii="Symbol" w:hAnsi="Symbol" w:hint="default"/>
      </w:rPr>
    </w:lvl>
    <w:lvl w:ilvl="7" w:tplc="280A0003" w:tentative="1">
      <w:start w:val="1"/>
      <w:numFmt w:val="bullet"/>
      <w:lvlText w:val="o"/>
      <w:lvlJc w:val="left"/>
      <w:pPr>
        <w:ind w:left="5527" w:hanging="360"/>
      </w:pPr>
      <w:rPr>
        <w:rFonts w:ascii="Courier New" w:hAnsi="Courier New" w:cs="Courier New" w:hint="default"/>
      </w:rPr>
    </w:lvl>
    <w:lvl w:ilvl="8" w:tplc="280A0005" w:tentative="1">
      <w:start w:val="1"/>
      <w:numFmt w:val="bullet"/>
      <w:lvlText w:val=""/>
      <w:lvlJc w:val="left"/>
      <w:pPr>
        <w:ind w:left="6247" w:hanging="360"/>
      </w:pPr>
      <w:rPr>
        <w:rFonts w:ascii="Wingdings" w:hAnsi="Wingdings" w:hint="default"/>
      </w:rPr>
    </w:lvl>
  </w:abstractNum>
  <w:abstractNum w:abstractNumId="41" w15:restartNumberingAfterBreak="0">
    <w:nsid w:val="7BFF2D59"/>
    <w:multiLevelType w:val="hybridMultilevel"/>
    <w:tmpl w:val="860272D8"/>
    <w:lvl w:ilvl="0" w:tplc="48A2EE24">
      <w:start w:val="1"/>
      <w:numFmt w:val="lowerLetter"/>
      <w:lvlText w:val="%1."/>
      <w:lvlJc w:val="lef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abstractNum w:abstractNumId="42" w15:restartNumberingAfterBreak="0">
    <w:nsid w:val="7C947F66"/>
    <w:multiLevelType w:val="hybridMultilevel"/>
    <w:tmpl w:val="DEC01678"/>
    <w:lvl w:ilvl="0" w:tplc="280A0013">
      <w:start w:val="1"/>
      <w:numFmt w:val="upperRoman"/>
      <w:lvlText w:val="%1."/>
      <w:lvlJc w:val="right"/>
      <w:pPr>
        <w:ind w:left="1260" w:hanging="180"/>
      </w:pPr>
    </w:lvl>
    <w:lvl w:ilvl="1" w:tplc="280A0019" w:tentative="1">
      <w:start w:val="1"/>
      <w:numFmt w:val="lowerLetter"/>
      <w:lvlText w:val="%2."/>
      <w:lvlJc w:val="left"/>
      <w:pPr>
        <w:ind w:left="1980" w:hanging="360"/>
      </w:pPr>
    </w:lvl>
    <w:lvl w:ilvl="2" w:tplc="280A001B" w:tentative="1">
      <w:start w:val="1"/>
      <w:numFmt w:val="lowerRoman"/>
      <w:lvlText w:val="%3."/>
      <w:lvlJc w:val="right"/>
      <w:pPr>
        <w:ind w:left="2700" w:hanging="180"/>
      </w:pPr>
    </w:lvl>
    <w:lvl w:ilvl="3" w:tplc="280A000F" w:tentative="1">
      <w:start w:val="1"/>
      <w:numFmt w:val="decimal"/>
      <w:lvlText w:val="%4."/>
      <w:lvlJc w:val="left"/>
      <w:pPr>
        <w:ind w:left="3420" w:hanging="360"/>
      </w:pPr>
    </w:lvl>
    <w:lvl w:ilvl="4" w:tplc="280A0019" w:tentative="1">
      <w:start w:val="1"/>
      <w:numFmt w:val="lowerLetter"/>
      <w:lvlText w:val="%5."/>
      <w:lvlJc w:val="left"/>
      <w:pPr>
        <w:ind w:left="4140" w:hanging="360"/>
      </w:pPr>
    </w:lvl>
    <w:lvl w:ilvl="5" w:tplc="280A001B" w:tentative="1">
      <w:start w:val="1"/>
      <w:numFmt w:val="lowerRoman"/>
      <w:lvlText w:val="%6."/>
      <w:lvlJc w:val="right"/>
      <w:pPr>
        <w:ind w:left="4860" w:hanging="180"/>
      </w:pPr>
    </w:lvl>
    <w:lvl w:ilvl="6" w:tplc="280A000F" w:tentative="1">
      <w:start w:val="1"/>
      <w:numFmt w:val="decimal"/>
      <w:lvlText w:val="%7."/>
      <w:lvlJc w:val="left"/>
      <w:pPr>
        <w:ind w:left="5580" w:hanging="360"/>
      </w:pPr>
    </w:lvl>
    <w:lvl w:ilvl="7" w:tplc="280A0019" w:tentative="1">
      <w:start w:val="1"/>
      <w:numFmt w:val="lowerLetter"/>
      <w:lvlText w:val="%8."/>
      <w:lvlJc w:val="left"/>
      <w:pPr>
        <w:ind w:left="6300" w:hanging="360"/>
      </w:pPr>
    </w:lvl>
    <w:lvl w:ilvl="8" w:tplc="280A001B" w:tentative="1">
      <w:start w:val="1"/>
      <w:numFmt w:val="lowerRoman"/>
      <w:lvlText w:val="%9."/>
      <w:lvlJc w:val="right"/>
      <w:pPr>
        <w:ind w:left="7020" w:hanging="180"/>
      </w:pPr>
    </w:lvl>
  </w:abstractNum>
  <w:abstractNum w:abstractNumId="43" w15:restartNumberingAfterBreak="0">
    <w:nsid w:val="7DD34CF6"/>
    <w:multiLevelType w:val="hybridMultilevel"/>
    <w:tmpl w:val="860272D8"/>
    <w:lvl w:ilvl="0" w:tplc="48A2EE24">
      <w:start w:val="1"/>
      <w:numFmt w:val="lowerLetter"/>
      <w:lvlText w:val="%1."/>
      <w:lvlJc w:val="lef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abstractNum w:abstractNumId="44" w15:restartNumberingAfterBreak="0">
    <w:nsid w:val="7EFC5A55"/>
    <w:multiLevelType w:val="hybridMultilevel"/>
    <w:tmpl w:val="F9C46976"/>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3D4A9958">
      <w:start w:val="1"/>
      <w:numFmt w:val="lowerLetter"/>
      <w:lvlText w:val="%2)"/>
      <w:lvlJc w:val="left"/>
      <w:pPr>
        <w:ind w:left="1526" w:hanging="360"/>
      </w:pPr>
      <w:rPr>
        <w:rFonts w:asciiTheme="minorHAnsi" w:eastAsia="Arial" w:hAnsiTheme="minorHAnsi" w:cstheme="minorHAnsi"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abstractNum w:abstractNumId="45" w15:restartNumberingAfterBreak="0">
    <w:nsid w:val="7F3E348F"/>
    <w:multiLevelType w:val="hybridMultilevel"/>
    <w:tmpl w:val="860272D8"/>
    <w:lvl w:ilvl="0" w:tplc="48A2EE24">
      <w:start w:val="1"/>
      <w:numFmt w:val="lowerLetter"/>
      <w:lvlText w:val="%1."/>
      <w:lvlJc w:val="lef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num w:numId="1">
    <w:abstractNumId w:val="11"/>
  </w:num>
  <w:num w:numId="2">
    <w:abstractNumId w:val="27"/>
  </w:num>
  <w:num w:numId="3">
    <w:abstractNumId w:val="13"/>
  </w:num>
  <w:num w:numId="4">
    <w:abstractNumId w:val="24"/>
  </w:num>
  <w:num w:numId="5">
    <w:abstractNumId w:val="26"/>
  </w:num>
  <w:num w:numId="6">
    <w:abstractNumId w:val="3"/>
  </w:num>
  <w:num w:numId="7">
    <w:abstractNumId w:val="28"/>
  </w:num>
  <w:num w:numId="8">
    <w:abstractNumId w:val="7"/>
  </w:num>
  <w:num w:numId="9">
    <w:abstractNumId w:val="31"/>
  </w:num>
  <w:num w:numId="10">
    <w:abstractNumId w:val="34"/>
  </w:num>
  <w:num w:numId="11">
    <w:abstractNumId w:val="1"/>
  </w:num>
  <w:num w:numId="12">
    <w:abstractNumId w:val="14"/>
  </w:num>
  <w:num w:numId="13">
    <w:abstractNumId w:val="21"/>
  </w:num>
  <w:num w:numId="14">
    <w:abstractNumId w:val="37"/>
  </w:num>
  <w:num w:numId="15">
    <w:abstractNumId w:val="18"/>
  </w:num>
  <w:num w:numId="16">
    <w:abstractNumId w:val="33"/>
  </w:num>
  <w:num w:numId="17">
    <w:abstractNumId w:val="0"/>
  </w:num>
  <w:num w:numId="18">
    <w:abstractNumId w:val="17"/>
  </w:num>
  <w:num w:numId="19">
    <w:abstractNumId w:val="5"/>
  </w:num>
  <w:num w:numId="20">
    <w:abstractNumId w:val="32"/>
  </w:num>
  <w:num w:numId="21">
    <w:abstractNumId w:val="44"/>
  </w:num>
  <w:num w:numId="22">
    <w:abstractNumId w:val="12"/>
  </w:num>
  <w:num w:numId="23">
    <w:abstractNumId w:val="16"/>
  </w:num>
  <w:num w:numId="24">
    <w:abstractNumId w:val="41"/>
  </w:num>
  <w:num w:numId="25">
    <w:abstractNumId w:val="30"/>
  </w:num>
  <w:num w:numId="26">
    <w:abstractNumId w:val="39"/>
  </w:num>
  <w:num w:numId="27">
    <w:abstractNumId w:val="23"/>
  </w:num>
  <w:num w:numId="28">
    <w:abstractNumId w:val="29"/>
  </w:num>
  <w:num w:numId="29">
    <w:abstractNumId w:val="43"/>
  </w:num>
  <w:num w:numId="30">
    <w:abstractNumId w:val="19"/>
  </w:num>
  <w:num w:numId="31">
    <w:abstractNumId w:val="45"/>
  </w:num>
  <w:num w:numId="32">
    <w:abstractNumId w:val="40"/>
  </w:num>
  <w:num w:numId="33">
    <w:abstractNumId w:val="4"/>
  </w:num>
  <w:num w:numId="34">
    <w:abstractNumId w:val="2"/>
  </w:num>
  <w:num w:numId="35">
    <w:abstractNumId w:val="6"/>
  </w:num>
  <w:num w:numId="36">
    <w:abstractNumId w:val="38"/>
  </w:num>
  <w:num w:numId="37">
    <w:abstractNumId w:val="8"/>
  </w:num>
  <w:num w:numId="38">
    <w:abstractNumId w:val="10"/>
  </w:num>
  <w:num w:numId="39">
    <w:abstractNumId w:val="22"/>
  </w:num>
  <w:num w:numId="40">
    <w:abstractNumId w:val="20"/>
  </w:num>
  <w:num w:numId="41">
    <w:abstractNumId w:val="36"/>
  </w:num>
  <w:num w:numId="42">
    <w:abstractNumId w:val="35"/>
  </w:num>
  <w:num w:numId="43">
    <w:abstractNumId w:val="9"/>
  </w:num>
  <w:num w:numId="44">
    <w:abstractNumId w:val="15"/>
  </w:num>
  <w:num w:numId="45">
    <w:abstractNumId w:val="25"/>
  </w:num>
  <w:num w:numId="46">
    <w:abstractNumId w:val="4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pt-BR" w:vendorID="64" w:dllVersion="4096" w:nlCheck="1" w:checkStyle="0"/>
  <w:activeWritingStyle w:appName="MSWord" w:lang="es-AR" w:vendorID="64" w:dllVersion="0" w:nlCheck="1" w:checkStyle="0"/>
  <w:activeWritingStyle w:appName="MSWord" w:lang="es-PE" w:vendorID="64" w:dllVersion="0" w:nlCheck="1" w:checkStyle="0"/>
  <w:activeWritingStyle w:appName="MSWord" w:lang="pt-BR" w:vendorID="64" w:dllVersion="0" w:nlCheck="1" w:checkStyle="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4259"/>
    <w:rsid w:val="0000098B"/>
    <w:rsid w:val="00000B44"/>
    <w:rsid w:val="00003214"/>
    <w:rsid w:val="000062A5"/>
    <w:rsid w:val="00006442"/>
    <w:rsid w:val="00006C64"/>
    <w:rsid w:val="00006C9E"/>
    <w:rsid w:val="0000764C"/>
    <w:rsid w:val="00010734"/>
    <w:rsid w:val="00010AB2"/>
    <w:rsid w:val="000123B4"/>
    <w:rsid w:val="00012D5D"/>
    <w:rsid w:val="0001534B"/>
    <w:rsid w:val="000172FA"/>
    <w:rsid w:val="00017BC6"/>
    <w:rsid w:val="00020589"/>
    <w:rsid w:val="00020BF4"/>
    <w:rsid w:val="00023DA4"/>
    <w:rsid w:val="00024386"/>
    <w:rsid w:val="000245F0"/>
    <w:rsid w:val="00024E95"/>
    <w:rsid w:val="000251B0"/>
    <w:rsid w:val="00027394"/>
    <w:rsid w:val="00032B8A"/>
    <w:rsid w:val="00032F6C"/>
    <w:rsid w:val="00033002"/>
    <w:rsid w:val="0003563D"/>
    <w:rsid w:val="00036B9A"/>
    <w:rsid w:val="00037277"/>
    <w:rsid w:val="0003783B"/>
    <w:rsid w:val="00037DE6"/>
    <w:rsid w:val="000432FA"/>
    <w:rsid w:val="00043A73"/>
    <w:rsid w:val="00044340"/>
    <w:rsid w:val="00047822"/>
    <w:rsid w:val="00047AE7"/>
    <w:rsid w:val="00050B2A"/>
    <w:rsid w:val="00050D52"/>
    <w:rsid w:val="000517B4"/>
    <w:rsid w:val="00051A11"/>
    <w:rsid w:val="00054C54"/>
    <w:rsid w:val="000552C6"/>
    <w:rsid w:val="000578C7"/>
    <w:rsid w:val="0006120A"/>
    <w:rsid w:val="00062BB2"/>
    <w:rsid w:val="00064052"/>
    <w:rsid w:val="000640BD"/>
    <w:rsid w:val="00064236"/>
    <w:rsid w:val="00065071"/>
    <w:rsid w:val="0006516E"/>
    <w:rsid w:val="00065F99"/>
    <w:rsid w:val="0006713D"/>
    <w:rsid w:val="00073743"/>
    <w:rsid w:val="00073C8A"/>
    <w:rsid w:val="00073D99"/>
    <w:rsid w:val="0007434B"/>
    <w:rsid w:val="00075233"/>
    <w:rsid w:val="000767E9"/>
    <w:rsid w:val="00076E28"/>
    <w:rsid w:val="000778E8"/>
    <w:rsid w:val="00077FE9"/>
    <w:rsid w:val="000814F7"/>
    <w:rsid w:val="000822C8"/>
    <w:rsid w:val="00083F02"/>
    <w:rsid w:val="00084891"/>
    <w:rsid w:val="000856AB"/>
    <w:rsid w:val="00085C66"/>
    <w:rsid w:val="00090A80"/>
    <w:rsid w:val="0009414E"/>
    <w:rsid w:val="000942FE"/>
    <w:rsid w:val="00094498"/>
    <w:rsid w:val="00094A0F"/>
    <w:rsid w:val="000956EE"/>
    <w:rsid w:val="000963D6"/>
    <w:rsid w:val="000A1D94"/>
    <w:rsid w:val="000A31AE"/>
    <w:rsid w:val="000A5BA5"/>
    <w:rsid w:val="000A615C"/>
    <w:rsid w:val="000A74BF"/>
    <w:rsid w:val="000A7961"/>
    <w:rsid w:val="000A7E2F"/>
    <w:rsid w:val="000B0B72"/>
    <w:rsid w:val="000B1E11"/>
    <w:rsid w:val="000B2CC5"/>
    <w:rsid w:val="000B5A72"/>
    <w:rsid w:val="000B7022"/>
    <w:rsid w:val="000B757A"/>
    <w:rsid w:val="000C10A6"/>
    <w:rsid w:val="000C1715"/>
    <w:rsid w:val="000C18DC"/>
    <w:rsid w:val="000C1EE6"/>
    <w:rsid w:val="000C278C"/>
    <w:rsid w:val="000C3763"/>
    <w:rsid w:val="000C4CE7"/>
    <w:rsid w:val="000C50F3"/>
    <w:rsid w:val="000C633E"/>
    <w:rsid w:val="000C7798"/>
    <w:rsid w:val="000C77A1"/>
    <w:rsid w:val="000C78E4"/>
    <w:rsid w:val="000C7FC1"/>
    <w:rsid w:val="000D08DD"/>
    <w:rsid w:val="000D2A83"/>
    <w:rsid w:val="000D2E29"/>
    <w:rsid w:val="000D6A5A"/>
    <w:rsid w:val="000D7F90"/>
    <w:rsid w:val="000E1F5B"/>
    <w:rsid w:val="000E47B4"/>
    <w:rsid w:val="000E6AE3"/>
    <w:rsid w:val="000E758B"/>
    <w:rsid w:val="000F2196"/>
    <w:rsid w:val="000F5B16"/>
    <w:rsid w:val="000F66DD"/>
    <w:rsid w:val="001009E5"/>
    <w:rsid w:val="001016D7"/>
    <w:rsid w:val="00103C21"/>
    <w:rsid w:val="00105C41"/>
    <w:rsid w:val="00105CEA"/>
    <w:rsid w:val="00107218"/>
    <w:rsid w:val="001076FC"/>
    <w:rsid w:val="00110767"/>
    <w:rsid w:val="00111126"/>
    <w:rsid w:val="00113FE3"/>
    <w:rsid w:val="001144D1"/>
    <w:rsid w:val="00115DB5"/>
    <w:rsid w:val="00117935"/>
    <w:rsid w:val="00120AFD"/>
    <w:rsid w:val="00121EC3"/>
    <w:rsid w:val="0012322B"/>
    <w:rsid w:val="0012487A"/>
    <w:rsid w:val="001254BD"/>
    <w:rsid w:val="00126740"/>
    <w:rsid w:val="00127BCF"/>
    <w:rsid w:val="00130C82"/>
    <w:rsid w:val="00133358"/>
    <w:rsid w:val="00133451"/>
    <w:rsid w:val="001336AB"/>
    <w:rsid w:val="00133CB8"/>
    <w:rsid w:val="00134080"/>
    <w:rsid w:val="00136B5E"/>
    <w:rsid w:val="00137FD9"/>
    <w:rsid w:val="00140800"/>
    <w:rsid w:val="00146304"/>
    <w:rsid w:val="00146794"/>
    <w:rsid w:val="001468F9"/>
    <w:rsid w:val="001475B1"/>
    <w:rsid w:val="00147F1B"/>
    <w:rsid w:val="00152680"/>
    <w:rsid w:val="00152BE8"/>
    <w:rsid w:val="00152C2A"/>
    <w:rsid w:val="00153E54"/>
    <w:rsid w:val="00155E06"/>
    <w:rsid w:val="001603CA"/>
    <w:rsid w:val="00160B6A"/>
    <w:rsid w:val="00162960"/>
    <w:rsid w:val="00162981"/>
    <w:rsid w:val="00164188"/>
    <w:rsid w:val="0016507F"/>
    <w:rsid w:val="00165BE1"/>
    <w:rsid w:val="00165D8C"/>
    <w:rsid w:val="00166EE7"/>
    <w:rsid w:val="00173994"/>
    <w:rsid w:val="00173AE1"/>
    <w:rsid w:val="0017403A"/>
    <w:rsid w:val="001743E0"/>
    <w:rsid w:val="00174AF3"/>
    <w:rsid w:val="001753DD"/>
    <w:rsid w:val="00176D12"/>
    <w:rsid w:val="00177F28"/>
    <w:rsid w:val="00181385"/>
    <w:rsid w:val="001831C8"/>
    <w:rsid w:val="0018403A"/>
    <w:rsid w:val="00184BA4"/>
    <w:rsid w:val="00185DF2"/>
    <w:rsid w:val="00190C74"/>
    <w:rsid w:val="00191BFF"/>
    <w:rsid w:val="0019540F"/>
    <w:rsid w:val="001A0D91"/>
    <w:rsid w:val="001A1BF3"/>
    <w:rsid w:val="001A22D6"/>
    <w:rsid w:val="001A2ECD"/>
    <w:rsid w:val="001A3118"/>
    <w:rsid w:val="001A3198"/>
    <w:rsid w:val="001A411A"/>
    <w:rsid w:val="001A55B1"/>
    <w:rsid w:val="001A608B"/>
    <w:rsid w:val="001A63B4"/>
    <w:rsid w:val="001A6C31"/>
    <w:rsid w:val="001A7121"/>
    <w:rsid w:val="001A749D"/>
    <w:rsid w:val="001B0233"/>
    <w:rsid w:val="001B0442"/>
    <w:rsid w:val="001B0641"/>
    <w:rsid w:val="001B2FDA"/>
    <w:rsid w:val="001B328D"/>
    <w:rsid w:val="001B7018"/>
    <w:rsid w:val="001C00AC"/>
    <w:rsid w:val="001C1FB0"/>
    <w:rsid w:val="001C2B76"/>
    <w:rsid w:val="001C4260"/>
    <w:rsid w:val="001C489B"/>
    <w:rsid w:val="001C5022"/>
    <w:rsid w:val="001C50FF"/>
    <w:rsid w:val="001C6216"/>
    <w:rsid w:val="001C6280"/>
    <w:rsid w:val="001C6535"/>
    <w:rsid w:val="001C75A1"/>
    <w:rsid w:val="001D00B6"/>
    <w:rsid w:val="001D210D"/>
    <w:rsid w:val="001D3790"/>
    <w:rsid w:val="001D3F4D"/>
    <w:rsid w:val="001D4298"/>
    <w:rsid w:val="001D5D9F"/>
    <w:rsid w:val="001D6E56"/>
    <w:rsid w:val="001D7CF0"/>
    <w:rsid w:val="001E0E4C"/>
    <w:rsid w:val="001E37A8"/>
    <w:rsid w:val="001E4BAA"/>
    <w:rsid w:val="001E4D4A"/>
    <w:rsid w:val="001E53AD"/>
    <w:rsid w:val="001E5500"/>
    <w:rsid w:val="001E7573"/>
    <w:rsid w:val="001F133E"/>
    <w:rsid w:val="001F1768"/>
    <w:rsid w:val="001F1D37"/>
    <w:rsid w:val="001F3073"/>
    <w:rsid w:val="001F5A44"/>
    <w:rsid w:val="001F677F"/>
    <w:rsid w:val="001F7083"/>
    <w:rsid w:val="001F7DA8"/>
    <w:rsid w:val="00200254"/>
    <w:rsid w:val="00200C7D"/>
    <w:rsid w:val="00200EA4"/>
    <w:rsid w:val="00200FF3"/>
    <w:rsid w:val="002039B5"/>
    <w:rsid w:val="00204501"/>
    <w:rsid w:val="002053F5"/>
    <w:rsid w:val="002056C3"/>
    <w:rsid w:val="00206806"/>
    <w:rsid w:val="00210ACD"/>
    <w:rsid w:val="00211A0B"/>
    <w:rsid w:val="00211EC4"/>
    <w:rsid w:val="0021263F"/>
    <w:rsid w:val="00212F82"/>
    <w:rsid w:val="00213BEB"/>
    <w:rsid w:val="002155E0"/>
    <w:rsid w:val="00216628"/>
    <w:rsid w:val="002169CC"/>
    <w:rsid w:val="00216F8D"/>
    <w:rsid w:val="002173A8"/>
    <w:rsid w:val="00222EB9"/>
    <w:rsid w:val="00224A94"/>
    <w:rsid w:val="002316AC"/>
    <w:rsid w:val="00241110"/>
    <w:rsid w:val="0024143A"/>
    <w:rsid w:val="00241B72"/>
    <w:rsid w:val="00241F28"/>
    <w:rsid w:val="0024234B"/>
    <w:rsid w:val="0024249B"/>
    <w:rsid w:val="00243DF7"/>
    <w:rsid w:val="0024448C"/>
    <w:rsid w:val="002460FE"/>
    <w:rsid w:val="00246955"/>
    <w:rsid w:val="00246D69"/>
    <w:rsid w:val="00247CAE"/>
    <w:rsid w:val="002510EC"/>
    <w:rsid w:val="00252837"/>
    <w:rsid w:val="002536E5"/>
    <w:rsid w:val="002547D2"/>
    <w:rsid w:val="002551FF"/>
    <w:rsid w:val="002573C1"/>
    <w:rsid w:val="00260CDE"/>
    <w:rsid w:val="0026149A"/>
    <w:rsid w:val="00263877"/>
    <w:rsid w:val="00266974"/>
    <w:rsid w:val="0026717B"/>
    <w:rsid w:val="002701A1"/>
    <w:rsid w:val="002722C0"/>
    <w:rsid w:val="0027559C"/>
    <w:rsid w:val="00275D2E"/>
    <w:rsid w:val="00275F72"/>
    <w:rsid w:val="00276105"/>
    <w:rsid w:val="002766A0"/>
    <w:rsid w:val="0027684C"/>
    <w:rsid w:val="00277366"/>
    <w:rsid w:val="0028142A"/>
    <w:rsid w:val="00281741"/>
    <w:rsid w:val="00282C1B"/>
    <w:rsid w:val="00284011"/>
    <w:rsid w:val="002849E8"/>
    <w:rsid w:val="002857F3"/>
    <w:rsid w:val="00287146"/>
    <w:rsid w:val="002901BD"/>
    <w:rsid w:val="002903D0"/>
    <w:rsid w:val="00291E7E"/>
    <w:rsid w:val="0029238A"/>
    <w:rsid w:val="00292A61"/>
    <w:rsid w:val="00292B25"/>
    <w:rsid w:val="00292B8F"/>
    <w:rsid w:val="00292EF4"/>
    <w:rsid w:val="00292FB7"/>
    <w:rsid w:val="0029333A"/>
    <w:rsid w:val="0029457E"/>
    <w:rsid w:val="00294B56"/>
    <w:rsid w:val="0029582E"/>
    <w:rsid w:val="00296DB6"/>
    <w:rsid w:val="00297FE0"/>
    <w:rsid w:val="002A04C9"/>
    <w:rsid w:val="002A0B9D"/>
    <w:rsid w:val="002A242F"/>
    <w:rsid w:val="002A42F0"/>
    <w:rsid w:val="002B1FCF"/>
    <w:rsid w:val="002B250F"/>
    <w:rsid w:val="002B2BB0"/>
    <w:rsid w:val="002B365F"/>
    <w:rsid w:val="002B5639"/>
    <w:rsid w:val="002B56E3"/>
    <w:rsid w:val="002B5827"/>
    <w:rsid w:val="002B5EE7"/>
    <w:rsid w:val="002B6A1C"/>
    <w:rsid w:val="002B725A"/>
    <w:rsid w:val="002C0B39"/>
    <w:rsid w:val="002C360D"/>
    <w:rsid w:val="002C46E2"/>
    <w:rsid w:val="002C4E1F"/>
    <w:rsid w:val="002C502D"/>
    <w:rsid w:val="002C7277"/>
    <w:rsid w:val="002D1CBE"/>
    <w:rsid w:val="002D2137"/>
    <w:rsid w:val="002D2E32"/>
    <w:rsid w:val="002D446F"/>
    <w:rsid w:val="002D4C2C"/>
    <w:rsid w:val="002D4ECB"/>
    <w:rsid w:val="002D5A3B"/>
    <w:rsid w:val="002D61C8"/>
    <w:rsid w:val="002D670F"/>
    <w:rsid w:val="002E0890"/>
    <w:rsid w:val="002E0ABB"/>
    <w:rsid w:val="002E2027"/>
    <w:rsid w:val="002E3572"/>
    <w:rsid w:val="002E487A"/>
    <w:rsid w:val="002E5312"/>
    <w:rsid w:val="002E6962"/>
    <w:rsid w:val="002E7ACE"/>
    <w:rsid w:val="002E7FB1"/>
    <w:rsid w:val="002F1914"/>
    <w:rsid w:val="002F2248"/>
    <w:rsid w:val="002F2C8B"/>
    <w:rsid w:val="002F3F1D"/>
    <w:rsid w:val="002F4492"/>
    <w:rsid w:val="002F4B69"/>
    <w:rsid w:val="002F55F7"/>
    <w:rsid w:val="002F7975"/>
    <w:rsid w:val="002F7B73"/>
    <w:rsid w:val="00301F33"/>
    <w:rsid w:val="0030410E"/>
    <w:rsid w:val="003041A7"/>
    <w:rsid w:val="003048C1"/>
    <w:rsid w:val="00304B2B"/>
    <w:rsid w:val="00311F3F"/>
    <w:rsid w:val="00312483"/>
    <w:rsid w:val="00312E7D"/>
    <w:rsid w:val="00313F9F"/>
    <w:rsid w:val="0031453E"/>
    <w:rsid w:val="003148C3"/>
    <w:rsid w:val="00314CF9"/>
    <w:rsid w:val="0031573B"/>
    <w:rsid w:val="00315EA2"/>
    <w:rsid w:val="003164CD"/>
    <w:rsid w:val="00316929"/>
    <w:rsid w:val="00321DE5"/>
    <w:rsid w:val="00322A03"/>
    <w:rsid w:val="0032312B"/>
    <w:rsid w:val="00324153"/>
    <w:rsid w:val="00324645"/>
    <w:rsid w:val="003253C7"/>
    <w:rsid w:val="00325CD8"/>
    <w:rsid w:val="0032750B"/>
    <w:rsid w:val="00330786"/>
    <w:rsid w:val="00330870"/>
    <w:rsid w:val="003308E9"/>
    <w:rsid w:val="0033160B"/>
    <w:rsid w:val="00331614"/>
    <w:rsid w:val="00331D53"/>
    <w:rsid w:val="00332C60"/>
    <w:rsid w:val="00337D70"/>
    <w:rsid w:val="00341661"/>
    <w:rsid w:val="00341D02"/>
    <w:rsid w:val="00345634"/>
    <w:rsid w:val="00347AA7"/>
    <w:rsid w:val="00350654"/>
    <w:rsid w:val="00351358"/>
    <w:rsid w:val="003513E8"/>
    <w:rsid w:val="003514D5"/>
    <w:rsid w:val="0035305D"/>
    <w:rsid w:val="00353783"/>
    <w:rsid w:val="00354C61"/>
    <w:rsid w:val="003601AE"/>
    <w:rsid w:val="00360A49"/>
    <w:rsid w:val="003617AF"/>
    <w:rsid w:val="00361DAF"/>
    <w:rsid w:val="00361F3F"/>
    <w:rsid w:val="003654C4"/>
    <w:rsid w:val="0036786D"/>
    <w:rsid w:val="00367B81"/>
    <w:rsid w:val="0037181F"/>
    <w:rsid w:val="00372E17"/>
    <w:rsid w:val="00374A5C"/>
    <w:rsid w:val="0037518A"/>
    <w:rsid w:val="003759AE"/>
    <w:rsid w:val="00375F89"/>
    <w:rsid w:val="0037622F"/>
    <w:rsid w:val="00376DE3"/>
    <w:rsid w:val="00376F40"/>
    <w:rsid w:val="003775D2"/>
    <w:rsid w:val="003806CE"/>
    <w:rsid w:val="00380A1F"/>
    <w:rsid w:val="0038272E"/>
    <w:rsid w:val="00382EAA"/>
    <w:rsid w:val="003837D0"/>
    <w:rsid w:val="00383E88"/>
    <w:rsid w:val="0038525F"/>
    <w:rsid w:val="00385F13"/>
    <w:rsid w:val="00386292"/>
    <w:rsid w:val="003862AA"/>
    <w:rsid w:val="003862BA"/>
    <w:rsid w:val="00386D5C"/>
    <w:rsid w:val="00387755"/>
    <w:rsid w:val="00387C72"/>
    <w:rsid w:val="00391D3B"/>
    <w:rsid w:val="003921D5"/>
    <w:rsid w:val="003923CD"/>
    <w:rsid w:val="0039251E"/>
    <w:rsid w:val="00392DEA"/>
    <w:rsid w:val="0039329A"/>
    <w:rsid w:val="003935C7"/>
    <w:rsid w:val="003957B8"/>
    <w:rsid w:val="0039645E"/>
    <w:rsid w:val="00396B5A"/>
    <w:rsid w:val="003976CC"/>
    <w:rsid w:val="0039778A"/>
    <w:rsid w:val="00397D82"/>
    <w:rsid w:val="003A0DF3"/>
    <w:rsid w:val="003A0EAF"/>
    <w:rsid w:val="003A1140"/>
    <w:rsid w:val="003A247E"/>
    <w:rsid w:val="003A29B6"/>
    <w:rsid w:val="003A2ABA"/>
    <w:rsid w:val="003A3A57"/>
    <w:rsid w:val="003A3B50"/>
    <w:rsid w:val="003A621A"/>
    <w:rsid w:val="003A6C01"/>
    <w:rsid w:val="003A7D8E"/>
    <w:rsid w:val="003B0AF0"/>
    <w:rsid w:val="003B0E64"/>
    <w:rsid w:val="003B2216"/>
    <w:rsid w:val="003B2DE5"/>
    <w:rsid w:val="003B31B1"/>
    <w:rsid w:val="003B3776"/>
    <w:rsid w:val="003B4B5C"/>
    <w:rsid w:val="003B4B8B"/>
    <w:rsid w:val="003B5FDA"/>
    <w:rsid w:val="003B71E1"/>
    <w:rsid w:val="003B7B03"/>
    <w:rsid w:val="003C025E"/>
    <w:rsid w:val="003C058F"/>
    <w:rsid w:val="003C0C62"/>
    <w:rsid w:val="003C1F91"/>
    <w:rsid w:val="003C2018"/>
    <w:rsid w:val="003C2B49"/>
    <w:rsid w:val="003C34BE"/>
    <w:rsid w:val="003C4FBC"/>
    <w:rsid w:val="003C565C"/>
    <w:rsid w:val="003C6BA2"/>
    <w:rsid w:val="003D01A8"/>
    <w:rsid w:val="003D2D60"/>
    <w:rsid w:val="003D4372"/>
    <w:rsid w:val="003D56C4"/>
    <w:rsid w:val="003D64FC"/>
    <w:rsid w:val="003D699F"/>
    <w:rsid w:val="003E464B"/>
    <w:rsid w:val="003E4890"/>
    <w:rsid w:val="003E56BF"/>
    <w:rsid w:val="003E5A68"/>
    <w:rsid w:val="003E6227"/>
    <w:rsid w:val="003F0FD9"/>
    <w:rsid w:val="003F455F"/>
    <w:rsid w:val="003F4CA8"/>
    <w:rsid w:val="003F77C9"/>
    <w:rsid w:val="003F785E"/>
    <w:rsid w:val="003F79CD"/>
    <w:rsid w:val="004008AD"/>
    <w:rsid w:val="00400A11"/>
    <w:rsid w:val="00401CBD"/>
    <w:rsid w:val="00401EC6"/>
    <w:rsid w:val="00402BDD"/>
    <w:rsid w:val="004046AA"/>
    <w:rsid w:val="004053AC"/>
    <w:rsid w:val="004059E8"/>
    <w:rsid w:val="00405E3C"/>
    <w:rsid w:val="004062A9"/>
    <w:rsid w:val="00406BBD"/>
    <w:rsid w:val="00412D64"/>
    <w:rsid w:val="004137C0"/>
    <w:rsid w:val="004154D1"/>
    <w:rsid w:val="00415CB5"/>
    <w:rsid w:val="00417839"/>
    <w:rsid w:val="00417D87"/>
    <w:rsid w:val="00420EC9"/>
    <w:rsid w:val="004215F2"/>
    <w:rsid w:val="00423229"/>
    <w:rsid w:val="00426DB7"/>
    <w:rsid w:val="00430A7A"/>
    <w:rsid w:val="00431A79"/>
    <w:rsid w:val="004320E9"/>
    <w:rsid w:val="00432277"/>
    <w:rsid w:val="004322D9"/>
    <w:rsid w:val="0043237F"/>
    <w:rsid w:val="00432505"/>
    <w:rsid w:val="00432B0E"/>
    <w:rsid w:val="00432E63"/>
    <w:rsid w:val="00433110"/>
    <w:rsid w:val="00433440"/>
    <w:rsid w:val="00435459"/>
    <w:rsid w:val="00435D63"/>
    <w:rsid w:val="0043672A"/>
    <w:rsid w:val="00436AA8"/>
    <w:rsid w:val="00437885"/>
    <w:rsid w:val="004379F0"/>
    <w:rsid w:val="00437E3F"/>
    <w:rsid w:val="00442D51"/>
    <w:rsid w:val="00443184"/>
    <w:rsid w:val="0044494B"/>
    <w:rsid w:val="004454B4"/>
    <w:rsid w:val="00445CA2"/>
    <w:rsid w:val="00445D31"/>
    <w:rsid w:val="004477AB"/>
    <w:rsid w:val="00450179"/>
    <w:rsid w:val="00452CEA"/>
    <w:rsid w:val="00453848"/>
    <w:rsid w:val="00454ECF"/>
    <w:rsid w:val="0045515F"/>
    <w:rsid w:val="00455D42"/>
    <w:rsid w:val="00457BB8"/>
    <w:rsid w:val="004604D5"/>
    <w:rsid w:val="00461C9F"/>
    <w:rsid w:val="00462298"/>
    <w:rsid w:val="004623B7"/>
    <w:rsid w:val="004627C6"/>
    <w:rsid w:val="00462E7D"/>
    <w:rsid w:val="00463392"/>
    <w:rsid w:val="00464673"/>
    <w:rsid w:val="00465A18"/>
    <w:rsid w:val="00466A5F"/>
    <w:rsid w:val="00466DF6"/>
    <w:rsid w:val="0046713C"/>
    <w:rsid w:val="004677B3"/>
    <w:rsid w:val="0047169D"/>
    <w:rsid w:val="00471D19"/>
    <w:rsid w:val="004740E2"/>
    <w:rsid w:val="00474341"/>
    <w:rsid w:val="00474678"/>
    <w:rsid w:val="00474AD7"/>
    <w:rsid w:val="00474DEC"/>
    <w:rsid w:val="004752DB"/>
    <w:rsid w:val="00475404"/>
    <w:rsid w:val="00475640"/>
    <w:rsid w:val="004766B1"/>
    <w:rsid w:val="00476B3D"/>
    <w:rsid w:val="0048243A"/>
    <w:rsid w:val="0048625C"/>
    <w:rsid w:val="004864FB"/>
    <w:rsid w:val="00490764"/>
    <w:rsid w:val="004929D5"/>
    <w:rsid w:val="00492B6F"/>
    <w:rsid w:val="00493AD9"/>
    <w:rsid w:val="00494305"/>
    <w:rsid w:val="00494B33"/>
    <w:rsid w:val="00495C48"/>
    <w:rsid w:val="0049779A"/>
    <w:rsid w:val="004A09F0"/>
    <w:rsid w:val="004A0C6A"/>
    <w:rsid w:val="004A29F2"/>
    <w:rsid w:val="004A2F5A"/>
    <w:rsid w:val="004A31C0"/>
    <w:rsid w:val="004A538D"/>
    <w:rsid w:val="004A553A"/>
    <w:rsid w:val="004B0CDF"/>
    <w:rsid w:val="004B202C"/>
    <w:rsid w:val="004B270C"/>
    <w:rsid w:val="004B2CB2"/>
    <w:rsid w:val="004B427A"/>
    <w:rsid w:val="004B433A"/>
    <w:rsid w:val="004B4CEE"/>
    <w:rsid w:val="004B7641"/>
    <w:rsid w:val="004C37E9"/>
    <w:rsid w:val="004C42DB"/>
    <w:rsid w:val="004C4558"/>
    <w:rsid w:val="004C465C"/>
    <w:rsid w:val="004C6097"/>
    <w:rsid w:val="004C6CBB"/>
    <w:rsid w:val="004C7665"/>
    <w:rsid w:val="004C78BC"/>
    <w:rsid w:val="004D0404"/>
    <w:rsid w:val="004D0519"/>
    <w:rsid w:val="004D1C38"/>
    <w:rsid w:val="004D230A"/>
    <w:rsid w:val="004D2CF9"/>
    <w:rsid w:val="004D5556"/>
    <w:rsid w:val="004D62DA"/>
    <w:rsid w:val="004D632E"/>
    <w:rsid w:val="004D642B"/>
    <w:rsid w:val="004D66B4"/>
    <w:rsid w:val="004D6960"/>
    <w:rsid w:val="004D6A48"/>
    <w:rsid w:val="004E2F2E"/>
    <w:rsid w:val="004E45CF"/>
    <w:rsid w:val="004E4BCE"/>
    <w:rsid w:val="004E58DB"/>
    <w:rsid w:val="004F06AD"/>
    <w:rsid w:val="004F1D2F"/>
    <w:rsid w:val="004F26BA"/>
    <w:rsid w:val="004F45EC"/>
    <w:rsid w:val="00501486"/>
    <w:rsid w:val="005022B3"/>
    <w:rsid w:val="00502469"/>
    <w:rsid w:val="00502BAB"/>
    <w:rsid w:val="00510C4E"/>
    <w:rsid w:val="005115AD"/>
    <w:rsid w:val="005126F1"/>
    <w:rsid w:val="00512C37"/>
    <w:rsid w:val="005134C5"/>
    <w:rsid w:val="00513DDF"/>
    <w:rsid w:val="00514BB4"/>
    <w:rsid w:val="005153A5"/>
    <w:rsid w:val="005209D4"/>
    <w:rsid w:val="00520C58"/>
    <w:rsid w:val="00522A9B"/>
    <w:rsid w:val="005231BB"/>
    <w:rsid w:val="00523541"/>
    <w:rsid w:val="0052376B"/>
    <w:rsid w:val="0052422B"/>
    <w:rsid w:val="005244AA"/>
    <w:rsid w:val="00524518"/>
    <w:rsid w:val="00524F78"/>
    <w:rsid w:val="0052551B"/>
    <w:rsid w:val="00525C3E"/>
    <w:rsid w:val="00526785"/>
    <w:rsid w:val="00531EFA"/>
    <w:rsid w:val="0053239C"/>
    <w:rsid w:val="00533AE5"/>
    <w:rsid w:val="00534293"/>
    <w:rsid w:val="005343ED"/>
    <w:rsid w:val="00534465"/>
    <w:rsid w:val="00535E40"/>
    <w:rsid w:val="005373C1"/>
    <w:rsid w:val="00537F33"/>
    <w:rsid w:val="00540064"/>
    <w:rsid w:val="00540604"/>
    <w:rsid w:val="00541968"/>
    <w:rsid w:val="00541E21"/>
    <w:rsid w:val="005428D1"/>
    <w:rsid w:val="00542FC8"/>
    <w:rsid w:val="005440C0"/>
    <w:rsid w:val="005444FA"/>
    <w:rsid w:val="00544699"/>
    <w:rsid w:val="00544A94"/>
    <w:rsid w:val="00544AA4"/>
    <w:rsid w:val="0054515A"/>
    <w:rsid w:val="005452D6"/>
    <w:rsid w:val="00546407"/>
    <w:rsid w:val="005467B0"/>
    <w:rsid w:val="00550B26"/>
    <w:rsid w:val="00551EAD"/>
    <w:rsid w:val="005553E3"/>
    <w:rsid w:val="00556463"/>
    <w:rsid w:val="00556770"/>
    <w:rsid w:val="00557563"/>
    <w:rsid w:val="00560138"/>
    <w:rsid w:val="0056050B"/>
    <w:rsid w:val="005612FD"/>
    <w:rsid w:val="005659FD"/>
    <w:rsid w:val="00566D58"/>
    <w:rsid w:val="005676CE"/>
    <w:rsid w:val="00567AA6"/>
    <w:rsid w:val="00570F63"/>
    <w:rsid w:val="00570FAE"/>
    <w:rsid w:val="005713C3"/>
    <w:rsid w:val="00571E58"/>
    <w:rsid w:val="00581B1E"/>
    <w:rsid w:val="00581D01"/>
    <w:rsid w:val="00581FB0"/>
    <w:rsid w:val="00582D80"/>
    <w:rsid w:val="00583C75"/>
    <w:rsid w:val="00586C6F"/>
    <w:rsid w:val="00587306"/>
    <w:rsid w:val="00587DA1"/>
    <w:rsid w:val="005918D6"/>
    <w:rsid w:val="0059273E"/>
    <w:rsid w:val="005933E7"/>
    <w:rsid w:val="00593B99"/>
    <w:rsid w:val="0059420B"/>
    <w:rsid w:val="00595018"/>
    <w:rsid w:val="005957BF"/>
    <w:rsid w:val="005968B0"/>
    <w:rsid w:val="005968C1"/>
    <w:rsid w:val="005A09D9"/>
    <w:rsid w:val="005A2FC6"/>
    <w:rsid w:val="005A3D20"/>
    <w:rsid w:val="005A4FCC"/>
    <w:rsid w:val="005A6F57"/>
    <w:rsid w:val="005A7364"/>
    <w:rsid w:val="005B03C5"/>
    <w:rsid w:val="005B049E"/>
    <w:rsid w:val="005B06F0"/>
    <w:rsid w:val="005B188A"/>
    <w:rsid w:val="005B1C73"/>
    <w:rsid w:val="005B2003"/>
    <w:rsid w:val="005B287F"/>
    <w:rsid w:val="005B2C9D"/>
    <w:rsid w:val="005B31E2"/>
    <w:rsid w:val="005B3DD4"/>
    <w:rsid w:val="005B5EA1"/>
    <w:rsid w:val="005B6792"/>
    <w:rsid w:val="005C48BE"/>
    <w:rsid w:val="005C65EA"/>
    <w:rsid w:val="005C72C1"/>
    <w:rsid w:val="005D0987"/>
    <w:rsid w:val="005D0C8A"/>
    <w:rsid w:val="005D1FA9"/>
    <w:rsid w:val="005D34EB"/>
    <w:rsid w:val="005D3938"/>
    <w:rsid w:val="005D4720"/>
    <w:rsid w:val="005D6435"/>
    <w:rsid w:val="005D6DA7"/>
    <w:rsid w:val="005D7DC4"/>
    <w:rsid w:val="005E0379"/>
    <w:rsid w:val="005E080A"/>
    <w:rsid w:val="005E0A87"/>
    <w:rsid w:val="005E1F3B"/>
    <w:rsid w:val="005E238F"/>
    <w:rsid w:val="005E3D6F"/>
    <w:rsid w:val="005E58CC"/>
    <w:rsid w:val="005E7578"/>
    <w:rsid w:val="005E7717"/>
    <w:rsid w:val="005E7A6C"/>
    <w:rsid w:val="005F09F1"/>
    <w:rsid w:val="005F13BA"/>
    <w:rsid w:val="005F1B29"/>
    <w:rsid w:val="005F4346"/>
    <w:rsid w:val="005F5AEB"/>
    <w:rsid w:val="005F5CBB"/>
    <w:rsid w:val="005F7C84"/>
    <w:rsid w:val="006027B1"/>
    <w:rsid w:val="00602B41"/>
    <w:rsid w:val="00603D5B"/>
    <w:rsid w:val="00605BD2"/>
    <w:rsid w:val="00606440"/>
    <w:rsid w:val="00607FA6"/>
    <w:rsid w:val="00612653"/>
    <w:rsid w:val="00613493"/>
    <w:rsid w:val="0061509C"/>
    <w:rsid w:val="0061604D"/>
    <w:rsid w:val="006172AC"/>
    <w:rsid w:val="00617EC6"/>
    <w:rsid w:val="00622248"/>
    <w:rsid w:val="00622721"/>
    <w:rsid w:val="00622866"/>
    <w:rsid w:val="00625AF3"/>
    <w:rsid w:val="00625FBD"/>
    <w:rsid w:val="00627149"/>
    <w:rsid w:val="006308CA"/>
    <w:rsid w:val="00630B3A"/>
    <w:rsid w:val="00631FFD"/>
    <w:rsid w:val="00632BEE"/>
    <w:rsid w:val="00636156"/>
    <w:rsid w:val="00636360"/>
    <w:rsid w:val="00636714"/>
    <w:rsid w:val="006368F3"/>
    <w:rsid w:val="00637844"/>
    <w:rsid w:val="006401F1"/>
    <w:rsid w:val="006408CD"/>
    <w:rsid w:val="006419AF"/>
    <w:rsid w:val="00642EFA"/>
    <w:rsid w:val="006446A9"/>
    <w:rsid w:val="00644A76"/>
    <w:rsid w:val="00645723"/>
    <w:rsid w:val="00646640"/>
    <w:rsid w:val="00647EAE"/>
    <w:rsid w:val="00650673"/>
    <w:rsid w:val="00651E0C"/>
    <w:rsid w:val="006524F3"/>
    <w:rsid w:val="0065331B"/>
    <w:rsid w:val="00653836"/>
    <w:rsid w:val="00653BA1"/>
    <w:rsid w:val="00654598"/>
    <w:rsid w:val="00656CF1"/>
    <w:rsid w:val="006607CC"/>
    <w:rsid w:val="00660B0A"/>
    <w:rsid w:val="00662930"/>
    <w:rsid w:val="006641AA"/>
    <w:rsid w:val="006642E5"/>
    <w:rsid w:val="0066480C"/>
    <w:rsid w:val="00665428"/>
    <w:rsid w:val="006655A3"/>
    <w:rsid w:val="0066611C"/>
    <w:rsid w:val="006664C4"/>
    <w:rsid w:val="00667313"/>
    <w:rsid w:val="00667BE7"/>
    <w:rsid w:val="0067050D"/>
    <w:rsid w:val="00671291"/>
    <w:rsid w:val="00671B08"/>
    <w:rsid w:val="00676299"/>
    <w:rsid w:val="006773FE"/>
    <w:rsid w:val="00680EE9"/>
    <w:rsid w:val="00681F26"/>
    <w:rsid w:val="006833C1"/>
    <w:rsid w:val="00685D9C"/>
    <w:rsid w:val="006901FE"/>
    <w:rsid w:val="0069361A"/>
    <w:rsid w:val="00694A67"/>
    <w:rsid w:val="00695295"/>
    <w:rsid w:val="00695EAA"/>
    <w:rsid w:val="00697060"/>
    <w:rsid w:val="00697742"/>
    <w:rsid w:val="006A2207"/>
    <w:rsid w:val="006A6039"/>
    <w:rsid w:val="006A68A6"/>
    <w:rsid w:val="006B09CC"/>
    <w:rsid w:val="006B1305"/>
    <w:rsid w:val="006B135B"/>
    <w:rsid w:val="006B1690"/>
    <w:rsid w:val="006B23F5"/>
    <w:rsid w:val="006B24A5"/>
    <w:rsid w:val="006B47E5"/>
    <w:rsid w:val="006B69B5"/>
    <w:rsid w:val="006B6FD9"/>
    <w:rsid w:val="006B7EDC"/>
    <w:rsid w:val="006C0A7F"/>
    <w:rsid w:val="006C27CD"/>
    <w:rsid w:val="006C2EDD"/>
    <w:rsid w:val="006C3AE7"/>
    <w:rsid w:val="006C3FF1"/>
    <w:rsid w:val="006D307B"/>
    <w:rsid w:val="006D4214"/>
    <w:rsid w:val="006D446F"/>
    <w:rsid w:val="006D4834"/>
    <w:rsid w:val="006D57AB"/>
    <w:rsid w:val="006D6C84"/>
    <w:rsid w:val="006E2A2F"/>
    <w:rsid w:val="006E40A2"/>
    <w:rsid w:val="006E4772"/>
    <w:rsid w:val="006E58F8"/>
    <w:rsid w:val="006E5BB9"/>
    <w:rsid w:val="006E5F54"/>
    <w:rsid w:val="006F1857"/>
    <w:rsid w:val="006F315E"/>
    <w:rsid w:val="006F34BE"/>
    <w:rsid w:val="006F4288"/>
    <w:rsid w:val="006F46E2"/>
    <w:rsid w:val="006F51EB"/>
    <w:rsid w:val="006F785C"/>
    <w:rsid w:val="00705DCE"/>
    <w:rsid w:val="00706A06"/>
    <w:rsid w:val="0070749C"/>
    <w:rsid w:val="00707535"/>
    <w:rsid w:val="00707F91"/>
    <w:rsid w:val="00710060"/>
    <w:rsid w:val="00711109"/>
    <w:rsid w:val="007116BA"/>
    <w:rsid w:val="00712603"/>
    <w:rsid w:val="00712BB6"/>
    <w:rsid w:val="00712BC4"/>
    <w:rsid w:val="00712F35"/>
    <w:rsid w:val="0071434C"/>
    <w:rsid w:val="00714446"/>
    <w:rsid w:val="007179C5"/>
    <w:rsid w:val="00717CF5"/>
    <w:rsid w:val="00721395"/>
    <w:rsid w:val="00721C2D"/>
    <w:rsid w:val="0072382A"/>
    <w:rsid w:val="00723F37"/>
    <w:rsid w:val="007246E6"/>
    <w:rsid w:val="0072631E"/>
    <w:rsid w:val="00727638"/>
    <w:rsid w:val="007277D5"/>
    <w:rsid w:val="00727C8A"/>
    <w:rsid w:val="00730879"/>
    <w:rsid w:val="00730D9E"/>
    <w:rsid w:val="0073254A"/>
    <w:rsid w:val="00732ADB"/>
    <w:rsid w:val="0073433D"/>
    <w:rsid w:val="00735846"/>
    <w:rsid w:val="0073663F"/>
    <w:rsid w:val="00737F86"/>
    <w:rsid w:val="0074066E"/>
    <w:rsid w:val="007437B1"/>
    <w:rsid w:val="00744E96"/>
    <w:rsid w:val="007465E1"/>
    <w:rsid w:val="00746C94"/>
    <w:rsid w:val="00747CDB"/>
    <w:rsid w:val="0075038E"/>
    <w:rsid w:val="0075362A"/>
    <w:rsid w:val="00753CFC"/>
    <w:rsid w:val="00755374"/>
    <w:rsid w:val="00756710"/>
    <w:rsid w:val="00756CA3"/>
    <w:rsid w:val="00757D7A"/>
    <w:rsid w:val="00760187"/>
    <w:rsid w:val="007601EC"/>
    <w:rsid w:val="0076098C"/>
    <w:rsid w:val="00762D66"/>
    <w:rsid w:val="00766901"/>
    <w:rsid w:val="00766E29"/>
    <w:rsid w:val="00767EAC"/>
    <w:rsid w:val="0077374C"/>
    <w:rsid w:val="0077555B"/>
    <w:rsid w:val="00776655"/>
    <w:rsid w:val="00777090"/>
    <w:rsid w:val="007818DD"/>
    <w:rsid w:val="00781DD0"/>
    <w:rsid w:val="0078367C"/>
    <w:rsid w:val="0078464C"/>
    <w:rsid w:val="00784DB3"/>
    <w:rsid w:val="00786E27"/>
    <w:rsid w:val="00787141"/>
    <w:rsid w:val="00787CC1"/>
    <w:rsid w:val="00787CF0"/>
    <w:rsid w:val="007903E7"/>
    <w:rsid w:val="00791264"/>
    <w:rsid w:val="007920C3"/>
    <w:rsid w:val="00793260"/>
    <w:rsid w:val="007957AC"/>
    <w:rsid w:val="00797A5B"/>
    <w:rsid w:val="00797AE9"/>
    <w:rsid w:val="007A00F8"/>
    <w:rsid w:val="007A4345"/>
    <w:rsid w:val="007A4F4E"/>
    <w:rsid w:val="007B065A"/>
    <w:rsid w:val="007B2612"/>
    <w:rsid w:val="007B2C27"/>
    <w:rsid w:val="007B6E47"/>
    <w:rsid w:val="007B7186"/>
    <w:rsid w:val="007C1998"/>
    <w:rsid w:val="007C234D"/>
    <w:rsid w:val="007C2981"/>
    <w:rsid w:val="007C70A4"/>
    <w:rsid w:val="007D0187"/>
    <w:rsid w:val="007D1FC9"/>
    <w:rsid w:val="007D2692"/>
    <w:rsid w:val="007D3F34"/>
    <w:rsid w:val="007D4CD8"/>
    <w:rsid w:val="007D673F"/>
    <w:rsid w:val="007D74EF"/>
    <w:rsid w:val="007E0409"/>
    <w:rsid w:val="007E0566"/>
    <w:rsid w:val="007E207A"/>
    <w:rsid w:val="007E3674"/>
    <w:rsid w:val="007E3CDC"/>
    <w:rsid w:val="007E3CE8"/>
    <w:rsid w:val="007E5787"/>
    <w:rsid w:val="007E5D62"/>
    <w:rsid w:val="007E6DF5"/>
    <w:rsid w:val="007E78D1"/>
    <w:rsid w:val="007E7ACA"/>
    <w:rsid w:val="007F049F"/>
    <w:rsid w:val="007F1401"/>
    <w:rsid w:val="007F2630"/>
    <w:rsid w:val="007F3213"/>
    <w:rsid w:val="007F3971"/>
    <w:rsid w:val="007F3B78"/>
    <w:rsid w:val="007F4BAE"/>
    <w:rsid w:val="007F55B4"/>
    <w:rsid w:val="007F60A0"/>
    <w:rsid w:val="007F60F4"/>
    <w:rsid w:val="007F7DEE"/>
    <w:rsid w:val="008006CC"/>
    <w:rsid w:val="0080191A"/>
    <w:rsid w:val="00801CFE"/>
    <w:rsid w:val="0080218D"/>
    <w:rsid w:val="00804B99"/>
    <w:rsid w:val="0080516D"/>
    <w:rsid w:val="00805C57"/>
    <w:rsid w:val="008064F6"/>
    <w:rsid w:val="008073A0"/>
    <w:rsid w:val="008115FA"/>
    <w:rsid w:val="00812424"/>
    <w:rsid w:val="0081279E"/>
    <w:rsid w:val="0081354E"/>
    <w:rsid w:val="008136E6"/>
    <w:rsid w:val="0081428E"/>
    <w:rsid w:val="008164F2"/>
    <w:rsid w:val="00817A84"/>
    <w:rsid w:val="00817B6F"/>
    <w:rsid w:val="008205BD"/>
    <w:rsid w:val="0082070D"/>
    <w:rsid w:val="00820970"/>
    <w:rsid w:val="00821299"/>
    <w:rsid w:val="008214B9"/>
    <w:rsid w:val="00822319"/>
    <w:rsid w:val="00822997"/>
    <w:rsid w:val="00822BE5"/>
    <w:rsid w:val="00826745"/>
    <w:rsid w:val="00827D0E"/>
    <w:rsid w:val="00830134"/>
    <w:rsid w:val="008313AC"/>
    <w:rsid w:val="008320E5"/>
    <w:rsid w:val="008328F8"/>
    <w:rsid w:val="0083331F"/>
    <w:rsid w:val="00833670"/>
    <w:rsid w:val="008356AF"/>
    <w:rsid w:val="00837027"/>
    <w:rsid w:val="0084189B"/>
    <w:rsid w:val="00842AEE"/>
    <w:rsid w:val="0084302D"/>
    <w:rsid w:val="00843C28"/>
    <w:rsid w:val="0084598E"/>
    <w:rsid w:val="008459EE"/>
    <w:rsid w:val="00845C75"/>
    <w:rsid w:val="00845D6F"/>
    <w:rsid w:val="00847679"/>
    <w:rsid w:val="00847772"/>
    <w:rsid w:val="0084797F"/>
    <w:rsid w:val="00847C53"/>
    <w:rsid w:val="00852DC6"/>
    <w:rsid w:val="00854AD4"/>
    <w:rsid w:val="00857FCD"/>
    <w:rsid w:val="008613EA"/>
    <w:rsid w:val="00861C91"/>
    <w:rsid w:val="00861E1B"/>
    <w:rsid w:val="008622B4"/>
    <w:rsid w:val="00864B3F"/>
    <w:rsid w:val="00866207"/>
    <w:rsid w:val="008669E8"/>
    <w:rsid w:val="00866EFA"/>
    <w:rsid w:val="00867FA9"/>
    <w:rsid w:val="00870232"/>
    <w:rsid w:val="0087027D"/>
    <w:rsid w:val="00870AA5"/>
    <w:rsid w:val="00871BCC"/>
    <w:rsid w:val="00872780"/>
    <w:rsid w:val="00872C45"/>
    <w:rsid w:val="00872FCD"/>
    <w:rsid w:val="00873D6A"/>
    <w:rsid w:val="0087419D"/>
    <w:rsid w:val="008747A5"/>
    <w:rsid w:val="00881E10"/>
    <w:rsid w:val="008823C3"/>
    <w:rsid w:val="00883FBF"/>
    <w:rsid w:val="0088401E"/>
    <w:rsid w:val="00885F49"/>
    <w:rsid w:val="00886902"/>
    <w:rsid w:val="008904DD"/>
    <w:rsid w:val="00891DC7"/>
    <w:rsid w:val="00893181"/>
    <w:rsid w:val="00893F0A"/>
    <w:rsid w:val="00894487"/>
    <w:rsid w:val="008958F8"/>
    <w:rsid w:val="00895B5E"/>
    <w:rsid w:val="0089783D"/>
    <w:rsid w:val="008A003E"/>
    <w:rsid w:val="008A06E6"/>
    <w:rsid w:val="008A0795"/>
    <w:rsid w:val="008A1BEB"/>
    <w:rsid w:val="008A1D1F"/>
    <w:rsid w:val="008A2413"/>
    <w:rsid w:val="008A489D"/>
    <w:rsid w:val="008A658A"/>
    <w:rsid w:val="008A6615"/>
    <w:rsid w:val="008A6D3E"/>
    <w:rsid w:val="008B320E"/>
    <w:rsid w:val="008B378B"/>
    <w:rsid w:val="008B408C"/>
    <w:rsid w:val="008B684E"/>
    <w:rsid w:val="008B6853"/>
    <w:rsid w:val="008C02D9"/>
    <w:rsid w:val="008C0C96"/>
    <w:rsid w:val="008C1DEB"/>
    <w:rsid w:val="008C228B"/>
    <w:rsid w:val="008C2E27"/>
    <w:rsid w:val="008C31A9"/>
    <w:rsid w:val="008C53A4"/>
    <w:rsid w:val="008C53BC"/>
    <w:rsid w:val="008C6D5E"/>
    <w:rsid w:val="008C7534"/>
    <w:rsid w:val="008D1366"/>
    <w:rsid w:val="008D2BC0"/>
    <w:rsid w:val="008D2C49"/>
    <w:rsid w:val="008D3E15"/>
    <w:rsid w:val="008D596B"/>
    <w:rsid w:val="008D5ED0"/>
    <w:rsid w:val="008D6C4A"/>
    <w:rsid w:val="008D6F44"/>
    <w:rsid w:val="008D7475"/>
    <w:rsid w:val="008D7FBE"/>
    <w:rsid w:val="008E03DF"/>
    <w:rsid w:val="008E075E"/>
    <w:rsid w:val="008E2AE1"/>
    <w:rsid w:val="008E2CED"/>
    <w:rsid w:val="008E5534"/>
    <w:rsid w:val="008E55CC"/>
    <w:rsid w:val="008E6B09"/>
    <w:rsid w:val="008E7DD9"/>
    <w:rsid w:val="008F088C"/>
    <w:rsid w:val="008F27A6"/>
    <w:rsid w:val="008F4D45"/>
    <w:rsid w:val="008F52EE"/>
    <w:rsid w:val="008F5FBC"/>
    <w:rsid w:val="008F6AC7"/>
    <w:rsid w:val="008F7CE0"/>
    <w:rsid w:val="0090043F"/>
    <w:rsid w:val="00901ADE"/>
    <w:rsid w:val="0090495C"/>
    <w:rsid w:val="00905ED9"/>
    <w:rsid w:val="0091030D"/>
    <w:rsid w:val="009107DB"/>
    <w:rsid w:val="009119A3"/>
    <w:rsid w:val="009129B8"/>
    <w:rsid w:val="00913E9D"/>
    <w:rsid w:val="00914711"/>
    <w:rsid w:val="00914C98"/>
    <w:rsid w:val="00916384"/>
    <w:rsid w:val="0091708F"/>
    <w:rsid w:val="00917E6A"/>
    <w:rsid w:val="00920880"/>
    <w:rsid w:val="00920C13"/>
    <w:rsid w:val="00921834"/>
    <w:rsid w:val="0092211E"/>
    <w:rsid w:val="00922DCB"/>
    <w:rsid w:val="009238B8"/>
    <w:rsid w:val="00924AE6"/>
    <w:rsid w:val="009256EF"/>
    <w:rsid w:val="00925B75"/>
    <w:rsid w:val="009306A4"/>
    <w:rsid w:val="0093200C"/>
    <w:rsid w:val="00933312"/>
    <w:rsid w:val="00935924"/>
    <w:rsid w:val="009400A0"/>
    <w:rsid w:val="00940826"/>
    <w:rsid w:val="00940FED"/>
    <w:rsid w:val="00941182"/>
    <w:rsid w:val="00942595"/>
    <w:rsid w:val="00942CFD"/>
    <w:rsid w:val="00951FCE"/>
    <w:rsid w:val="0095326F"/>
    <w:rsid w:val="0095574D"/>
    <w:rsid w:val="00955D1D"/>
    <w:rsid w:val="0095748F"/>
    <w:rsid w:val="00960D40"/>
    <w:rsid w:val="00961956"/>
    <w:rsid w:val="0096200B"/>
    <w:rsid w:val="00962077"/>
    <w:rsid w:val="009626D5"/>
    <w:rsid w:val="00962F42"/>
    <w:rsid w:val="009632A9"/>
    <w:rsid w:val="009657A2"/>
    <w:rsid w:val="00965E8B"/>
    <w:rsid w:val="00967A94"/>
    <w:rsid w:val="00971540"/>
    <w:rsid w:val="009718F3"/>
    <w:rsid w:val="0097275A"/>
    <w:rsid w:val="00972FAF"/>
    <w:rsid w:val="009745F0"/>
    <w:rsid w:val="009755F8"/>
    <w:rsid w:val="009765BD"/>
    <w:rsid w:val="00977FFA"/>
    <w:rsid w:val="0098038C"/>
    <w:rsid w:val="00981FBE"/>
    <w:rsid w:val="0098278D"/>
    <w:rsid w:val="00982AED"/>
    <w:rsid w:val="009832AA"/>
    <w:rsid w:val="0098402B"/>
    <w:rsid w:val="009845AD"/>
    <w:rsid w:val="00986F40"/>
    <w:rsid w:val="00990274"/>
    <w:rsid w:val="0099086B"/>
    <w:rsid w:val="00992A02"/>
    <w:rsid w:val="009939B7"/>
    <w:rsid w:val="00994E43"/>
    <w:rsid w:val="0099564C"/>
    <w:rsid w:val="00996066"/>
    <w:rsid w:val="009969B1"/>
    <w:rsid w:val="00996DC2"/>
    <w:rsid w:val="009A244E"/>
    <w:rsid w:val="009A2D5A"/>
    <w:rsid w:val="009A532F"/>
    <w:rsid w:val="009A5EBE"/>
    <w:rsid w:val="009A600D"/>
    <w:rsid w:val="009A66C5"/>
    <w:rsid w:val="009A77D2"/>
    <w:rsid w:val="009A79D7"/>
    <w:rsid w:val="009A7E87"/>
    <w:rsid w:val="009B2149"/>
    <w:rsid w:val="009B40BC"/>
    <w:rsid w:val="009B41F9"/>
    <w:rsid w:val="009B5F13"/>
    <w:rsid w:val="009B6494"/>
    <w:rsid w:val="009B6DD2"/>
    <w:rsid w:val="009C007C"/>
    <w:rsid w:val="009C0C25"/>
    <w:rsid w:val="009C2E08"/>
    <w:rsid w:val="009C2E2F"/>
    <w:rsid w:val="009C3817"/>
    <w:rsid w:val="009C6FF2"/>
    <w:rsid w:val="009C758F"/>
    <w:rsid w:val="009D13E9"/>
    <w:rsid w:val="009D183B"/>
    <w:rsid w:val="009D2A89"/>
    <w:rsid w:val="009D41BF"/>
    <w:rsid w:val="009D4C56"/>
    <w:rsid w:val="009D7222"/>
    <w:rsid w:val="009D7841"/>
    <w:rsid w:val="009E0F86"/>
    <w:rsid w:val="009E1177"/>
    <w:rsid w:val="009E1DCF"/>
    <w:rsid w:val="009E2438"/>
    <w:rsid w:val="009E3590"/>
    <w:rsid w:val="009E44DA"/>
    <w:rsid w:val="009E48E3"/>
    <w:rsid w:val="009E6746"/>
    <w:rsid w:val="009E7889"/>
    <w:rsid w:val="009E7A0C"/>
    <w:rsid w:val="009E7CA0"/>
    <w:rsid w:val="009F1482"/>
    <w:rsid w:val="009F1835"/>
    <w:rsid w:val="009F287E"/>
    <w:rsid w:val="009F596C"/>
    <w:rsid w:val="009F59E6"/>
    <w:rsid w:val="00A02EF4"/>
    <w:rsid w:val="00A039EB"/>
    <w:rsid w:val="00A05BEA"/>
    <w:rsid w:val="00A06153"/>
    <w:rsid w:val="00A0692B"/>
    <w:rsid w:val="00A0721D"/>
    <w:rsid w:val="00A1029A"/>
    <w:rsid w:val="00A11C99"/>
    <w:rsid w:val="00A122F7"/>
    <w:rsid w:val="00A13B9C"/>
    <w:rsid w:val="00A14F5F"/>
    <w:rsid w:val="00A15984"/>
    <w:rsid w:val="00A23175"/>
    <w:rsid w:val="00A25660"/>
    <w:rsid w:val="00A25D9A"/>
    <w:rsid w:val="00A301DD"/>
    <w:rsid w:val="00A30AD8"/>
    <w:rsid w:val="00A3244A"/>
    <w:rsid w:val="00A33466"/>
    <w:rsid w:val="00A339E7"/>
    <w:rsid w:val="00A33E44"/>
    <w:rsid w:val="00A3414C"/>
    <w:rsid w:val="00A34320"/>
    <w:rsid w:val="00A34A52"/>
    <w:rsid w:val="00A34CFF"/>
    <w:rsid w:val="00A367A3"/>
    <w:rsid w:val="00A368B8"/>
    <w:rsid w:val="00A36AF3"/>
    <w:rsid w:val="00A3747B"/>
    <w:rsid w:val="00A40176"/>
    <w:rsid w:val="00A40E05"/>
    <w:rsid w:val="00A4176A"/>
    <w:rsid w:val="00A4406B"/>
    <w:rsid w:val="00A45379"/>
    <w:rsid w:val="00A45AD0"/>
    <w:rsid w:val="00A45CE3"/>
    <w:rsid w:val="00A46E1E"/>
    <w:rsid w:val="00A501F8"/>
    <w:rsid w:val="00A52A3D"/>
    <w:rsid w:val="00A54553"/>
    <w:rsid w:val="00A545EC"/>
    <w:rsid w:val="00A54611"/>
    <w:rsid w:val="00A5496D"/>
    <w:rsid w:val="00A54D36"/>
    <w:rsid w:val="00A60908"/>
    <w:rsid w:val="00A60948"/>
    <w:rsid w:val="00A617C7"/>
    <w:rsid w:val="00A61B3F"/>
    <w:rsid w:val="00A62CB0"/>
    <w:rsid w:val="00A62EEC"/>
    <w:rsid w:val="00A66E28"/>
    <w:rsid w:val="00A66FFF"/>
    <w:rsid w:val="00A67632"/>
    <w:rsid w:val="00A67AC2"/>
    <w:rsid w:val="00A70CA6"/>
    <w:rsid w:val="00A71D9F"/>
    <w:rsid w:val="00A71FD0"/>
    <w:rsid w:val="00A725FC"/>
    <w:rsid w:val="00A72A1A"/>
    <w:rsid w:val="00A731C0"/>
    <w:rsid w:val="00A744A7"/>
    <w:rsid w:val="00A74C7F"/>
    <w:rsid w:val="00A759DF"/>
    <w:rsid w:val="00A75C1D"/>
    <w:rsid w:val="00A8135F"/>
    <w:rsid w:val="00A81AEB"/>
    <w:rsid w:val="00A82905"/>
    <w:rsid w:val="00A837F0"/>
    <w:rsid w:val="00A84B14"/>
    <w:rsid w:val="00A85ABB"/>
    <w:rsid w:val="00A85BCE"/>
    <w:rsid w:val="00A8728A"/>
    <w:rsid w:val="00A87EAE"/>
    <w:rsid w:val="00A914BC"/>
    <w:rsid w:val="00A91968"/>
    <w:rsid w:val="00A930B1"/>
    <w:rsid w:val="00A93566"/>
    <w:rsid w:val="00A937DA"/>
    <w:rsid w:val="00A9684C"/>
    <w:rsid w:val="00A97627"/>
    <w:rsid w:val="00AA3805"/>
    <w:rsid w:val="00AA4879"/>
    <w:rsid w:val="00AA52BA"/>
    <w:rsid w:val="00AA6C66"/>
    <w:rsid w:val="00AB0F92"/>
    <w:rsid w:val="00AB16E8"/>
    <w:rsid w:val="00AB2D86"/>
    <w:rsid w:val="00AB31FE"/>
    <w:rsid w:val="00AB3E5D"/>
    <w:rsid w:val="00AB5337"/>
    <w:rsid w:val="00AB6AB5"/>
    <w:rsid w:val="00AB7AC2"/>
    <w:rsid w:val="00AB7CD5"/>
    <w:rsid w:val="00AC1BA9"/>
    <w:rsid w:val="00AC2200"/>
    <w:rsid w:val="00AC53D6"/>
    <w:rsid w:val="00AC577C"/>
    <w:rsid w:val="00AC5DAB"/>
    <w:rsid w:val="00AC5DB7"/>
    <w:rsid w:val="00AC770C"/>
    <w:rsid w:val="00AD1445"/>
    <w:rsid w:val="00AD18D7"/>
    <w:rsid w:val="00AD2900"/>
    <w:rsid w:val="00AD455D"/>
    <w:rsid w:val="00AE5428"/>
    <w:rsid w:val="00AE5C44"/>
    <w:rsid w:val="00AE6C74"/>
    <w:rsid w:val="00AF2966"/>
    <w:rsid w:val="00AF4191"/>
    <w:rsid w:val="00AF5660"/>
    <w:rsid w:val="00AF5C32"/>
    <w:rsid w:val="00AF6786"/>
    <w:rsid w:val="00AF6801"/>
    <w:rsid w:val="00B0451E"/>
    <w:rsid w:val="00B04906"/>
    <w:rsid w:val="00B10DD8"/>
    <w:rsid w:val="00B12B45"/>
    <w:rsid w:val="00B15B4B"/>
    <w:rsid w:val="00B15C00"/>
    <w:rsid w:val="00B2240D"/>
    <w:rsid w:val="00B227A8"/>
    <w:rsid w:val="00B22F2E"/>
    <w:rsid w:val="00B24148"/>
    <w:rsid w:val="00B25270"/>
    <w:rsid w:val="00B25498"/>
    <w:rsid w:val="00B26434"/>
    <w:rsid w:val="00B309CB"/>
    <w:rsid w:val="00B31071"/>
    <w:rsid w:val="00B33355"/>
    <w:rsid w:val="00B338B3"/>
    <w:rsid w:val="00B33DF5"/>
    <w:rsid w:val="00B33F9C"/>
    <w:rsid w:val="00B33FC2"/>
    <w:rsid w:val="00B3459D"/>
    <w:rsid w:val="00B35121"/>
    <w:rsid w:val="00B376E1"/>
    <w:rsid w:val="00B40032"/>
    <w:rsid w:val="00B408D5"/>
    <w:rsid w:val="00B425B7"/>
    <w:rsid w:val="00B426A2"/>
    <w:rsid w:val="00B43CE4"/>
    <w:rsid w:val="00B465C2"/>
    <w:rsid w:val="00B50BB1"/>
    <w:rsid w:val="00B5268E"/>
    <w:rsid w:val="00B53EAC"/>
    <w:rsid w:val="00B53F27"/>
    <w:rsid w:val="00B5412E"/>
    <w:rsid w:val="00B54701"/>
    <w:rsid w:val="00B5772D"/>
    <w:rsid w:val="00B57899"/>
    <w:rsid w:val="00B602D5"/>
    <w:rsid w:val="00B60E66"/>
    <w:rsid w:val="00B6200C"/>
    <w:rsid w:val="00B62EE0"/>
    <w:rsid w:val="00B63B4A"/>
    <w:rsid w:val="00B6519E"/>
    <w:rsid w:val="00B654FE"/>
    <w:rsid w:val="00B65EE8"/>
    <w:rsid w:val="00B67F31"/>
    <w:rsid w:val="00B74016"/>
    <w:rsid w:val="00B758D2"/>
    <w:rsid w:val="00B77048"/>
    <w:rsid w:val="00B778B8"/>
    <w:rsid w:val="00B805A1"/>
    <w:rsid w:val="00B805D5"/>
    <w:rsid w:val="00B8069A"/>
    <w:rsid w:val="00B82637"/>
    <w:rsid w:val="00B8357F"/>
    <w:rsid w:val="00B837C8"/>
    <w:rsid w:val="00B848BB"/>
    <w:rsid w:val="00B8505E"/>
    <w:rsid w:val="00B87788"/>
    <w:rsid w:val="00B87F7D"/>
    <w:rsid w:val="00B9102D"/>
    <w:rsid w:val="00B93018"/>
    <w:rsid w:val="00B960BA"/>
    <w:rsid w:val="00B96CF4"/>
    <w:rsid w:val="00B97B8E"/>
    <w:rsid w:val="00BA0B0E"/>
    <w:rsid w:val="00BA203D"/>
    <w:rsid w:val="00BA37F3"/>
    <w:rsid w:val="00BA56DB"/>
    <w:rsid w:val="00BA6467"/>
    <w:rsid w:val="00BB042C"/>
    <w:rsid w:val="00BB0C1F"/>
    <w:rsid w:val="00BB2063"/>
    <w:rsid w:val="00BB29EB"/>
    <w:rsid w:val="00BB398E"/>
    <w:rsid w:val="00BB3FB5"/>
    <w:rsid w:val="00BB52BA"/>
    <w:rsid w:val="00BB5D7C"/>
    <w:rsid w:val="00BB5F00"/>
    <w:rsid w:val="00BB6964"/>
    <w:rsid w:val="00BC39DD"/>
    <w:rsid w:val="00BC3EDF"/>
    <w:rsid w:val="00BC466D"/>
    <w:rsid w:val="00BC4CA3"/>
    <w:rsid w:val="00BC59C1"/>
    <w:rsid w:val="00BC5CD0"/>
    <w:rsid w:val="00BC6D1E"/>
    <w:rsid w:val="00BD0341"/>
    <w:rsid w:val="00BD1FFD"/>
    <w:rsid w:val="00BD25F1"/>
    <w:rsid w:val="00BD3146"/>
    <w:rsid w:val="00BD33E2"/>
    <w:rsid w:val="00BD427F"/>
    <w:rsid w:val="00BD5ABF"/>
    <w:rsid w:val="00BD5E8C"/>
    <w:rsid w:val="00BE05BD"/>
    <w:rsid w:val="00BE0B88"/>
    <w:rsid w:val="00BE42D3"/>
    <w:rsid w:val="00BE515A"/>
    <w:rsid w:val="00BE5BE6"/>
    <w:rsid w:val="00BE657F"/>
    <w:rsid w:val="00BE6F4E"/>
    <w:rsid w:val="00BE6FCE"/>
    <w:rsid w:val="00BE7869"/>
    <w:rsid w:val="00BF13B2"/>
    <w:rsid w:val="00BF372D"/>
    <w:rsid w:val="00BF42EF"/>
    <w:rsid w:val="00BF597A"/>
    <w:rsid w:val="00BF65AF"/>
    <w:rsid w:val="00BF7D7E"/>
    <w:rsid w:val="00C0191F"/>
    <w:rsid w:val="00C0266F"/>
    <w:rsid w:val="00C0799E"/>
    <w:rsid w:val="00C102D1"/>
    <w:rsid w:val="00C11248"/>
    <w:rsid w:val="00C123B5"/>
    <w:rsid w:val="00C137D3"/>
    <w:rsid w:val="00C13AEE"/>
    <w:rsid w:val="00C146BC"/>
    <w:rsid w:val="00C14F74"/>
    <w:rsid w:val="00C17C78"/>
    <w:rsid w:val="00C20FED"/>
    <w:rsid w:val="00C214C7"/>
    <w:rsid w:val="00C21BD5"/>
    <w:rsid w:val="00C22960"/>
    <w:rsid w:val="00C238AE"/>
    <w:rsid w:val="00C24277"/>
    <w:rsid w:val="00C25320"/>
    <w:rsid w:val="00C27188"/>
    <w:rsid w:val="00C312E7"/>
    <w:rsid w:val="00C3156F"/>
    <w:rsid w:val="00C32BE0"/>
    <w:rsid w:val="00C337CB"/>
    <w:rsid w:val="00C34AB8"/>
    <w:rsid w:val="00C35182"/>
    <w:rsid w:val="00C358B1"/>
    <w:rsid w:val="00C35D5E"/>
    <w:rsid w:val="00C37991"/>
    <w:rsid w:val="00C415BD"/>
    <w:rsid w:val="00C424D2"/>
    <w:rsid w:val="00C431A0"/>
    <w:rsid w:val="00C45934"/>
    <w:rsid w:val="00C459D7"/>
    <w:rsid w:val="00C45A25"/>
    <w:rsid w:val="00C461A8"/>
    <w:rsid w:val="00C47B86"/>
    <w:rsid w:val="00C5147D"/>
    <w:rsid w:val="00C51B0D"/>
    <w:rsid w:val="00C52F32"/>
    <w:rsid w:val="00C5476A"/>
    <w:rsid w:val="00C557FF"/>
    <w:rsid w:val="00C55CB8"/>
    <w:rsid w:val="00C55FF5"/>
    <w:rsid w:val="00C56DCA"/>
    <w:rsid w:val="00C57E60"/>
    <w:rsid w:val="00C649B0"/>
    <w:rsid w:val="00C64D07"/>
    <w:rsid w:val="00C65399"/>
    <w:rsid w:val="00C66A33"/>
    <w:rsid w:val="00C729E8"/>
    <w:rsid w:val="00C7404B"/>
    <w:rsid w:val="00C74B8E"/>
    <w:rsid w:val="00C76039"/>
    <w:rsid w:val="00C7780E"/>
    <w:rsid w:val="00C82699"/>
    <w:rsid w:val="00C82A41"/>
    <w:rsid w:val="00C83BBC"/>
    <w:rsid w:val="00C842FD"/>
    <w:rsid w:val="00C848AC"/>
    <w:rsid w:val="00C86180"/>
    <w:rsid w:val="00C87AB2"/>
    <w:rsid w:val="00C90ED4"/>
    <w:rsid w:val="00C934B0"/>
    <w:rsid w:val="00C93CFD"/>
    <w:rsid w:val="00C947ED"/>
    <w:rsid w:val="00C94BD5"/>
    <w:rsid w:val="00C96A5E"/>
    <w:rsid w:val="00CA0BDF"/>
    <w:rsid w:val="00CA1B6B"/>
    <w:rsid w:val="00CA322E"/>
    <w:rsid w:val="00CA6629"/>
    <w:rsid w:val="00CA715E"/>
    <w:rsid w:val="00CA7F0A"/>
    <w:rsid w:val="00CB4422"/>
    <w:rsid w:val="00CB759A"/>
    <w:rsid w:val="00CB7605"/>
    <w:rsid w:val="00CB7867"/>
    <w:rsid w:val="00CC0557"/>
    <w:rsid w:val="00CC3DFB"/>
    <w:rsid w:val="00CC6C51"/>
    <w:rsid w:val="00CC75E2"/>
    <w:rsid w:val="00CD1CE8"/>
    <w:rsid w:val="00CD1D07"/>
    <w:rsid w:val="00CD2882"/>
    <w:rsid w:val="00CD2AC1"/>
    <w:rsid w:val="00CD3BD2"/>
    <w:rsid w:val="00CD5CA3"/>
    <w:rsid w:val="00CD631D"/>
    <w:rsid w:val="00CD7958"/>
    <w:rsid w:val="00CE1F0E"/>
    <w:rsid w:val="00CE4D38"/>
    <w:rsid w:val="00CE7F70"/>
    <w:rsid w:val="00CF0819"/>
    <w:rsid w:val="00CF199A"/>
    <w:rsid w:val="00CF2FB2"/>
    <w:rsid w:val="00CF3473"/>
    <w:rsid w:val="00CF37D5"/>
    <w:rsid w:val="00CF5280"/>
    <w:rsid w:val="00CF552D"/>
    <w:rsid w:val="00CF60C6"/>
    <w:rsid w:val="00CF7E87"/>
    <w:rsid w:val="00D007D3"/>
    <w:rsid w:val="00D017BA"/>
    <w:rsid w:val="00D067F9"/>
    <w:rsid w:val="00D06ADA"/>
    <w:rsid w:val="00D06EF9"/>
    <w:rsid w:val="00D11E57"/>
    <w:rsid w:val="00D12882"/>
    <w:rsid w:val="00D12BA1"/>
    <w:rsid w:val="00D13851"/>
    <w:rsid w:val="00D139D5"/>
    <w:rsid w:val="00D166F6"/>
    <w:rsid w:val="00D17025"/>
    <w:rsid w:val="00D1745B"/>
    <w:rsid w:val="00D2032D"/>
    <w:rsid w:val="00D21F7B"/>
    <w:rsid w:val="00D22AD2"/>
    <w:rsid w:val="00D253B6"/>
    <w:rsid w:val="00D2541C"/>
    <w:rsid w:val="00D25514"/>
    <w:rsid w:val="00D27DCB"/>
    <w:rsid w:val="00D30FBB"/>
    <w:rsid w:val="00D31AC9"/>
    <w:rsid w:val="00D33AB4"/>
    <w:rsid w:val="00D33B71"/>
    <w:rsid w:val="00D34CC2"/>
    <w:rsid w:val="00D40CC6"/>
    <w:rsid w:val="00D42710"/>
    <w:rsid w:val="00D42D53"/>
    <w:rsid w:val="00D44154"/>
    <w:rsid w:val="00D4444B"/>
    <w:rsid w:val="00D449E4"/>
    <w:rsid w:val="00D451A7"/>
    <w:rsid w:val="00D470CA"/>
    <w:rsid w:val="00D4722A"/>
    <w:rsid w:val="00D4739A"/>
    <w:rsid w:val="00D47F77"/>
    <w:rsid w:val="00D50A6A"/>
    <w:rsid w:val="00D5130A"/>
    <w:rsid w:val="00D51F9F"/>
    <w:rsid w:val="00D52612"/>
    <w:rsid w:val="00D549AA"/>
    <w:rsid w:val="00D55052"/>
    <w:rsid w:val="00D57657"/>
    <w:rsid w:val="00D57B42"/>
    <w:rsid w:val="00D60472"/>
    <w:rsid w:val="00D6075E"/>
    <w:rsid w:val="00D61846"/>
    <w:rsid w:val="00D6287D"/>
    <w:rsid w:val="00D62A7A"/>
    <w:rsid w:val="00D62D51"/>
    <w:rsid w:val="00D63A25"/>
    <w:rsid w:val="00D643AB"/>
    <w:rsid w:val="00D65B24"/>
    <w:rsid w:val="00D65B6A"/>
    <w:rsid w:val="00D672EE"/>
    <w:rsid w:val="00D67506"/>
    <w:rsid w:val="00D67F70"/>
    <w:rsid w:val="00D70EB9"/>
    <w:rsid w:val="00D71824"/>
    <w:rsid w:val="00D71D3A"/>
    <w:rsid w:val="00D74FE9"/>
    <w:rsid w:val="00D7503E"/>
    <w:rsid w:val="00D7636F"/>
    <w:rsid w:val="00D76A4C"/>
    <w:rsid w:val="00D77279"/>
    <w:rsid w:val="00D800B3"/>
    <w:rsid w:val="00D81B38"/>
    <w:rsid w:val="00D8207A"/>
    <w:rsid w:val="00D820C5"/>
    <w:rsid w:val="00D829CC"/>
    <w:rsid w:val="00D82EBD"/>
    <w:rsid w:val="00D8367E"/>
    <w:rsid w:val="00D851B7"/>
    <w:rsid w:val="00D86A96"/>
    <w:rsid w:val="00D87DF0"/>
    <w:rsid w:val="00D94DDB"/>
    <w:rsid w:val="00D95CC5"/>
    <w:rsid w:val="00DA0107"/>
    <w:rsid w:val="00DA0FFA"/>
    <w:rsid w:val="00DA1D98"/>
    <w:rsid w:val="00DA2668"/>
    <w:rsid w:val="00DA4DAA"/>
    <w:rsid w:val="00DA50BD"/>
    <w:rsid w:val="00DA5F08"/>
    <w:rsid w:val="00DB11BC"/>
    <w:rsid w:val="00DB2EC8"/>
    <w:rsid w:val="00DB3BD8"/>
    <w:rsid w:val="00DB406E"/>
    <w:rsid w:val="00DB551D"/>
    <w:rsid w:val="00DB5CF1"/>
    <w:rsid w:val="00DB5CF7"/>
    <w:rsid w:val="00DB655B"/>
    <w:rsid w:val="00DB7CC8"/>
    <w:rsid w:val="00DC0CAE"/>
    <w:rsid w:val="00DC2352"/>
    <w:rsid w:val="00DC412D"/>
    <w:rsid w:val="00DC582E"/>
    <w:rsid w:val="00DC7B29"/>
    <w:rsid w:val="00DC7BA5"/>
    <w:rsid w:val="00DD33D6"/>
    <w:rsid w:val="00DD70DD"/>
    <w:rsid w:val="00DE0D10"/>
    <w:rsid w:val="00DE1866"/>
    <w:rsid w:val="00DE685A"/>
    <w:rsid w:val="00DE6CEE"/>
    <w:rsid w:val="00DE6E5B"/>
    <w:rsid w:val="00DE6F93"/>
    <w:rsid w:val="00DF1943"/>
    <w:rsid w:val="00DF2A3E"/>
    <w:rsid w:val="00DF2D7A"/>
    <w:rsid w:val="00DF55EE"/>
    <w:rsid w:val="00DF56A0"/>
    <w:rsid w:val="00DF639D"/>
    <w:rsid w:val="00DF7281"/>
    <w:rsid w:val="00DF764F"/>
    <w:rsid w:val="00E00932"/>
    <w:rsid w:val="00E009CF"/>
    <w:rsid w:val="00E01552"/>
    <w:rsid w:val="00E04EEF"/>
    <w:rsid w:val="00E051BE"/>
    <w:rsid w:val="00E0617A"/>
    <w:rsid w:val="00E06C01"/>
    <w:rsid w:val="00E0711B"/>
    <w:rsid w:val="00E101F5"/>
    <w:rsid w:val="00E1222A"/>
    <w:rsid w:val="00E137CB"/>
    <w:rsid w:val="00E16FFC"/>
    <w:rsid w:val="00E17123"/>
    <w:rsid w:val="00E17318"/>
    <w:rsid w:val="00E21874"/>
    <w:rsid w:val="00E22DFD"/>
    <w:rsid w:val="00E2481B"/>
    <w:rsid w:val="00E27694"/>
    <w:rsid w:val="00E3002E"/>
    <w:rsid w:val="00E303D8"/>
    <w:rsid w:val="00E30E48"/>
    <w:rsid w:val="00E316E4"/>
    <w:rsid w:val="00E321DE"/>
    <w:rsid w:val="00E32558"/>
    <w:rsid w:val="00E346B6"/>
    <w:rsid w:val="00E360B1"/>
    <w:rsid w:val="00E36B7D"/>
    <w:rsid w:val="00E373C8"/>
    <w:rsid w:val="00E40261"/>
    <w:rsid w:val="00E40BE7"/>
    <w:rsid w:val="00E4153A"/>
    <w:rsid w:val="00E43735"/>
    <w:rsid w:val="00E44BBF"/>
    <w:rsid w:val="00E45385"/>
    <w:rsid w:val="00E45B68"/>
    <w:rsid w:val="00E45D7E"/>
    <w:rsid w:val="00E4691B"/>
    <w:rsid w:val="00E46B49"/>
    <w:rsid w:val="00E47CE2"/>
    <w:rsid w:val="00E509B4"/>
    <w:rsid w:val="00E50D11"/>
    <w:rsid w:val="00E510C3"/>
    <w:rsid w:val="00E51851"/>
    <w:rsid w:val="00E5367D"/>
    <w:rsid w:val="00E53700"/>
    <w:rsid w:val="00E55889"/>
    <w:rsid w:val="00E61A3F"/>
    <w:rsid w:val="00E61B1E"/>
    <w:rsid w:val="00E61CF3"/>
    <w:rsid w:val="00E65F0D"/>
    <w:rsid w:val="00E662B7"/>
    <w:rsid w:val="00E66BC3"/>
    <w:rsid w:val="00E707C7"/>
    <w:rsid w:val="00E71C1F"/>
    <w:rsid w:val="00E72B4B"/>
    <w:rsid w:val="00E73226"/>
    <w:rsid w:val="00E73278"/>
    <w:rsid w:val="00E73B8E"/>
    <w:rsid w:val="00E76FD3"/>
    <w:rsid w:val="00E81952"/>
    <w:rsid w:val="00E819AB"/>
    <w:rsid w:val="00E82AC9"/>
    <w:rsid w:val="00E82D5D"/>
    <w:rsid w:val="00E836A4"/>
    <w:rsid w:val="00E848B4"/>
    <w:rsid w:val="00E855D8"/>
    <w:rsid w:val="00E85E5C"/>
    <w:rsid w:val="00E8627B"/>
    <w:rsid w:val="00E9184C"/>
    <w:rsid w:val="00E94064"/>
    <w:rsid w:val="00E956DA"/>
    <w:rsid w:val="00E96558"/>
    <w:rsid w:val="00E96AE6"/>
    <w:rsid w:val="00E97839"/>
    <w:rsid w:val="00EA03E9"/>
    <w:rsid w:val="00EA1716"/>
    <w:rsid w:val="00EA3034"/>
    <w:rsid w:val="00EA36BD"/>
    <w:rsid w:val="00EA4986"/>
    <w:rsid w:val="00EA7FDC"/>
    <w:rsid w:val="00EB0C06"/>
    <w:rsid w:val="00EB0C77"/>
    <w:rsid w:val="00EB1FD8"/>
    <w:rsid w:val="00EB4B1D"/>
    <w:rsid w:val="00EB6032"/>
    <w:rsid w:val="00EB6677"/>
    <w:rsid w:val="00EC03B4"/>
    <w:rsid w:val="00EC13C6"/>
    <w:rsid w:val="00EC1C37"/>
    <w:rsid w:val="00EC2178"/>
    <w:rsid w:val="00EC2888"/>
    <w:rsid w:val="00EC3960"/>
    <w:rsid w:val="00EC39C3"/>
    <w:rsid w:val="00EC4362"/>
    <w:rsid w:val="00EC6E61"/>
    <w:rsid w:val="00ED233C"/>
    <w:rsid w:val="00ED238A"/>
    <w:rsid w:val="00ED4E38"/>
    <w:rsid w:val="00ED6C7E"/>
    <w:rsid w:val="00EE1F28"/>
    <w:rsid w:val="00EE2BE6"/>
    <w:rsid w:val="00EE4382"/>
    <w:rsid w:val="00EE5A3A"/>
    <w:rsid w:val="00EE63AA"/>
    <w:rsid w:val="00EE711E"/>
    <w:rsid w:val="00EF03D0"/>
    <w:rsid w:val="00EF178D"/>
    <w:rsid w:val="00EF2ECC"/>
    <w:rsid w:val="00EF4950"/>
    <w:rsid w:val="00EF5734"/>
    <w:rsid w:val="00EF60A4"/>
    <w:rsid w:val="00EF6371"/>
    <w:rsid w:val="00EF6F59"/>
    <w:rsid w:val="00F01582"/>
    <w:rsid w:val="00F026D6"/>
    <w:rsid w:val="00F05FB9"/>
    <w:rsid w:val="00F06D09"/>
    <w:rsid w:val="00F06ED6"/>
    <w:rsid w:val="00F0732E"/>
    <w:rsid w:val="00F11670"/>
    <w:rsid w:val="00F1403D"/>
    <w:rsid w:val="00F14187"/>
    <w:rsid w:val="00F14259"/>
    <w:rsid w:val="00F146EE"/>
    <w:rsid w:val="00F14710"/>
    <w:rsid w:val="00F15269"/>
    <w:rsid w:val="00F15E5F"/>
    <w:rsid w:val="00F202B1"/>
    <w:rsid w:val="00F211D9"/>
    <w:rsid w:val="00F220F3"/>
    <w:rsid w:val="00F222EE"/>
    <w:rsid w:val="00F23B80"/>
    <w:rsid w:val="00F2671F"/>
    <w:rsid w:val="00F30156"/>
    <w:rsid w:val="00F30303"/>
    <w:rsid w:val="00F30934"/>
    <w:rsid w:val="00F30B04"/>
    <w:rsid w:val="00F30E7F"/>
    <w:rsid w:val="00F31557"/>
    <w:rsid w:val="00F33E7A"/>
    <w:rsid w:val="00F34421"/>
    <w:rsid w:val="00F35FF4"/>
    <w:rsid w:val="00F36A70"/>
    <w:rsid w:val="00F37D5D"/>
    <w:rsid w:val="00F37FA4"/>
    <w:rsid w:val="00F450FA"/>
    <w:rsid w:val="00F4570F"/>
    <w:rsid w:val="00F4703F"/>
    <w:rsid w:val="00F50C58"/>
    <w:rsid w:val="00F51425"/>
    <w:rsid w:val="00F516AE"/>
    <w:rsid w:val="00F51939"/>
    <w:rsid w:val="00F5380E"/>
    <w:rsid w:val="00F54D3D"/>
    <w:rsid w:val="00F5691E"/>
    <w:rsid w:val="00F606DB"/>
    <w:rsid w:val="00F61475"/>
    <w:rsid w:val="00F6173E"/>
    <w:rsid w:val="00F62051"/>
    <w:rsid w:val="00F6309E"/>
    <w:rsid w:val="00F6557A"/>
    <w:rsid w:val="00F66EF5"/>
    <w:rsid w:val="00F67026"/>
    <w:rsid w:val="00F67527"/>
    <w:rsid w:val="00F675E8"/>
    <w:rsid w:val="00F70E0D"/>
    <w:rsid w:val="00F72AC7"/>
    <w:rsid w:val="00F73F9C"/>
    <w:rsid w:val="00F74A5D"/>
    <w:rsid w:val="00F75048"/>
    <w:rsid w:val="00F75850"/>
    <w:rsid w:val="00F765D2"/>
    <w:rsid w:val="00F768CC"/>
    <w:rsid w:val="00F80606"/>
    <w:rsid w:val="00F80E5F"/>
    <w:rsid w:val="00F819B4"/>
    <w:rsid w:val="00F81A73"/>
    <w:rsid w:val="00F82287"/>
    <w:rsid w:val="00F82955"/>
    <w:rsid w:val="00F85516"/>
    <w:rsid w:val="00F9060A"/>
    <w:rsid w:val="00F90652"/>
    <w:rsid w:val="00F9077D"/>
    <w:rsid w:val="00F92F25"/>
    <w:rsid w:val="00F94300"/>
    <w:rsid w:val="00F94F9A"/>
    <w:rsid w:val="00F97E6A"/>
    <w:rsid w:val="00FA0EF3"/>
    <w:rsid w:val="00FA1ABE"/>
    <w:rsid w:val="00FA1C3B"/>
    <w:rsid w:val="00FA2077"/>
    <w:rsid w:val="00FA2273"/>
    <w:rsid w:val="00FA4D3E"/>
    <w:rsid w:val="00FA61B7"/>
    <w:rsid w:val="00FB0106"/>
    <w:rsid w:val="00FB0D48"/>
    <w:rsid w:val="00FB1939"/>
    <w:rsid w:val="00FB1F48"/>
    <w:rsid w:val="00FB26E1"/>
    <w:rsid w:val="00FB2B38"/>
    <w:rsid w:val="00FB3B8A"/>
    <w:rsid w:val="00FB5A5C"/>
    <w:rsid w:val="00FB7ADF"/>
    <w:rsid w:val="00FC166F"/>
    <w:rsid w:val="00FC3434"/>
    <w:rsid w:val="00FC5441"/>
    <w:rsid w:val="00FD0DFD"/>
    <w:rsid w:val="00FD218A"/>
    <w:rsid w:val="00FD6183"/>
    <w:rsid w:val="00FD697E"/>
    <w:rsid w:val="00FD7182"/>
    <w:rsid w:val="00FD7ACF"/>
    <w:rsid w:val="00FE1018"/>
    <w:rsid w:val="00FE2782"/>
    <w:rsid w:val="00FE301A"/>
    <w:rsid w:val="00FE362D"/>
    <w:rsid w:val="00FE363E"/>
    <w:rsid w:val="00FE4AA7"/>
    <w:rsid w:val="00FE536B"/>
    <w:rsid w:val="00FE65D9"/>
    <w:rsid w:val="00FE7096"/>
    <w:rsid w:val="00FF2E7A"/>
    <w:rsid w:val="00FF3D99"/>
    <w:rsid w:val="00FF3DD7"/>
    <w:rsid w:val="00FF5B21"/>
    <w:rsid w:val="00FF64AB"/>
    <w:rsid w:val="00FF68DA"/>
    <w:rsid w:val="00FF6B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2D3DE"/>
  <w15:docId w15:val="{79721EF7-097B-4D00-B2B7-D5708A11A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bidi="es-PE"/>
    </w:rPr>
  </w:style>
  <w:style w:type="paragraph" w:styleId="Ttulo1">
    <w:name w:val="heading 1"/>
    <w:basedOn w:val="Normal"/>
    <w:link w:val="Ttulo1Car"/>
    <w:uiPriority w:val="1"/>
    <w:qFormat/>
    <w:pPr>
      <w:spacing w:before="84"/>
      <w:ind w:left="497" w:right="927"/>
      <w:jc w:val="center"/>
      <w:outlineLvl w:val="0"/>
    </w:pPr>
    <w:rPr>
      <w:b/>
      <w:bCs/>
      <w:sz w:val="52"/>
      <w:szCs w:val="52"/>
    </w:rPr>
  </w:style>
  <w:style w:type="paragraph" w:styleId="Ttulo2">
    <w:name w:val="heading 2"/>
    <w:basedOn w:val="Normal"/>
    <w:uiPriority w:val="1"/>
    <w:qFormat/>
    <w:pPr>
      <w:spacing w:before="62"/>
      <w:ind w:left="649" w:right="927"/>
      <w:jc w:val="center"/>
      <w:outlineLvl w:val="1"/>
    </w:pPr>
    <w:rPr>
      <w:sz w:val="36"/>
      <w:szCs w:val="36"/>
    </w:rPr>
  </w:style>
  <w:style w:type="paragraph" w:styleId="Ttulo3">
    <w:name w:val="heading 3"/>
    <w:basedOn w:val="Normal"/>
    <w:uiPriority w:val="1"/>
    <w:qFormat/>
    <w:pPr>
      <w:ind w:left="650" w:right="927"/>
      <w:jc w:val="center"/>
      <w:outlineLvl w:val="2"/>
    </w:pPr>
    <w:rPr>
      <w:b/>
      <w:bCs/>
      <w:sz w:val="32"/>
      <w:szCs w:val="32"/>
    </w:rPr>
  </w:style>
  <w:style w:type="paragraph" w:styleId="Ttulo4">
    <w:name w:val="heading 4"/>
    <w:basedOn w:val="Normal"/>
    <w:uiPriority w:val="1"/>
    <w:qFormat/>
    <w:pPr>
      <w:spacing w:before="48"/>
      <w:ind w:left="430"/>
      <w:outlineLvl w:val="3"/>
    </w:pPr>
    <w:rPr>
      <w:b/>
      <w:bCs/>
      <w:sz w:val="28"/>
      <w:szCs w:val="28"/>
    </w:rPr>
  </w:style>
  <w:style w:type="paragraph" w:styleId="Ttulo5">
    <w:name w:val="heading 5"/>
    <w:basedOn w:val="Normal"/>
    <w:uiPriority w:val="1"/>
    <w:qFormat/>
    <w:pPr>
      <w:ind w:left="458"/>
      <w:outlineLvl w:val="4"/>
    </w:pPr>
    <w:rPr>
      <w:b/>
      <w:bCs/>
      <w:sz w:val="24"/>
      <w:szCs w:val="24"/>
    </w:rPr>
  </w:style>
  <w:style w:type="paragraph" w:styleId="Ttulo6">
    <w:name w:val="heading 6"/>
    <w:basedOn w:val="Normal"/>
    <w:uiPriority w:val="1"/>
    <w:qFormat/>
    <w:pPr>
      <w:ind w:left="458"/>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DC1">
    <w:name w:val="toc 1"/>
    <w:basedOn w:val="Normal"/>
    <w:uiPriority w:val="39"/>
    <w:qFormat/>
    <w:pPr>
      <w:spacing w:before="155"/>
      <w:ind w:left="458"/>
    </w:pPr>
  </w:style>
  <w:style w:type="paragraph" w:styleId="TDC2">
    <w:name w:val="toc 2"/>
    <w:basedOn w:val="Normal"/>
    <w:uiPriority w:val="39"/>
    <w:qFormat/>
    <w:pPr>
      <w:spacing w:before="155"/>
      <w:ind w:left="679"/>
    </w:pPr>
  </w:style>
  <w:style w:type="paragraph" w:styleId="TDC3">
    <w:name w:val="toc 3"/>
    <w:basedOn w:val="Normal"/>
    <w:uiPriority w:val="39"/>
    <w:qFormat/>
    <w:pPr>
      <w:spacing w:before="155"/>
      <w:ind w:left="898"/>
    </w:pPr>
  </w:style>
  <w:style w:type="paragraph" w:styleId="Textoindependiente">
    <w:name w:val="Body Text"/>
    <w:basedOn w:val="Normal"/>
    <w:link w:val="TextoindependienteCar"/>
    <w:uiPriority w:val="1"/>
    <w:qFormat/>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pPr>
      <w:ind w:left="1025" w:hanging="360"/>
    </w:pPr>
  </w:style>
  <w:style w:type="paragraph" w:customStyle="1" w:styleId="TableParagraph">
    <w:name w:val="Table Paragraph"/>
    <w:basedOn w:val="Normal"/>
    <w:uiPriority w:val="1"/>
    <w:qFormat/>
  </w:style>
  <w:style w:type="character" w:styleId="Hipervnculo">
    <w:name w:val="Hyperlink"/>
    <w:uiPriority w:val="99"/>
    <w:rsid w:val="00495C48"/>
    <w:rPr>
      <w:rFonts w:cs="Times New Roman"/>
      <w:color w:val="0000FF"/>
      <w:u w:val="singl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495C48"/>
    <w:rPr>
      <w:rFonts w:ascii="Arial" w:eastAsia="Arial" w:hAnsi="Arial" w:cs="Arial"/>
      <w:lang w:val="es-PE" w:eastAsia="es-PE" w:bidi="es-PE"/>
    </w:rPr>
  </w:style>
  <w:style w:type="paragraph" w:styleId="Textodeglobo">
    <w:name w:val="Balloon Text"/>
    <w:basedOn w:val="Normal"/>
    <w:link w:val="TextodegloboCar"/>
    <w:uiPriority w:val="99"/>
    <w:semiHidden/>
    <w:unhideWhenUsed/>
    <w:rsid w:val="0075362A"/>
    <w:rPr>
      <w:rFonts w:ascii="Segoe UI" w:hAnsi="Segoe UI" w:cs="Segoe UI"/>
      <w:sz w:val="18"/>
      <w:szCs w:val="18"/>
    </w:rPr>
  </w:style>
  <w:style w:type="character" w:customStyle="1" w:styleId="TextodegloboCar">
    <w:name w:val="Texto de globo Car"/>
    <w:link w:val="Textodeglobo"/>
    <w:uiPriority w:val="99"/>
    <w:semiHidden/>
    <w:rsid w:val="0075362A"/>
    <w:rPr>
      <w:rFonts w:ascii="Segoe UI" w:eastAsia="Arial" w:hAnsi="Segoe UI" w:cs="Segoe UI"/>
      <w:sz w:val="18"/>
      <w:szCs w:val="18"/>
      <w:lang w:val="es-PE" w:eastAsia="es-PE" w:bidi="es-PE"/>
    </w:rPr>
  </w:style>
  <w:style w:type="character" w:styleId="Refdecomentario">
    <w:name w:val="annotation reference"/>
    <w:uiPriority w:val="99"/>
    <w:semiHidden/>
    <w:unhideWhenUsed/>
    <w:rsid w:val="002536E5"/>
    <w:rPr>
      <w:sz w:val="16"/>
      <w:szCs w:val="16"/>
    </w:rPr>
  </w:style>
  <w:style w:type="paragraph" w:styleId="Textocomentario">
    <w:name w:val="annotation text"/>
    <w:basedOn w:val="Normal"/>
    <w:link w:val="TextocomentarioCar"/>
    <w:uiPriority w:val="99"/>
    <w:unhideWhenUsed/>
    <w:rsid w:val="002536E5"/>
    <w:rPr>
      <w:sz w:val="20"/>
      <w:szCs w:val="20"/>
    </w:rPr>
  </w:style>
  <w:style w:type="character" w:customStyle="1" w:styleId="TextocomentarioCar">
    <w:name w:val="Texto comentario Car"/>
    <w:link w:val="Textocomentario"/>
    <w:uiPriority w:val="99"/>
    <w:rsid w:val="002536E5"/>
    <w:rPr>
      <w:rFonts w:ascii="Arial" w:eastAsia="Arial" w:hAnsi="Arial" w:cs="Arial"/>
      <w:sz w:val="20"/>
      <w:szCs w:val="20"/>
      <w:lang w:val="es-PE" w:eastAsia="es-PE" w:bidi="es-PE"/>
    </w:rPr>
  </w:style>
  <w:style w:type="paragraph" w:styleId="Asuntodelcomentario">
    <w:name w:val="annotation subject"/>
    <w:basedOn w:val="Textocomentario"/>
    <w:next w:val="Textocomentario"/>
    <w:link w:val="AsuntodelcomentarioCar"/>
    <w:uiPriority w:val="99"/>
    <w:semiHidden/>
    <w:unhideWhenUsed/>
    <w:rsid w:val="002536E5"/>
    <w:rPr>
      <w:b/>
      <w:bCs/>
    </w:rPr>
  </w:style>
  <w:style w:type="character" w:customStyle="1" w:styleId="AsuntodelcomentarioCar">
    <w:name w:val="Asunto del comentario Car"/>
    <w:link w:val="Asuntodelcomentario"/>
    <w:uiPriority w:val="99"/>
    <w:semiHidden/>
    <w:rsid w:val="002536E5"/>
    <w:rPr>
      <w:rFonts w:ascii="Arial" w:eastAsia="Arial" w:hAnsi="Arial" w:cs="Arial"/>
      <w:b/>
      <w:bCs/>
      <w:sz w:val="20"/>
      <w:szCs w:val="20"/>
      <w:lang w:val="es-PE" w:eastAsia="es-PE" w:bidi="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3308E9"/>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3308E9"/>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3308E9"/>
    <w:rPr>
      <w:vertAlign w:val="superscript"/>
    </w:rPr>
  </w:style>
  <w:style w:type="paragraph" w:styleId="Encabezado">
    <w:name w:val="header"/>
    <w:basedOn w:val="Normal"/>
    <w:link w:val="EncabezadoCar"/>
    <w:uiPriority w:val="99"/>
    <w:unhideWhenUsed/>
    <w:rsid w:val="003C4FBC"/>
    <w:pPr>
      <w:tabs>
        <w:tab w:val="center" w:pos="4252"/>
        <w:tab w:val="right" w:pos="8504"/>
      </w:tabs>
    </w:pPr>
  </w:style>
  <w:style w:type="character" w:customStyle="1" w:styleId="EncabezadoCar">
    <w:name w:val="Encabezado Car"/>
    <w:link w:val="Encabezado"/>
    <w:uiPriority w:val="99"/>
    <w:rsid w:val="003C4FBC"/>
    <w:rPr>
      <w:rFonts w:ascii="Arial" w:eastAsia="Arial" w:hAnsi="Arial" w:cs="Arial"/>
      <w:lang w:val="es-PE" w:eastAsia="es-PE" w:bidi="es-PE"/>
    </w:rPr>
  </w:style>
  <w:style w:type="paragraph" w:styleId="Piedepgina">
    <w:name w:val="footer"/>
    <w:basedOn w:val="Normal"/>
    <w:link w:val="PiedepginaCar"/>
    <w:uiPriority w:val="99"/>
    <w:unhideWhenUsed/>
    <w:rsid w:val="003C4FBC"/>
    <w:pPr>
      <w:tabs>
        <w:tab w:val="center" w:pos="4252"/>
        <w:tab w:val="right" w:pos="8504"/>
      </w:tabs>
    </w:pPr>
  </w:style>
  <w:style w:type="character" w:customStyle="1" w:styleId="PiedepginaCar">
    <w:name w:val="Pie de página Car"/>
    <w:link w:val="Piedepgina"/>
    <w:uiPriority w:val="99"/>
    <w:rsid w:val="003C4FBC"/>
    <w:rPr>
      <w:rFonts w:ascii="Arial" w:eastAsia="Arial" w:hAnsi="Arial" w:cs="Arial"/>
      <w:lang w:val="es-PE" w:eastAsia="es-PE" w:bidi="es-PE"/>
    </w:rPr>
  </w:style>
  <w:style w:type="character" w:customStyle="1" w:styleId="Mencinsinresolver1">
    <w:name w:val="Mención sin resolver1"/>
    <w:uiPriority w:val="99"/>
    <w:semiHidden/>
    <w:unhideWhenUsed/>
    <w:rsid w:val="003C4FBC"/>
    <w:rPr>
      <w:color w:val="808080"/>
      <w:shd w:val="clear" w:color="auto" w:fill="E6E6E6"/>
    </w:rPr>
  </w:style>
  <w:style w:type="paragraph" w:styleId="Revisin">
    <w:name w:val="Revision"/>
    <w:hidden/>
    <w:uiPriority w:val="99"/>
    <w:semiHidden/>
    <w:rsid w:val="003B7B03"/>
    <w:rPr>
      <w:rFonts w:ascii="Arial" w:eastAsia="Arial" w:hAnsi="Arial" w:cs="Arial"/>
      <w:sz w:val="22"/>
      <w:szCs w:val="22"/>
      <w:lang w:bidi="es-PE"/>
    </w:rPr>
  </w:style>
  <w:style w:type="character" w:customStyle="1" w:styleId="XDocReportEmptyText">
    <w:name w:val="XDocReport_EmptyText"/>
    <w:rsid w:val="002B5639"/>
  </w:style>
  <w:style w:type="table" w:styleId="Tablaconcuadrcula">
    <w:name w:val="Table Grid"/>
    <w:basedOn w:val="Tablanormal"/>
    <w:uiPriority w:val="39"/>
    <w:rsid w:val="001F67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1F3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Mencinsinresolver2">
    <w:name w:val="Mención sin resolver2"/>
    <w:uiPriority w:val="99"/>
    <w:semiHidden/>
    <w:unhideWhenUsed/>
    <w:rsid w:val="008F088C"/>
    <w:rPr>
      <w:color w:val="808080"/>
      <w:shd w:val="clear" w:color="auto" w:fill="E6E6E6"/>
    </w:rPr>
  </w:style>
  <w:style w:type="paragraph" w:styleId="TtuloTDC">
    <w:name w:val="TOC Heading"/>
    <w:basedOn w:val="Ttulo1"/>
    <w:next w:val="Normal"/>
    <w:uiPriority w:val="39"/>
    <w:unhideWhenUsed/>
    <w:qFormat/>
    <w:rsid w:val="008C1DEB"/>
    <w:pPr>
      <w:keepNext/>
      <w:keepLines/>
      <w:widowControl/>
      <w:autoSpaceDE/>
      <w:autoSpaceDN/>
      <w:spacing w:before="240" w:line="259" w:lineRule="auto"/>
      <w:ind w:left="0" w:right="0"/>
      <w:jc w:val="left"/>
      <w:outlineLvl w:val="9"/>
    </w:pPr>
    <w:rPr>
      <w:rFonts w:ascii="Cambria" w:eastAsia="Times New Roman" w:hAnsi="Cambria" w:cs="Times New Roman"/>
      <w:b w:val="0"/>
      <w:bCs w:val="0"/>
      <w:color w:val="365F91"/>
      <w:sz w:val="32"/>
      <w:szCs w:val="32"/>
      <w:lang w:bidi="ar-SA"/>
    </w:rPr>
  </w:style>
  <w:style w:type="paragraph" w:styleId="Textoindependiente2">
    <w:name w:val="Body Text 2"/>
    <w:basedOn w:val="Normal"/>
    <w:link w:val="Textoindependiente2Car"/>
    <w:uiPriority w:val="99"/>
    <w:semiHidden/>
    <w:unhideWhenUsed/>
    <w:rsid w:val="00FE536B"/>
    <w:pPr>
      <w:spacing w:after="120" w:line="480" w:lineRule="auto"/>
    </w:pPr>
  </w:style>
  <w:style w:type="character" w:customStyle="1" w:styleId="Textoindependiente2Car">
    <w:name w:val="Texto independiente 2 Car"/>
    <w:link w:val="Textoindependiente2"/>
    <w:uiPriority w:val="99"/>
    <w:semiHidden/>
    <w:rsid w:val="00FE536B"/>
    <w:rPr>
      <w:rFonts w:ascii="Arial" w:eastAsia="Arial" w:hAnsi="Arial" w:cs="Arial"/>
      <w:lang w:val="es-PE" w:eastAsia="es-PE" w:bidi="es-PE"/>
    </w:rPr>
  </w:style>
  <w:style w:type="character" w:styleId="Textoennegrita">
    <w:name w:val="Strong"/>
    <w:uiPriority w:val="22"/>
    <w:qFormat/>
    <w:rsid w:val="004D230A"/>
    <w:rPr>
      <w:b/>
      <w:bCs/>
    </w:rPr>
  </w:style>
  <w:style w:type="character" w:customStyle="1" w:styleId="Mencinsinresolver3">
    <w:name w:val="Mención sin resolver3"/>
    <w:uiPriority w:val="99"/>
    <w:semiHidden/>
    <w:unhideWhenUsed/>
    <w:rsid w:val="00B425B7"/>
    <w:rPr>
      <w:color w:val="605E5C"/>
      <w:shd w:val="clear" w:color="auto" w:fill="E1DFDD"/>
    </w:rPr>
  </w:style>
  <w:style w:type="character" w:customStyle="1" w:styleId="Ttulo1Car">
    <w:name w:val="Título 1 Car"/>
    <w:link w:val="Ttulo1"/>
    <w:uiPriority w:val="1"/>
    <w:rsid w:val="00613493"/>
    <w:rPr>
      <w:rFonts w:ascii="Arial" w:eastAsia="Arial" w:hAnsi="Arial" w:cs="Arial"/>
      <w:b/>
      <w:bCs/>
      <w:sz w:val="52"/>
      <w:szCs w:val="52"/>
      <w:lang w:bidi="es-PE"/>
    </w:rPr>
  </w:style>
  <w:style w:type="character" w:customStyle="1" w:styleId="TextoindependienteCar">
    <w:name w:val="Texto independiente Car"/>
    <w:link w:val="Textoindependiente"/>
    <w:uiPriority w:val="1"/>
    <w:rsid w:val="00613493"/>
    <w:rPr>
      <w:rFonts w:ascii="Arial" w:eastAsia="Arial" w:hAnsi="Arial" w:cs="Arial"/>
      <w:sz w:val="22"/>
      <w:szCs w:val="22"/>
      <w:lang w:bidi="es-PE"/>
    </w:rPr>
  </w:style>
  <w:style w:type="character" w:customStyle="1" w:styleId="Mencinsinresolver4">
    <w:name w:val="Mención sin resolver4"/>
    <w:uiPriority w:val="99"/>
    <w:semiHidden/>
    <w:unhideWhenUsed/>
    <w:rsid w:val="000A31AE"/>
    <w:rPr>
      <w:color w:val="605E5C"/>
      <w:shd w:val="clear" w:color="auto" w:fill="E1DFDD"/>
    </w:rPr>
  </w:style>
  <w:style w:type="character" w:customStyle="1" w:styleId="TDC2Car">
    <w:name w:val="TDC 2 Car"/>
    <w:rsid w:val="003253C7"/>
    <w:rPr>
      <w:rFonts w:ascii="Calibri" w:hAnsi="Calibri"/>
      <w:sz w:val="22"/>
      <w:szCs w:val="20"/>
      <w:lang w:val="es-ES" w:eastAsia="es-ES"/>
    </w:rPr>
  </w:style>
  <w:style w:type="paragraph" w:customStyle="1" w:styleId="Prrafodelista1">
    <w:name w:val="Párrafo de lista1"/>
    <w:basedOn w:val="Normal"/>
    <w:rsid w:val="00E321DE"/>
    <w:pPr>
      <w:widowControl/>
      <w:suppressAutoHyphens/>
      <w:autoSpaceDE/>
      <w:spacing w:after="160"/>
      <w:ind w:left="720"/>
    </w:pPr>
    <w:rPr>
      <w:rFonts w:ascii="Calibri" w:eastAsia="Calibri" w:hAnsi="Calibri" w:cs="Times New Roman"/>
      <w:lang w:eastAsia="en-US" w:bidi="ar-SA"/>
    </w:rPr>
  </w:style>
  <w:style w:type="paragraph" w:customStyle="1" w:styleId="Standard">
    <w:name w:val="Standard"/>
    <w:rsid w:val="00BF65AF"/>
    <w:pPr>
      <w:widowControl w:val="0"/>
      <w:suppressAutoHyphens/>
      <w:autoSpaceDN w:val="0"/>
      <w:spacing w:after="80"/>
      <w:textAlignment w:val="baseline"/>
      <w:outlineLvl w:val="2"/>
    </w:pPr>
    <w:rPr>
      <w:rFonts w:ascii="Arial" w:eastAsia="SimSun" w:hAnsi="Arial" w:cs="Mangal"/>
      <w:kern w:val="3"/>
      <w:sz w:val="22"/>
      <w:szCs w:val="24"/>
      <w:lang w:val="es-CO" w:eastAsia="zh-CN" w:bidi="hi-IN"/>
    </w:rPr>
  </w:style>
  <w:style w:type="paragraph" w:styleId="Descripcin">
    <w:name w:val="caption"/>
    <w:basedOn w:val="Normal"/>
    <w:next w:val="Normal"/>
    <w:qFormat/>
    <w:rsid w:val="00375F89"/>
    <w:pPr>
      <w:widowControl/>
      <w:autoSpaceDE/>
      <w:autoSpaceDN/>
    </w:pPr>
    <w:rPr>
      <w:rFonts w:ascii="Times New Roman" w:eastAsia="Times New Roman" w:hAnsi="Times New Roman" w:cs="Times New Roman"/>
      <w:b/>
      <w:bCs/>
      <w:sz w:val="20"/>
      <w:szCs w:val="20"/>
      <w:lang w:val="es-ES" w:eastAsia="es-ES" w:bidi="ar-SA"/>
    </w:rPr>
  </w:style>
  <w:style w:type="character" w:customStyle="1" w:styleId="Mencinsinresolver5">
    <w:name w:val="Mención sin resolver5"/>
    <w:basedOn w:val="Fuentedeprrafopredeter"/>
    <w:uiPriority w:val="99"/>
    <w:semiHidden/>
    <w:unhideWhenUsed/>
    <w:rsid w:val="00D50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8136">
      <w:bodyDiv w:val="1"/>
      <w:marLeft w:val="0"/>
      <w:marRight w:val="0"/>
      <w:marTop w:val="0"/>
      <w:marBottom w:val="0"/>
      <w:divBdr>
        <w:top w:val="none" w:sz="0" w:space="0" w:color="auto"/>
        <w:left w:val="none" w:sz="0" w:space="0" w:color="auto"/>
        <w:bottom w:val="none" w:sz="0" w:space="0" w:color="auto"/>
        <w:right w:val="none" w:sz="0" w:space="0" w:color="auto"/>
      </w:divBdr>
      <w:divsChild>
        <w:div w:id="658965184">
          <w:marLeft w:val="1296"/>
          <w:marRight w:val="288"/>
          <w:marTop w:val="0"/>
          <w:marBottom w:val="0"/>
          <w:divBdr>
            <w:top w:val="none" w:sz="0" w:space="0" w:color="auto"/>
            <w:left w:val="none" w:sz="0" w:space="0" w:color="auto"/>
            <w:bottom w:val="none" w:sz="0" w:space="0" w:color="auto"/>
            <w:right w:val="none" w:sz="0" w:space="0" w:color="auto"/>
          </w:divBdr>
        </w:div>
        <w:div w:id="1664502329">
          <w:marLeft w:val="1296"/>
          <w:marRight w:val="288"/>
          <w:marTop w:val="0"/>
          <w:marBottom w:val="0"/>
          <w:divBdr>
            <w:top w:val="none" w:sz="0" w:space="0" w:color="auto"/>
            <w:left w:val="none" w:sz="0" w:space="0" w:color="auto"/>
            <w:bottom w:val="none" w:sz="0" w:space="0" w:color="auto"/>
            <w:right w:val="none" w:sz="0" w:space="0" w:color="auto"/>
          </w:divBdr>
        </w:div>
        <w:div w:id="1776318863">
          <w:marLeft w:val="1296"/>
          <w:marRight w:val="288"/>
          <w:marTop w:val="0"/>
          <w:marBottom w:val="0"/>
          <w:divBdr>
            <w:top w:val="none" w:sz="0" w:space="0" w:color="auto"/>
            <w:left w:val="none" w:sz="0" w:space="0" w:color="auto"/>
            <w:bottom w:val="none" w:sz="0" w:space="0" w:color="auto"/>
            <w:right w:val="none" w:sz="0" w:space="0" w:color="auto"/>
          </w:divBdr>
        </w:div>
      </w:divsChild>
    </w:div>
    <w:div w:id="432669161">
      <w:bodyDiv w:val="1"/>
      <w:marLeft w:val="0"/>
      <w:marRight w:val="0"/>
      <w:marTop w:val="0"/>
      <w:marBottom w:val="0"/>
      <w:divBdr>
        <w:top w:val="none" w:sz="0" w:space="0" w:color="auto"/>
        <w:left w:val="none" w:sz="0" w:space="0" w:color="auto"/>
        <w:bottom w:val="none" w:sz="0" w:space="0" w:color="auto"/>
        <w:right w:val="none" w:sz="0" w:space="0" w:color="auto"/>
      </w:divBdr>
    </w:div>
    <w:div w:id="615645851">
      <w:bodyDiv w:val="1"/>
      <w:marLeft w:val="0"/>
      <w:marRight w:val="0"/>
      <w:marTop w:val="0"/>
      <w:marBottom w:val="0"/>
      <w:divBdr>
        <w:top w:val="none" w:sz="0" w:space="0" w:color="auto"/>
        <w:left w:val="none" w:sz="0" w:space="0" w:color="auto"/>
        <w:bottom w:val="none" w:sz="0" w:space="0" w:color="auto"/>
        <w:right w:val="none" w:sz="0" w:space="0" w:color="auto"/>
      </w:divBdr>
    </w:div>
    <w:div w:id="783310595">
      <w:bodyDiv w:val="1"/>
      <w:marLeft w:val="0"/>
      <w:marRight w:val="0"/>
      <w:marTop w:val="0"/>
      <w:marBottom w:val="0"/>
      <w:divBdr>
        <w:top w:val="none" w:sz="0" w:space="0" w:color="auto"/>
        <w:left w:val="none" w:sz="0" w:space="0" w:color="auto"/>
        <w:bottom w:val="none" w:sz="0" w:space="0" w:color="auto"/>
        <w:right w:val="none" w:sz="0" w:space="0" w:color="auto"/>
      </w:divBdr>
    </w:div>
    <w:div w:id="837964675">
      <w:bodyDiv w:val="1"/>
      <w:marLeft w:val="0"/>
      <w:marRight w:val="0"/>
      <w:marTop w:val="0"/>
      <w:marBottom w:val="0"/>
      <w:divBdr>
        <w:top w:val="none" w:sz="0" w:space="0" w:color="auto"/>
        <w:left w:val="none" w:sz="0" w:space="0" w:color="auto"/>
        <w:bottom w:val="none" w:sz="0" w:space="0" w:color="auto"/>
        <w:right w:val="none" w:sz="0" w:space="0" w:color="auto"/>
      </w:divBdr>
    </w:div>
    <w:div w:id="1047147208">
      <w:bodyDiv w:val="1"/>
      <w:marLeft w:val="0"/>
      <w:marRight w:val="0"/>
      <w:marTop w:val="0"/>
      <w:marBottom w:val="0"/>
      <w:divBdr>
        <w:top w:val="none" w:sz="0" w:space="0" w:color="auto"/>
        <w:left w:val="none" w:sz="0" w:space="0" w:color="auto"/>
        <w:bottom w:val="none" w:sz="0" w:space="0" w:color="auto"/>
        <w:right w:val="none" w:sz="0" w:space="0" w:color="auto"/>
      </w:divBdr>
    </w:div>
    <w:div w:id="1127505230">
      <w:bodyDiv w:val="1"/>
      <w:marLeft w:val="0"/>
      <w:marRight w:val="0"/>
      <w:marTop w:val="0"/>
      <w:marBottom w:val="0"/>
      <w:divBdr>
        <w:top w:val="none" w:sz="0" w:space="0" w:color="auto"/>
        <w:left w:val="none" w:sz="0" w:space="0" w:color="auto"/>
        <w:bottom w:val="none" w:sz="0" w:space="0" w:color="auto"/>
        <w:right w:val="none" w:sz="0" w:space="0" w:color="auto"/>
      </w:divBdr>
      <w:divsChild>
        <w:div w:id="589046312">
          <w:marLeft w:val="446"/>
          <w:marRight w:val="0"/>
          <w:marTop w:val="0"/>
          <w:marBottom w:val="0"/>
          <w:divBdr>
            <w:top w:val="none" w:sz="0" w:space="0" w:color="auto"/>
            <w:left w:val="none" w:sz="0" w:space="0" w:color="auto"/>
            <w:bottom w:val="none" w:sz="0" w:space="0" w:color="auto"/>
            <w:right w:val="none" w:sz="0" w:space="0" w:color="auto"/>
          </w:divBdr>
        </w:div>
        <w:div w:id="1593932435">
          <w:marLeft w:val="446"/>
          <w:marRight w:val="0"/>
          <w:marTop w:val="0"/>
          <w:marBottom w:val="0"/>
          <w:divBdr>
            <w:top w:val="none" w:sz="0" w:space="0" w:color="auto"/>
            <w:left w:val="none" w:sz="0" w:space="0" w:color="auto"/>
            <w:bottom w:val="none" w:sz="0" w:space="0" w:color="auto"/>
            <w:right w:val="none" w:sz="0" w:space="0" w:color="auto"/>
          </w:divBdr>
        </w:div>
        <w:div w:id="1710373297">
          <w:marLeft w:val="446"/>
          <w:marRight w:val="0"/>
          <w:marTop w:val="0"/>
          <w:marBottom w:val="0"/>
          <w:divBdr>
            <w:top w:val="none" w:sz="0" w:space="0" w:color="auto"/>
            <w:left w:val="none" w:sz="0" w:space="0" w:color="auto"/>
            <w:bottom w:val="none" w:sz="0" w:space="0" w:color="auto"/>
            <w:right w:val="none" w:sz="0" w:space="0" w:color="auto"/>
          </w:divBdr>
        </w:div>
        <w:div w:id="1755397486">
          <w:marLeft w:val="446"/>
          <w:marRight w:val="0"/>
          <w:marTop w:val="0"/>
          <w:marBottom w:val="0"/>
          <w:divBdr>
            <w:top w:val="none" w:sz="0" w:space="0" w:color="auto"/>
            <w:left w:val="none" w:sz="0" w:space="0" w:color="auto"/>
            <w:bottom w:val="none" w:sz="0" w:space="0" w:color="auto"/>
            <w:right w:val="none" w:sz="0" w:space="0" w:color="auto"/>
          </w:divBdr>
        </w:div>
      </w:divsChild>
    </w:div>
    <w:div w:id="1158493504">
      <w:bodyDiv w:val="1"/>
      <w:marLeft w:val="0"/>
      <w:marRight w:val="0"/>
      <w:marTop w:val="0"/>
      <w:marBottom w:val="0"/>
      <w:divBdr>
        <w:top w:val="none" w:sz="0" w:space="0" w:color="auto"/>
        <w:left w:val="none" w:sz="0" w:space="0" w:color="auto"/>
        <w:bottom w:val="none" w:sz="0" w:space="0" w:color="auto"/>
        <w:right w:val="none" w:sz="0" w:space="0" w:color="auto"/>
      </w:divBdr>
      <w:divsChild>
        <w:div w:id="528756943">
          <w:marLeft w:val="1296"/>
          <w:marRight w:val="288"/>
          <w:marTop w:val="0"/>
          <w:marBottom w:val="0"/>
          <w:divBdr>
            <w:top w:val="none" w:sz="0" w:space="0" w:color="auto"/>
            <w:left w:val="none" w:sz="0" w:space="0" w:color="auto"/>
            <w:bottom w:val="none" w:sz="0" w:space="0" w:color="auto"/>
            <w:right w:val="none" w:sz="0" w:space="0" w:color="auto"/>
          </w:divBdr>
        </w:div>
        <w:div w:id="1238444290">
          <w:marLeft w:val="1296"/>
          <w:marRight w:val="288"/>
          <w:marTop w:val="0"/>
          <w:marBottom w:val="0"/>
          <w:divBdr>
            <w:top w:val="none" w:sz="0" w:space="0" w:color="auto"/>
            <w:left w:val="none" w:sz="0" w:space="0" w:color="auto"/>
            <w:bottom w:val="none" w:sz="0" w:space="0" w:color="auto"/>
            <w:right w:val="none" w:sz="0" w:space="0" w:color="auto"/>
          </w:divBdr>
        </w:div>
        <w:div w:id="1313606403">
          <w:marLeft w:val="1296"/>
          <w:marRight w:val="288"/>
          <w:marTop w:val="0"/>
          <w:marBottom w:val="0"/>
          <w:divBdr>
            <w:top w:val="none" w:sz="0" w:space="0" w:color="auto"/>
            <w:left w:val="none" w:sz="0" w:space="0" w:color="auto"/>
            <w:bottom w:val="none" w:sz="0" w:space="0" w:color="auto"/>
            <w:right w:val="none" w:sz="0" w:space="0" w:color="auto"/>
          </w:divBdr>
        </w:div>
        <w:div w:id="1690990508">
          <w:marLeft w:val="1296"/>
          <w:marRight w:val="288"/>
          <w:marTop w:val="0"/>
          <w:marBottom w:val="0"/>
          <w:divBdr>
            <w:top w:val="none" w:sz="0" w:space="0" w:color="auto"/>
            <w:left w:val="none" w:sz="0" w:space="0" w:color="auto"/>
            <w:bottom w:val="none" w:sz="0" w:space="0" w:color="auto"/>
            <w:right w:val="none" w:sz="0" w:space="0" w:color="auto"/>
          </w:divBdr>
        </w:div>
        <w:div w:id="1776056056">
          <w:marLeft w:val="1296"/>
          <w:marRight w:val="288"/>
          <w:marTop w:val="0"/>
          <w:marBottom w:val="0"/>
          <w:divBdr>
            <w:top w:val="none" w:sz="0" w:space="0" w:color="auto"/>
            <w:left w:val="none" w:sz="0" w:space="0" w:color="auto"/>
            <w:bottom w:val="none" w:sz="0" w:space="0" w:color="auto"/>
            <w:right w:val="none" w:sz="0" w:space="0" w:color="auto"/>
          </w:divBdr>
        </w:div>
      </w:divsChild>
    </w:div>
    <w:div w:id="1242712240">
      <w:bodyDiv w:val="1"/>
      <w:marLeft w:val="0"/>
      <w:marRight w:val="0"/>
      <w:marTop w:val="0"/>
      <w:marBottom w:val="0"/>
      <w:divBdr>
        <w:top w:val="none" w:sz="0" w:space="0" w:color="auto"/>
        <w:left w:val="none" w:sz="0" w:space="0" w:color="auto"/>
        <w:bottom w:val="none" w:sz="0" w:space="0" w:color="auto"/>
        <w:right w:val="none" w:sz="0" w:space="0" w:color="auto"/>
      </w:divBdr>
    </w:div>
    <w:div w:id="1360621387">
      <w:bodyDiv w:val="1"/>
      <w:marLeft w:val="0"/>
      <w:marRight w:val="0"/>
      <w:marTop w:val="0"/>
      <w:marBottom w:val="0"/>
      <w:divBdr>
        <w:top w:val="none" w:sz="0" w:space="0" w:color="auto"/>
        <w:left w:val="none" w:sz="0" w:space="0" w:color="auto"/>
        <w:bottom w:val="none" w:sz="0" w:space="0" w:color="auto"/>
        <w:right w:val="none" w:sz="0" w:space="0" w:color="auto"/>
      </w:divBdr>
      <w:divsChild>
        <w:div w:id="998926889">
          <w:marLeft w:val="1296"/>
          <w:marRight w:val="288"/>
          <w:marTop w:val="0"/>
          <w:marBottom w:val="0"/>
          <w:divBdr>
            <w:top w:val="none" w:sz="0" w:space="0" w:color="auto"/>
            <w:left w:val="none" w:sz="0" w:space="0" w:color="auto"/>
            <w:bottom w:val="none" w:sz="0" w:space="0" w:color="auto"/>
            <w:right w:val="none" w:sz="0" w:space="0" w:color="auto"/>
          </w:divBdr>
        </w:div>
        <w:div w:id="1952013069">
          <w:marLeft w:val="1296"/>
          <w:marRight w:val="288"/>
          <w:marTop w:val="0"/>
          <w:marBottom w:val="0"/>
          <w:divBdr>
            <w:top w:val="none" w:sz="0" w:space="0" w:color="auto"/>
            <w:left w:val="none" w:sz="0" w:space="0" w:color="auto"/>
            <w:bottom w:val="none" w:sz="0" w:space="0" w:color="auto"/>
            <w:right w:val="none" w:sz="0" w:space="0" w:color="auto"/>
          </w:divBdr>
        </w:div>
      </w:divsChild>
    </w:div>
    <w:div w:id="1464229765">
      <w:bodyDiv w:val="1"/>
      <w:marLeft w:val="0"/>
      <w:marRight w:val="0"/>
      <w:marTop w:val="0"/>
      <w:marBottom w:val="0"/>
      <w:divBdr>
        <w:top w:val="none" w:sz="0" w:space="0" w:color="auto"/>
        <w:left w:val="none" w:sz="0" w:space="0" w:color="auto"/>
        <w:bottom w:val="none" w:sz="0" w:space="0" w:color="auto"/>
        <w:right w:val="none" w:sz="0" w:space="0" w:color="auto"/>
      </w:divBdr>
    </w:div>
    <w:div w:id="1818838277">
      <w:bodyDiv w:val="1"/>
      <w:marLeft w:val="0"/>
      <w:marRight w:val="0"/>
      <w:marTop w:val="0"/>
      <w:marBottom w:val="0"/>
      <w:divBdr>
        <w:top w:val="none" w:sz="0" w:space="0" w:color="auto"/>
        <w:left w:val="none" w:sz="0" w:space="0" w:color="auto"/>
        <w:bottom w:val="none" w:sz="0" w:space="0" w:color="auto"/>
        <w:right w:val="none" w:sz="0" w:space="0" w:color="auto"/>
      </w:divBdr>
    </w:div>
    <w:div w:id="1826821194">
      <w:bodyDiv w:val="1"/>
      <w:marLeft w:val="0"/>
      <w:marRight w:val="0"/>
      <w:marTop w:val="0"/>
      <w:marBottom w:val="0"/>
      <w:divBdr>
        <w:top w:val="none" w:sz="0" w:space="0" w:color="auto"/>
        <w:left w:val="none" w:sz="0" w:space="0" w:color="auto"/>
        <w:bottom w:val="none" w:sz="0" w:space="0" w:color="auto"/>
        <w:right w:val="none" w:sz="0" w:space="0" w:color="auto"/>
      </w:divBdr>
    </w:div>
    <w:div w:id="1867056097">
      <w:bodyDiv w:val="1"/>
      <w:marLeft w:val="0"/>
      <w:marRight w:val="0"/>
      <w:marTop w:val="0"/>
      <w:marBottom w:val="0"/>
      <w:divBdr>
        <w:top w:val="none" w:sz="0" w:space="0" w:color="auto"/>
        <w:left w:val="none" w:sz="0" w:space="0" w:color="auto"/>
        <w:bottom w:val="none" w:sz="0" w:space="0" w:color="auto"/>
        <w:right w:val="none" w:sz="0" w:space="0" w:color="auto"/>
      </w:divBdr>
    </w:div>
    <w:div w:id="1948005662">
      <w:bodyDiv w:val="1"/>
      <w:marLeft w:val="0"/>
      <w:marRight w:val="0"/>
      <w:marTop w:val="0"/>
      <w:marBottom w:val="0"/>
      <w:divBdr>
        <w:top w:val="none" w:sz="0" w:space="0" w:color="auto"/>
        <w:left w:val="none" w:sz="0" w:space="0" w:color="auto"/>
        <w:bottom w:val="none" w:sz="0" w:space="0" w:color="auto"/>
        <w:right w:val="none" w:sz="0" w:space="0" w:color="auto"/>
      </w:divBdr>
      <w:divsChild>
        <w:div w:id="158271790">
          <w:marLeft w:val="446"/>
          <w:marRight w:val="0"/>
          <w:marTop w:val="0"/>
          <w:marBottom w:val="0"/>
          <w:divBdr>
            <w:top w:val="none" w:sz="0" w:space="0" w:color="auto"/>
            <w:left w:val="none" w:sz="0" w:space="0" w:color="auto"/>
            <w:bottom w:val="none" w:sz="0" w:space="0" w:color="auto"/>
            <w:right w:val="none" w:sz="0" w:space="0" w:color="auto"/>
          </w:divBdr>
        </w:div>
        <w:div w:id="362365039">
          <w:marLeft w:val="446"/>
          <w:marRight w:val="0"/>
          <w:marTop w:val="0"/>
          <w:marBottom w:val="0"/>
          <w:divBdr>
            <w:top w:val="none" w:sz="0" w:space="0" w:color="auto"/>
            <w:left w:val="none" w:sz="0" w:space="0" w:color="auto"/>
            <w:bottom w:val="none" w:sz="0" w:space="0" w:color="auto"/>
            <w:right w:val="none" w:sz="0" w:space="0" w:color="auto"/>
          </w:divBdr>
        </w:div>
        <w:div w:id="2096631051">
          <w:marLeft w:val="446"/>
          <w:marRight w:val="0"/>
          <w:marTop w:val="0"/>
          <w:marBottom w:val="0"/>
          <w:divBdr>
            <w:top w:val="none" w:sz="0" w:space="0" w:color="auto"/>
            <w:left w:val="none" w:sz="0" w:space="0" w:color="auto"/>
            <w:bottom w:val="none" w:sz="0" w:space="0" w:color="auto"/>
            <w:right w:val="none" w:sz="0" w:space="0" w:color="auto"/>
          </w:divBdr>
        </w:div>
      </w:divsChild>
    </w:div>
    <w:div w:id="1958178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F9DA2-16DF-4B0F-BC40-55C17AB33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3102</Words>
  <Characters>17062</Characters>
  <Application>Microsoft Office Word</Application>
  <DocSecurity>0</DocSecurity>
  <Lines>142</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20124</CharactersWithSpaces>
  <SharedDoc>false</SharedDoc>
  <HLinks>
    <vt:vector size="186" baseType="variant">
      <vt:variant>
        <vt:i4>786472</vt:i4>
      </vt:variant>
      <vt:variant>
        <vt:i4>153</vt:i4>
      </vt:variant>
      <vt:variant>
        <vt:i4>0</vt:i4>
      </vt:variant>
      <vt:variant>
        <vt:i4>5</vt:i4>
      </vt:variant>
      <vt:variant>
        <vt:lpwstr>mailto:innovacioncolaborativa@innovateperu.gob.pe.</vt:lpwstr>
      </vt:variant>
      <vt:variant>
        <vt:lpwstr/>
      </vt:variant>
      <vt:variant>
        <vt:i4>2883698</vt:i4>
      </vt:variant>
      <vt:variant>
        <vt:i4>150</vt:i4>
      </vt:variant>
      <vt:variant>
        <vt:i4>0</vt:i4>
      </vt:variant>
      <vt:variant>
        <vt:i4>5</vt:i4>
      </vt:variant>
      <vt:variant>
        <vt:lpwstr>http://sistemaenlinea.innovateperu.gob.pe/</vt:lpwstr>
      </vt:variant>
      <vt:variant>
        <vt:lpwstr/>
      </vt:variant>
      <vt:variant>
        <vt:i4>2228344</vt:i4>
      </vt:variant>
      <vt:variant>
        <vt:i4>147</vt:i4>
      </vt:variant>
      <vt:variant>
        <vt:i4>0</vt:i4>
      </vt:variant>
      <vt:variant>
        <vt:i4>5</vt:i4>
      </vt:variant>
      <vt:variant>
        <vt:lpwstr>http://sistemaenlinea.inn/</vt:lpwstr>
      </vt:variant>
      <vt:variant>
        <vt:lpwstr/>
      </vt:variant>
      <vt:variant>
        <vt:i4>2883698</vt:i4>
      </vt:variant>
      <vt:variant>
        <vt:i4>144</vt:i4>
      </vt:variant>
      <vt:variant>
        <vt:i4>0</vt:i4>
      </vt:variant>
      <vt:variant>
        <vt:i4>5</vt:i4>
      </vt:variant>
      <vt:variant>
        <vt:lpwstr>http://sistemaenlinea.innovateperu.gob.pe/</vt:lpwstr>
      </vt:variant>
      <vt:variant>
        <vt:lpwstr/>
      </vt:variant>
      <vt:variant>
        <vt:i4>2228344</vt:i4>
      </vt:variant>
      <vt:variant>
        <vt:i4>141</vt:i4>
      </vt:variant>
      <vt:variant>
        <vt:i4>0</vt:i4>
      </vt:variant>
      <vt:variant>
        <vt:i4>5</vt:i4>
      </vt:variant>
      <vt:variant>
        <vt:lpwstr>http://sistemaenlinea.inn/</vt:lpwstr>
      </vt:variant>
      <vt:variant>
        <vt:lpwstr/>
      </vt:variant>
      <vt:variant>
        <vt:i4>2490416</vt:i4>
      </vt:variant>
      <vt:variant>
        <vt:i4>138</vt:i4>
      </vt:variant>
      <vt:variant>
        <vt:i4>0</vt:i4>
      </vt:variant>
      <vt:variant>
        <vt:i4>5</vt:i4>
      </vt:variant>
      <vt:variant>
        <vt:lpwstr>http://www.innovateperu.gob.pe/</vt:lpwstr>
      </vt:variant>
      <vt:variant>
        <vt:lpwstr/>
      </vt:variant>
      <vt:variant>
        <vt:i4>2883698</vt:i4>
      </vt:variant>
      <vt:variant>
        <vt:i4>135</vt:i4>
      </vt:variant>
      <vt:variant>
        <vt:i4>0</vt:i4>
      </vt:variant>
      <vt:variant>
        <vt:i4>5</vt:i4>
      </vt:variant>
      <vt:variant>
        <vt:lpwstr>http://sistemaenlinea.innovateperu.gob.pe/</vt:lpwstr>
      </vt:variant>
      <vt:variant>
        <vt:lpwstr/>
      </vt:variant>
      <vt:variant>
        <vt:i4>2883698</vt:i4>
      </vt:variant>
      <vt:variant>
        <vt:i4>132</vt:i4>
      </vt:variant>
      <vt:variant>
        <vt:i4>0</vt:i4>
      </vt:variant>
      <vt:variant>
        <vt:i4>5</vt:i4>
      </vt:variant>
      <vt:variant>
        <vt:lpwstr>http://sistemaenlinea.innovateperu.gob.pe/</vt:lpwstr>
      </vt:variant>
      <vt:variant>
        <vt:lpwstr/>
      </vt:variant>
      <vt:variant>
        <vt:i4>1703988</vt:i4>
      </vt:variant>
      <vt:variant>
        <vt:i4>122</vt:i4>
      </vt:variant>
      <vt:variant>
        <vt:i4>0</vt:i4>
      </vt:variant>
      <vt:variant>
        <vt:i4>5</vt:i4>
      </vt:variant>
      <vt:variant>
        <vt:lpwstr/>
      </vt:variant>
      <vt:variant>
        <vt:lpwstr>_Toc531962653</vt:lpwstr>
      </vt:variant>
      <vt:variant>
        <vt:i4>1703988</vt:i4>
      </vt:variant>
      <vt:variant>
        <vt:i4>116</vt:i4>
      </vt:variant>
      <vt:variant>
        <vt:i4>0</vt:i4>
      </vt:variant>
      <vt:variant>
        <vt:i4>5</vt:i4>
      </vt:variant>
      <vt:variant>
        <vt:lpwstr/>
      </vt:variant>
      <vt:variant>
        <vt:lpwstr>_Toc531962652</vt:lpwstr>
      </vt:variant>
      <vt:variant>
        <vt:i4>1703988</vt:i4>
      </vt:variant>
      <vt:variant>
        <vt:i4>110</vt:i4>
      </vt:variant>
      <vt:variant>
        <vt:i4>0</vt:i4>
      </vt:variant>
      <vt:variant>
        <vt:i4>5</vt:i4>
      </vt:variant>
      <vt:variant>
        <vt:lpwstr/>
      </vt:variant>
      <vt:variant>
        <vt:lpwstr>_Toc531962651</vt:lpwstr>
      </vt:variant>
      <vt:variant>
        <vt:i4>1703988</vt:i4>
      </vt:variant>
      <vt:variant>
        <vt:i4>104</vt:i4>
      </vt:variant>
      <vt:variant>
        <vt:i4>0</vt:i4>
      </vt:variant>
      <vt:variant>
        <vt:i4>5</vt:i4>
      </vt:variant>
      <vt:variant>
        <vt:lpwstr/>
      </vt:variant>
      <vt:variant>
        <vt:lpwstr>_Toc531962650</vt:lpwstr>
      </vt:variant>
      <vt:variant>
        <vt:i4>1769524</vt:i4>
      </vt:variant>
      <vt:variant>
        <vt:i4>98</vt:i4>
      </vt:variant>
      <vt:variant>
        <vt:i4>0</vt:i4>
      </vt:variant>
      <vt:variant>
        <vt:i4>5</vt:i4>
      </vt:variant>
      <vt:variant>
        <vt:lpwstr/>
      </vt:variant>
      <vt:variant>
        <vt:lpwstr>_Toc531962649</vt:lpwstr>
      </vt:variant>
      <vt:variant>
        <vt:i4>1769524</vt:i4>
      </vt:variant>
      <vt:variant>
        <vt:i4>92</vt:i4>
      </vt:variant>
      <vt:variant>
        <vt:i4>0</vt:i4>
      </vt:variant>
      <vt:variant>
        <vt:i4>5</vt:i4>
      </vt:variant>
      <vt:variant>
        <vt:lpwstr/>
      </vt:variant>
      <vt:variant>
        <vt:lpwstr>_Toc531962648</vt:lpwstr>
      </vt:variant>
      <vt:variant>
        <vt:i4>1769524</vt:i4>
      </vt:variant>
      <vt:variant>
        <vt:i4>86</vt:i4>
      </vt:variant>
      <vt:variant>
        <vt:i4>0</vt:i4>
      </vt:variant>
      <vt:variant>
        <vt:i4>5</vt:i4>
      </vt:variant>
      <vt:variant>
        <vt:lpwstr/>
      </vt:variant>
      <vt:variant>
        <vt:lpwstr>_Toc531962647</vt:lpwstr>
      </vt:variant>
      <vt:variant>
        <vt:i4>1769524</vt:i4>
      </vt:variant>
      <vt:variant>
        <vt:i4>80</vt:i4>
      </vt:variant>
      <vt:variant>
        <vt:i4>0</vt:i4>
      </vt:variant>
      <vt:variant>
        <vt:i4>5</vt:i4>
      </vt:variant>
      <vt:variant>
        <vt:lpwstr/>
      </vt:variant>
      <vt:variant>
        <vt:lpwstr>_Toc531962646</vt:lpwstr>
      </vt:variant>
      <vt:variant>
        <vt:i4>1769524</vt:i4>
      </vt:variant>
      <vt:variant>
        <vt:i4>74</vt:i4>
      </vt:variant>
      <vt:variant>
        <vt:i4>0</vt:i4>
      </vt:variant>
      <vt:variant>
        <vt:i4>5</vt:i4>
      </vt:variant>
      <vt:variant>
        <vt:lpwstr/>
      </vt:variant>
      <vt:variant>
        <vt:lpwstr>_Toc531962645</vt:lpwstr>
      </vt:variant>
      <vt:variant>
        <vt:i4>1769524</vt:i4>
      </vt:variant>
      <vt:variant>
        <vt:i4>68</vt:i4>
      </vt:variant>
      <vt:variant>
        <vt:i4>0</vt:i4>
      </vt:variant>
      <vt:variant>
        <vt:i4>5</vt:i4>
      </vt:variant>
      <vt:variant>
        <vt:lpwstr/>
      </vt:variant>
      <vt:variant>
        <vt:lpwstr>_Toc531962644</vt:lpwstr>
      </vt:variant>
      <vt:variant>
        <vt:i4>1769524</vt:i4>
      </vt:variant>
      <vt:variant>
        <vt:i4>62</vt:i4>
      </vt:variant>
      <vt:variant>
        <vt:i4>0</vt:i4>
      </vt:variant>
      <vt:variant>
        <vt:i4>5</vt:i4>
      </vt:variant>
      <vt:variant>
        <vt:lpwstr/>
      </vt:variant>
      <vt:variant>
        <vt:lpwstr>_Toc531962643</vt:lpwstr>
      </vt:variant>
      <vt:variant>
        <vt:i4>1769524</vt:i4>
      </vt:variant>
      <vt:variant>
        <vt:i4>56</vt:i4>
      </vt:variant>
      <vt:variant>
        <vt:i4>0</vt:i4>
      </vt:variant>
      <vt:variant>
        <vt:i4>5</vt:i4>
      </vt:variant>
      <vt:variant>
        <vt:lpwstr/>
      </vt:variant>
      <vt:variant>
        <vt:lpwstr>_Toc531962642</vt:lpwstr>
      </vt:variant>
      <vt:variant>
        <vt:i4>1769524</vt:i4>
      </vt:variant>
      <vt:variant>
        <vt:i4>50</vt:i4>
      </vt:variant>
      <vt:variant>
        <vt:i4>0</vt:i4>
      </vt:variant>
      <vt:variant>
        <vt:i4>5</vt:i4>
      </vt:variant>
      <vt:variant>
        <vt:lpwstr/>
      </vt:variant>
      <vt:variant>
        <vt:lpwstr>_Toc531962641</vt:lpwstr>
      </vt:variant>
      <vt:variant>
        <vt:i4>1769524</vt:i4>
      </vt:variant>
      <vt:variant>
        <vt:i4>44</vt:i4>
      </vt:variant>
      <vt:variant>
        <vt:i4>0</vt:i4>
      </vt:variant>
      <vt:variant>
        <vt:i4>5</vt:i4>
      </vt:variant>
      <vt:variant>
        <vt:lpwstr/>
      </vt:variant>
      <vt:variant>
        <vt:lpwstr>_Toc531962640</vt:lpwstr>
      </vt:variant>
      <vt:variant>
        <vt:i4>1835060</vt:i4>
      </vt:variant>
      <vt:variant>
        <vt:i4>38</vt:i4>
      </vt:variant>
      <vt:variant>
        <vt:i4>0</vt:i4>
      </vt:variant>
      <vt:variant>
        <vt:i4>5</vt:i4>
      </vt:variant>
      <vt:variant>
        <vt:lpwstr/>
      </vt:variant>
      <vt:variant>
        <vt:lpwstr>_Toc531962639</vt:lpwstr>
      </vt:variant>
      <vt:variant>
        <vt:i4>1835060</vt:i4>
      </vt:variant>
      <vt:variant>
        <vt:i4>32</vt:i4>
      </vt:variant>
      <vt:variant>
        <vt:i4>0</vt:i4>
      </vt:variant>
      <vt:variant>
        <vt:i4>5</vt:i4>
      </vt:variant>
      <vt:variant>
        <vt:lpwstr/>
      </vt:variant>
      <vt:variant>
        <vt:lpwstr>_Toc531962638</vt:lpwstr>
      </vt:variant>
      <vt:variant>
        <vt:i4>1835060</vt:i4>
      </vt:variant>
      <vt:variant>
        <vt:i4>26</vt:i4>
      </vt:variant>
      <vt:variant>
        <vt:i4>0</vt:i4>
      </vt:variant>
      <vt:variant>
        <vt:i4>5</vt:i4>
      </vt:variant>
      <vt:variant>
        <vt:lpwstr/>
      </vt:variant>
      <vt:variant>
        <vt:lpwstr>_Toc531962637</vt:lpwstr>
      </vt:variant>
      <vt:variant>
        <vt:i4>1835060</vt:i4>
      </vt:variant>
      <vt:variant>
        <vt:i4>20</vt:i4>
      </vt:variant>
      <vt:variant>
        <vt:i4>0</vt:i4>
      </vt:variant>
      <vt:variant>
        <vt:i4>5</vt:i4>
      </vt:variant>
      <vt:variant>
        <vt:lpwstr/>
      </vt:variant>
      <vt:variant>
        <vt:lpwstr>_Toc531962636</vt:lpwstr>
      </vt:variant>
      <vt:variant>
        <vt:i4>1835060</vt:i4>
      </vt:variant>
      <vt:variant>
        <vt:i4>14</vt:i4>
      </vt:variant>
      <vt:variant>
        <vt:i4>0</vt:i4>
      </vt:variant>
      <vt:variant>
        <vt:i4>5</vt:i4>
      </vt:variant>
      <vt:variant>
        <vt:lpwstr/>
      </vt:variant>
      <vt:variant>
        <vt:lpwstr>_Toc531962635</vt:lpwstr>
      </vt:variant>
      <vt:variant>
        <vt:i4>1835060</vt:i4>
      </vt:variant>
      <vt:variant>
        <vt:i4>8</vt:i4>
      </vt:variant>
      <vt:variant>
        <vt:i4>0</vt:i4>
      </vt:variant>
      <vt:variant>
        <vt:i4>5</vt:i4>
      </vt:variant>
      <vt:variant>
        <vt:lpwstr/>
      </vt:variant>
      <vt:variant>
        <vt:lpwstr>_Toc531962634</vt:lpwstr>
      </vt:variant>
      <vt:variant>
        <vt:i4>1835060</vt:i4>
      </vt:variant>
      <vt:variant>
        <vt:i4>2</vt:i4>
      </vt:variant>
      <vt:variant>
        <vt:i4>0</vt:i4>
      </vt:variant>
      <vt:variant>
        <vt:i4>5</vt:i4>
      </vt:variant>
      <vt:variant>
        <vt:lpwstr/>
      </vt:variant>
      <vt:variant>
        <vt:lpwstr>_Toc531962633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C2</cp:lastModifiedBy>
  <cp:revision>5</cp:revision>
  <cp:lastPrinted>2020-03-20T02:49:00Z</cp:lastPrinted>
  <dcterms:created xsi:type="dcterms:W3CDTF">2020-03-24T21:16:00Z</dcterms:created>
  <dcterms:modified xsi:type="dcterms:W3CDTF">2020-03-24T21:48:00Z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2017-12-05T00:00:00Z</vt:filetime>
  </property>
  <property fmtid="{D5CDD505-2E9C-101B-9397-08002B2CF9AE}" pid="3" name="Creator">
    <vt:lpwstr>Microsoft® Word 2016</vt:lpwstr>
  </property>
  <property fmtid="{D5CDD505-2E9C-101B-9397-08002B2CF9AE}" pid="4" name="LastSaved">
    <vt:filetime>2018-04-30T00:00:00Z</vt:filetime>
  </property>
</Properties>
</file>